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91C" w:rsidRPr="009A36D4" w:rsidRDefault="002D691C">
      <w:pPr>
        <w:shd w:val="clear" w:color="auto" w:fill="FFFFFF"/>
        <w:spacing w:line="394" w:lineRule="exact"/>
        <w:jc w:val="center"/>
        <w:rPr>
          <w:b/>
          <w:bCs/>
          <w:spacing w:val="-7"/>
          <w:sz w:val="28"/>
          <w:szCs w:val="28"/>
          <w:lang w:val="uk-UA"/>
        </w:rPr>
      </w:pPr>
      <w:r w:rsidRPr="009A36D4">
        <w:rPr>
          <w:b/>
          <w:bCs/>
          <w:spacing w:val="-7"/>
          <w:sz w:val="28"/>
          <w:szCs w:val="28"/>
          <w:lang w:val="uk-UA"/>
        </w:rPr>
        <w:t xml:space="preserve">МІНІСТЕРСТВО ОСВІТИ ТА НАУКИ УКРАЇНИ </w:t>
      </w:r>
    </w:p>
    <w:p w:rsidR="002D691C" w:rsidRPr="009A36D4" w:rsidRDefault="002D691C">
      <w:pPr>
        <w:shd w:val="clear" w:color="auto" w:fill="FFFFFF"/>
        <w:spacing w:line="394" w:lineRule="exact"/>
        <w:jc w:val="center"/>
        <w:rPr>
          <w:b/>
          <w:bCs/>
          <w:spacing w:val="-7"/>
          <w:sz w:val="28"/>
          <w:szCs w:val="28"/>
          <w:lang w:val="uk-UA"/>
        </w:rPr>
      </w:pPr>
    </w:p>
    <w:p w:rsidR="002D691C" w:rsidRPr="009A36D4" w:rsidRDefault="002D691C">
      <w:pPr>
        <w:shd w:val="clear" w:color="auto" w:fill="FFFFFF"/>
        <w:spacing w:line="394" w:lineRule="exact"/>
        <w:jc w:val="center"/>
        <w:rPr>
          <w:b/>
          <w:bCs/>
          <w:spacing w:val="-5"/>
          <w:sz w:val="28"/>
          <w:szCs w:val="28"/>
          <w:lang w:val="uk-UA"/>
        </w:rPr>
      </w:pPr>
      <w:r w:rsidRPr="009A36D4">
        <w:rPr>
          <w:b/>
          <w:bCs/>
          <w:spacing w:val="-5"/>
          <w:sz w:val="28"/>
          <w:szCs w:val="28"/>
          <w:lang w:val="uk-UA"/>
        </w:rPr>
        <w:t xml:space="preserve">НАЦІОНАЛЬНА </w:t>
      </w:r>
      <w:r w:rsidRPr="009A36D4">
        <w:rPr>
          <w:b/>
          <w:spacing w:val="-5"/>
          <w:sz w:val="28"/>
          <w:szCs w:val="28"/>
          <w:lang w:val="uk-UA"/>
        </w:rPr>
        <w:t xml:space="preserve">МЕТАЛУРГІЙНА </w:t>
      </w:r>
      <w:r w:rsidRPr="009A36D4">
        <w:rPr>
          <w:b/>
          <w:bCs/>
          <w:spacing w:val="-5"/>
          <w:sz w:val="28"/>
          <w:szCs w:val="28"/>
          <w:lang w:val="uk-UA"/>
        </w:rPr>
        <w:t>АКАДЕМІЯ УКРАЇНИ</w:t>
      </w:r>
    </w:p>
    <w:p w:rsidR="002D691C" w:rsidRDefault="002D691C">
      <w:pPr>
        <w:shd w:val="clear" w:color="auto" w:fill="FFFFFF"/>
        <w:spacing w:line="394" w:lineRule="exact"/>
        <w:jc w:val="center"/>
        <w:rPr>
          <w:bCs/>
          <w:spacing w:val="-5"/>
          <w:sz w:val="28"/>
          <w:szCs w:val="28"/>
          <w:lang w:val="uk-UA"/>
        </w:rPr>
      </w:pPr>
    </w:p>
    <w:p w:rsidR="002D691C" w:rsidRPr="009A36D4" w:rsidRDefault="002D691C">
      <w:pPr>
        <w:shd w:val="clear" w:color="auto" w:fill="FFFFFF"/>
        <w:spacing w:before="2678" w:line="298" w:lineRule="exact"/>
        <w:jc w:val="center"/>
        <w:rPr>
          <w:b/>
          <w:sz w:val="32"/>
          <w:szCs w:val="32"/>
        </w:rPr>
      </w:pPr>
      <w:r w:rsidRPr="009A36D4">
        <w:rPr>
          <w:b/>
          <w:sz w:val="32"/>
          <w:szCs w:val="32"/>
          <w:lang w:val="uk-UA"/>
        </w:rPr>
        <w:t xml:space="preserve">ПРОГРАМА, МЕТОДИЧНІ ВКАЗІВКИ </w:t>
      </w:r>
      <w:r w:rsidRPr="009A36D4">
        <w:rPr>
          <w:b/>
          <w:spacing w:val="-7"/>
          <w:sz w:val="32"/>
          <w:szCs w:val="32"/>
          <w:lang w:val="uk-UA"/>
        </w:rPr>
        <w:t>ТА ЗАВДАННЯ НА КОНТРОЛЬНУ РОБОТУ</w:t>
      </w:r>
    </w:p>
    <w:p w:rsidR="002D691C" w:rsidRDefault="002D691C">
      <w:pPr>
        <w:shd w:val="clear" w:color="auto" w:fill="FFFFFF"/>
        <w:spacing w:before="259" w:line="269" w:lineRule="exact"/>
        <w:ind w:left="163"/>
        <w:jc w:val="center"/>
        <w:rPr>
          <w:b/>
          <w:spacing w:val="-14"/>
          <w:sz w:val="28"/>
          <w:szCs w:val="28"/>
          <w:lang w:val="uk-UA"/>
        </w:rPr>
      </w:pPr>
      <w:r>
        <w:rPr>
          <w:b/>
          <w:spacing w:val="-14"/>
          <w:sz w:val="28"/>
          <w:szCs w:val="28"/>
          <w:lang w:val="uk-UA"/>
        </w:rPr>
        <w:t xml:space="preserve">з дисципліни </w:t>
      </w:r>
    </w:p>
    <w:p w:rsidR="002D691C" w:rsidRDefault="002D691C">
      <w:pPr>
        <w:shd w:val="clear" w:color="auto" w:fill="FFFFFF"/>
        <w:spacing w:before="259" w:line="269" w:lineRule="exact"/>
        <w:ind w:left="163"/>
        <w:jc w:val="center"/>
        <w:rPr>
          <w:b/>
          <w:smallCaps/>
          <w:spacing w:val="-14"/>
          <w:sz w:val="28"/>
          <w:szCs w:val="28"/>
          <w:lang w:val="uk-UA"/>
        </w:rPr>
      </w:pPr>
      <w:r>
        <w:rPr>
          <w:b/>
          <w:smallCaps/>
          <w:spacing w:val="-14"/>
          <w:sz w:val="28"/>
          <w:szCs w:val="28"/>
          <w:lang w:val="uk-UA"/>
        </w:rPr>
        <w:t>«УСТАТКУВАННЯ</w:t>
      </w:r>
      <w:r>
        <w:rPr>
          <w:b/>
          <w:smallCaps/>
          <w:spacing w:val="-14"/>
          <w:sz w:val="28"/>
          <w:szCs w:val="28"/>
          <w:lang w:val="en-US"/>
        </w:rPr>
        <w:t xml:space="preserve"> </w:t>
      </w:r>
      <w:r>
        <w:rPr>
          <w:b/>
          <w:smallCaps/>
          <w:spacing w:val="-14"/>
          <w:sz w:val="28"/>
          <w:szCs w:val="28"/>
          <w:lang w:val="uk-UA"/>
        </w:rPr>
        <w:t xml:space="preserve">ЛИВАРНИХ ЦЕХІВ </w:t>
      </w:r>
      <w:r>
        <w:rPr>
          <w:b/>
          <w:smallCaps/>
          <w:spacing w:val="-14"/>
          <w:sz w:val="28"/>
          <w:szCs w:val="28"/>
        </w:rPr>
        <w:t>»</w:t>
      </w:r>
    </w:p>
    <w:p w:rsidR="002D691C" w:rsidRPr="009A36D4" w:rsidRDefault="002D691C">
      <w:pPr>
        <w:shd w:val="clear" w:color="auto" w:fill="FFFFFF"/>
        <w:spacing w:before="259" w:line="269" w:lineRule="exact"/>
        <w:ind w:left="163"/>
        <w:jc w:val="center"/>
        <w:rPr>
          <w:b/>
          <w:sz w:val="28"/>
          <w:szCs w:val="28"/>
          <w:lang w:val="uk-UA"/>
        </w:rPr>
      </w:pPr>
    </w:p>
    <w:p w:rsidR="002D691C" w:rsidRDefault="002D691C">
      <w:pPr>
        <w:shd w:val="clear" w:color="auto" w:fill="FFFFFF"/>
        <w:spacing w:line="269" w:lineRule="exact"/>
        <w:jc w:val="center"/>
        <w:rPr>
          <w:b/>
          <w:spacing w:val="-14"/>
          <w:sz w:val="28"/>
          <w:szCs w:val="28"/>
          <w:lang w:val="uk-UA"/>
        </w:rPr>
      </w:pPr>
      <w:r>
        <w:rPr>
          <w:b/>
          <w:spacing w:val="-14"/>
          <w:sz w:val="28"/>
          <w:szCs w:val="28"/>
          <w:lang w:val="uk-UA"/>
        </w:rPr>
        <w:t>ДЛЯ СТУДЕНТІВ ЗАОЧНОЇ ФОРМИ НАВЧАННЯ</w:t>
      </w:r>
    </w:p>
    <w:p w:rsidR="002D691C" w:rsidRDefault="002D691C">
      <w:pPr>
        <w:shd w:val="clear" w:color="auto" w:fill="FFFFFF"/>
        <w:spacing w:line="269" w:lineRule="exact"/>
        <w:jc w:val="center"/>
        <w:rPr>
          <w:b/>
          <w:sz w:val="28"/>
          <w:szCs w:val="28"/>
          <w:lang w:val="uk-UA"/>
        </w:rPr>
      </w:pPr>
      <w:r>
        <w:rPr>
          <w:b/>
          <w:sz w:val="28"/>
          <w:szCs w:val="28"/>
          <w:lang w:val="uk-UA"/>
        </w:rPr>
        <w:t>НАПРЯМУ ПІДГОТОВКИ 0904</w:t>
      </w:r>
    </w:p>
    <w:p w:rsidR="002D691C" w:rsidRDefault="002D691C">
      <w:pPr>
        <w:shd w:val="clear" w:color="auto" w:fill="FFFFFF"/>
        <w:spacing w:line="269" w:lineRule="exact"/>
        <w:jc w:val="center"/>
        <w:rPr>
          <w:b/>
          <w:sz w:val="28"/>
          <w:szCs w:val="28"/>
          <w:lang w:val="uk-UA"/>
        </w:rPr>
      </w:pPr>
    </w:p>
    <w:p w:rsidR="002D691C" w:rsidRPr="00FE39E7" w:rsidRDefault="002D691C" w:rsidP="009A36D4">
      <w:pPr>
        <w:shd w:val="clear" w:color="auto" w:fill="FFFFFF"/>
        <w:spacing w:line="269" w:lineRule="exact"/>
        <w:jc w:val="center"/>
        <w:rPr>
          <w:b/>
          <w:spacing w:val="-11"/>
          <w:sz w:val="28"/>
          <w:szCs w:val="28"/>
          <w:lang w:val="en-US"/>
        </w:rPr>
      </w:pPr>
      <w:r>
        <w:rPr>
          <w:b/>
          <w:sz w:val="28"/>
          <w:szCs w:val="28"/>
          <w:lang w:val="uk-UA"/>
        </w:rPr>
        <w:t xml:space="preserve">Спеціальність </w:t>
      </w:r>
      <w:r w:rsidRPr="0084467D">
        <w:rPr>
          <w:b/>
          <w:sz w:val="28"/>
          <w:szCs w:val="28"/>
          <w:lang w:val="en-US"/>
        </w:rPr>
        <w:t>6</w:t>
      </w:r>
      <w:r w:rsidRPr="0084467D">
        <w:rPr>
          <w:b/>
          <w:spacing w:val="-11"/>
          <w:sz w:val="28"/>
          <w:szCs w:val="28"/>
          <w:lang w:val="uk-UA"/>
        </w:rPr>
        <w:t>.0</w:t>
      </w:r>
      <w:r w:rsidRPr="0084467D">
        <w:rPr>
          <w:b/>
          <w:spacing w:val="-11"/>
          <w:sz w:val="28"/>
          <w:szCs w:val="28"/>
          <w:lang w:val="en-US"/>
        </w:rPr>
        <w:t>5</w:t>
      </w:r>
      <w:r w:rsidRPr="0084467D">
        <w:rPr>
          <w:b/>
          <w:spacing w:val="-11"/>
          <w:sz w:val="28"/>
          <w:szCs w:val="28"/>
          <w:lang w:val="uk-UA"/>
        </w:rPr>
        <w:t>0</w:t>
      </w:r>
      <w:r w:rsidRPr="0084467D">
        <w:rPr>
          <w:b/>
          <w:spacing w:val="-11"/>
          <w:sz w:val="28"/>
          <w:szCs w:val="28"/>
          <w:lang w:val="en-US"/>
        </w:rPr>
        <w:t>4</w:t>
      </w:r>
      <w:r w:rsidRPr="0084467D">
        <w:rPr>
          <w:b/>
          <w:spacing w:val="-11"/>
          <w:sz w:val="28"/>
          <w:szCs w:val="28"/>
          <w:lang w:val="uk-UA"/>
        </w:rPr>
        <w:t>0</w:t>
      </w:r>
      <w:r w:rsidRPr="0084467D">
        <w:rPr>
          <w:b/>
          <w:spacing w:val="-11"/>
          <w:sz w:val="28"/>
          <w:szCs w:val="28"/>
          <w:lang w:val="en-US"/>
        </w:rPr>
        <w:t>2</w:t>
      </w:r>
    </w:p>
    <w:p w:rsidR="002D691C" w:rsidRDefault="002D691C" w:rsidP="009A36D4">
      <w:pPr>
        <w:shd w:val="clear" w:color="auto" w:fill="FFFFFF"/>
        <w:spacing w:line="269" w:lineRule="exact"/>
        <w:jc w:val="center"/>
        <w:rPr>
          <w:b/>
          <w:spacing w:val="-11"/>
          <w:sz w:val="28"/>
          <w:szCs w:val="28"/>
          <w:lang w:val="uk-UA"/>
        </w:rPr>
      </w:pPr>
      <w:r>
        <w:rPr>
          <w:b/>
          <w:spacing w:val="-11"/>
          <w:sz w:val="28"/>
          <w:szCs w:val="28"/>
          <w:lang w:val="uk-UA"/>
        </w:rPr>
        <w:t>Ливарне виробництво чорних і кольорових металів</w:t>
      </w:r>
    </w:p>
    <w:p w:rsidR="002D691C" w:rsidRDefault="002D691C">
      <w:pPr>
        <w:shd w:val="clear" w:color="auto" w:fill="FFFFFF"/>
        <w:spacing w:line="269" w:lineRule="exact"/>
        <w:ind w:left="10"/>
        <w:jc w:val="center"/>
        <w:rPr>
          <w:b/>
          <w:spacing w:val="-11"/>
          <w:sz w:val="28"/>
          <w:szCs w:val="28"/>
          <w:lang w:val="uk-UA"/>
        </w:rPr>
      </w:pPr>
    </w:p>
    <w:p w:rsidR="002D691C" w:rsidRDefault="002D691C">
      <w:pPr>
        <w:shd w:val="clear" w:color="auto" w:fill="FFFFFF"/>
        <w:spacing w:line="269" w:lineRule="exact"/>
        <w:ind w:left="10"/>
        <w:jc w:val="center"/>
        <w:rPr>
          <w:spacing w:val="-11"/>
          <w:sz w:val="28"/>
          <w:szCs w:val="28"/>
          <w:lang w:val="uk-UA"/>
        </w:rPr>
      </w:pPr>
    </w:p>
    <w:p w:rsidR="002D691C" w:rsidRDefault="002D691C">
      <w:pPr>
        <w:shd w:val="clear" w:color="auto" w:fill="FFFFFF"/>
        <w:spacing w:line="269" w:lineRule="exact"/>
        <w:ind w:left="10"/>
        <w:jc w:val="center"/>
        <w:rPr>
          <w:spacing w:val="-11"/>
          <w:sz w:val="28"/>
          <w:szCs w:val="28"/>
          <w:lang w:val="uk-UA"/>
        </w:rPr>
      </w:pPr>
    </w:p>
    <w:p w:rsidR="002D691C" w:rsidRDefault="002D691C">
      <w:pPr>
        <w:shd w:val="clear" w:color="auto" w:fill="FFFFFF"/>
        <w:spacing w:line="269" w:lineRule="exact"/>
        <w:ind w:left="10"/>
        <w:jc w:val="center"/>
        <w:rPr>
          <w:spacing w:val="-11"/>
          <w:sz w:val="28"/>
          <w:szCs w:val="28"/>
          <w:lang w:val="uk-UA"/>
        </w:rPr>
      </w:pPr>
    </w:p>
    <w:p w:rsidR="002D691C" w:rsidRDefault="002D691C">
      <w:pPr>
        <w:shd w:val="clear" w:color="auto" w:fill="FFFFFF"/>
        <w:spacing w:line="269" w:lineRule="exact"/>
        <w:ind w:left="10"/>
        <w:jc w:val="center"/>
        <w:rPr>
          <w:spacing w:val="-11"/>
          <w:sz w:val="28"/>
          <w:szCs w:val="28"/>
          <w:lang w:val="uk-UA"/>
        </w:rPr>
      </w:pPr>
    </w:p>
    <w:p w:rsidR="002D691C" w:rsidRDefault="002D691C">
      <w:pPr>
        <w:shd w:val="clear" w:color="auto" w:fill="FFFFFF"/>
        <w:spacing w:before="4330"/>
        <w:jc w:val="center"/>
        <w:rPr>
          <w:bCs/>
          <w:sz w:val="28"/>
          <w:szCs w:val="28"/>
          <w:lang w:val="uk-UA"/>
        </w:rPr>
      </w:pPr>
      <w:r>
        <w:rPr>
          <w:bCs/>
          <w:sz w:val="28"/>
          <w:szCs w:val="28"/>
          <w:lang w:val="uk-UA"/>
        </w:rPr>
        <w:t>ДНІПРОПЕТРОВСЬК НМетАУ 2013</w:t>
      </w:r>
    </w:p>
    <w:p w:rsidR="002D691C" w:rsidRPr="009A36D4" w:rsidRDefault="002D691C" w:rsidP="00EF0D83">
      <w:pPr>
        <w:shd w:val="clear" w:color="auto" w:fill="FFFFFF"/>
        <w:spacing w:line="394" w:lineRule="exact"/>
        <w:jc w:val="center"/>
        <w:rPr>
          <w:b/>
          <w:bCs/>
          <w:spacing w:val="-7"/>
          <w:sz w:val="28"/>
          <w:szCs w:val="28"/>
          <w:lang w:val="uk-UA"/>
        </w:rPr>
      </w:pPr>
      <w:r w:rsidRPr="009A36D4">
        <w:rPr>
          <w:b/>
          <w:bCs/>
          <w:spacing w:val="-7"/>
          <w:sz w:val="28"/>
          <w:szCs w:val="28"/>
          <w:lang w:val="uk-UA"/>
        </w:rPr>
        <w:t xml:space="preserve">МІНІСТЕРСТВО ОСВІТИ ТА НАУКИ УКРАЇНИ </w:t>
      </w:r>
    </w:p>
    <w:p w:rsidR="002D691C" w:rsidRPr="009A36D4" w:rsidRDefault="002D691C" w:rsidP="00EF0D83">
      <w:pPr>
        <w:shd w:val="clear" w:color="auto" w:fill="FFFFFF"/>
        <w:spacing w:line="394" w:lineRule="exact"/>
        <w:jc w:val="center"/>
        <w:rPr>
          <w:b/>
          <w:bCs/>
          <w:spacing w:val="-7"/>
          <w:sz w:val="28"/>
          <w:szCs w:val="28"/>
          <w:lang w:val="uk-UA"/>
        </w:rPr>
      </w:pPr>
    </w:p>
    <w:p w:rsidR="002D691C" w:rsidRPr="009A36D4" w:rsidRDefault="002D691C" w:rsidP="00EF0D83">
      <w:pPr>
        <w:shd w:val="clear" w:color="auto" w:fill="FFFFFF"/>
        <w:spacing w:line="394" w:lineRule="exact"/>
        <w:jc w:val="center"/>
        <w:rPr>
          <w:b/>
          <w:bCs/>
          <w:spacing w:val="-5"/>
          <w:sz w:val="28"/>
          <w:szCs w:val="28"/>
          <w:lang w:val="uk-UA"/>
        </w:rPr>
      </w:pPr>
      <w:r w:rsidRPr="009A36D4">
        <w:rPr>
          <w:b/>
          <w:bCs/>
          <w:spacing w:val="-5"/>
          <w:sz w:val="28"/>
          <w:szCs w:val="28"/>
          <w:lang w:val="uk-UA"/>
        </w:rPr>
        <w:t xml:space="preserve">НАЦІОНАЛЬНА </w:t>
      </w:r>
      <w:r w:rsidRPr="009A36D4">
        <w:rPr>
          <w:b/>
          <w:spacing w:val="-5"/>
          <w:sz w:val="28"/>
          <w:szCs w:val="28"/>
          <w:lang w:val="uk-UA"/>
        </w:rPr>
        <w:t xml:space="preserve">МЕТАЛУРГІЙНА </w:t>
      </w:r>
      <w:r w:rsidRPr="009A36D4">
        <w:rPr>
          <w:b/>
          <w:bCs/>
          <w:spacing w:val="-5"/>
          <w:sz w:val="28"/>
          <w:szCs w:val="28"/>
          <w:lang w:val="uk-UA"/>
        </w:rPr>
        <w:t>АКАДЕМІЯ УКРАЇНИ</w:t>
      </w:r>
    </w:p>
    <w:p w:rsidR="002D691C" w:rsidRDefault="002D691C" w:rsidP="00EF0D83">
      <w:pPr>
        <w:shd w:val="clear" w:color="auto" w:fill="FFFFFF"/>
        <w:spacing w:line="394" w:lineRule="exact"/>
        <w:jc w:val="center"/>
        <w:rPr>
          <w:bCs/>
          <w:spacing w:val="-5"/>
          <w:sz w:val="28"/>
          <w:szCs w:val="28"/>
          <w:lang w:val="en-US"/>
        </w:rPr>
      </w:pPr>
    </w:p>
    <w:p w:rsidR="002D691C" w:rsidRDefault="002D691C" w:rsidP="00EF0D83">
      <w:pPr>
        <w:shd w:val="clear" w:color="auto" w:fill="FFFFFF"/>
        <w:spacing w:line="394" w:lineRule="exact"/>
        <w:jc w:val="center"/>
        <w:rPr>
          <w:bCs/>
          <w:spacing w:val="-5"/>
          <w:sz w:val="28"/>
          <w:szCs w:val="28"/>
          <w:lang w:val="en-US"/>
        </w:rPr>
      </w:pPr>
    </w:p>
    <w:p w:rsidR="002D691C" w:rsidRDefault="002D691C" w:rsidP="00EF0D83">
      <w:pPr>
        <w:shd w:val="clear" w:color="auto" w:fill="FFFFFF"/>
        <w:spacing w:line="394" w:lineRule="exact"/>
        <w:jc w:val="center"/>
        <w:rPr>
          <w:bCs/>
          <w:spacing w:val="-5"/>
          <w:sz w:val="28"/>
          <w:szCs w:val="28"/>
          <w:lang w:val="en-US"/>
        </w:rPr>
      </w:pPr>
    </w:p>
    <w:p w:rsidR="002D691C" w:rsidRDefault="002D691C" w:rsidP="00EF0D83">
      <w:pPr>
        <w:shd w:val="clear" w:color="auto" w:fill="FFFFFF"/>
        <w:spacing w:line="394" w:lineRule="exact"/>
        <w:jc w:val="center"/>
        <w:rPr>
          <w:bCs/>
          <w:spacing w:val="-5"/>
          <w:sz w:val="28"/>
          <w:szCs w:val="28"/>
          <w:lang w:val="en-US"/>
        </w:rPr>
      </w:pPr>
    </w:p>
    <w:p w:rsidR="002D691C" w:rsidRDefault="002D691C" w:rsidP="00EF0D83">
      <w:pPr>
        <w:shd w:val="clear" w:color="auto" w:fill="FFFFFF"/>
        <w:spacing w:line="394" w:lineRule="exact"/>
        <w:jc w:val="center"/>
        <w:rPr>
          <w:bCs/>
          <w:spacing w:val="-5"/>
          <w:sz w:val="28"/>
          <w:szCs w:val="28"/>
          <w:lang w:val="en-US"/>
        </w:rPr>
      </w:pPr>
    </w:p>
    <w:p w:rsidR="002D691C" w:rsidRPr="009F2BB0" w:rsidRDefault="002D691C" w:rsidP="00EF0D83">
      <w:pPr>
        <w:shd w:val="clear" w:color="auto" w:fill="FFFFFF"/>
        <w:spacing w:line="394" w:lineRule="exact"/>
        <w:jc w:val="center"/>
        <w:rPr>
          <w:bCs/>
          <w:spacing w:val="-5"/>
          <w:sz w:val="28"/>
          <w:szCs w:val="28"/>
          <w:lang w:val="en-US"/>
        </w:rPr>
      </w:pPr>
    </w:p>
    <w:p w:rsidR="002D691C" w:rsidRPr="009A36D4" w:rsidRDefault="002D691C" w:rsidP="009F2BB0">
      <w:pPr>
        <w:shd w:val="clear" w:color="auto" w:fill="FFFFFF"/>
        <w:spacing w:line="298" w:lineRule="exact"/>
        <w:jc w:val="center"/>
        <w:rPr>
          <w:b/>
          <w:sz w:val="32"/>
          <w:szCs w:val="32"/>
        </w:rPr>
      </w:pPr>
      <w:r w:rsidRPr="009A36D4">
        <w:rPr>
          <w:b/>
          <w:sz w:val="32"/>
          <w:szCs w:val="32"/>
          <w:lang w:val="uk-UA"/>
        </w:rPr>
        <w:t xml:space="preserve">ПРОГРАМА, МЕТОДИЧНІ ВКАЗІВКИ </w:t>
      </w:r>
      <w:r w:rsidRPr="009A36D4">
        <w:rPr>
          <w:b/>
          <w:spacing w:val="-7"/>
          <w:sz w:val="32"/>
          <w:szCs w:val="32"/>
          <w:lang w:val="uk-UA"/>
        </w:rPr>
        <w:t>ТА ЗАВДАННЯ НА КОНТРОЛЬНУ РОБОТУ</w:t>
      </w:r>
    </w:p>
    <w:p w:rsidR="002D691C" w:rsidRDefault="002D691C" w:rsidP="00EF0D83">
      <w:pPr>
        <w:shd w:val="clear" w:color="auto" w:fill="FFFFFF"/>
        <w:spacing w:before="259" w:line="269" w:lineRule="exact"/>
        <w:ind w:left="163"/>
        <w:jc w:val="center"/>
        <w:rPr>
          <w:b/>
          <w:spacing w:val="-14"/>
          <w:sz w:val="28"/>
          <w:szCs w:val="28"/>
          <w:lang w:val="uk-UA"/>
        </w:rPr>
      </w:pPr>
      <w:r>
        <w:rPr>
          <w:b/>
          <w:spacing w:val="-14"/>
          <w:sz w:val="28"/>
          <w:szCs w:val="28"/>
          <w:lang w:val="uk-UA"/>
        </w:rPr>
        <w:t xml:space="preserve">з дисципліни </w:t>
      </w:r>
    </w:p>
    <w:p w:rsidR="002D691C" w:rsidRDefault="002D691C" w:rsidP="00EF0D83">
      <w:pPr>
        <w:shd w:val="clear" w:color="auto" w:fill="FFFFFF"/>
        <w:spacing w:before="259" w:line="269" w:lineRule="exact"/>
        <w:ind w:left="163"/>
        <w:jc w:val="center"/>
        <w:rPr>
          <w:b/>
          <w:smallCaps/>
          <w:spacing w:val="-14"/>
          <w:sz w:val="28"/>
          <w:szCs w:val="28"/>
          <w:lang w:val="uk-UA"/>
        </w:rPr>
      </w:pPr>
      <w:r>
        <w:rPr>
          <w:b/>
          <w:smallCaps/>
          <w:spacing w:val="-14"/>
          <w:sz w:val="28"/>
          <w:szCs w:val="28"/>
          <w:lang w:val="uk-UA"/>
        </w:rPr>
        <w:t xml:space="preserve">«УСТАТКУВАННЯ  ЛИВАРНИХ  ЦЕХІВ </w:t>
      </w:r>
      <w:r>
        <w:rPr>
          <w:b/>
          <w:smallCaps/>
          <w:spacing w:val="-14"/>
          <w:sz w:val="28"/>
          <w:szCs w:val="28"/>
        </w:rPr>
        <w:t>»</w:t>
      </w:r>
    </w:p>
    <w:p w:rsidR="002D691C" w:rsidRPr="009A36D4" w:rsidRDefault="002D691C" w:rsidP="00EF0D83">
      <w:pPr>
        <w:shd w:val="clear" w:color="auto" w:fill="FFFFFF"/>
        <w:spacing w:before="259" w:line="269" w:lineRule="exact"/>
        <w:ind w:left="163"/>
        <w:jc w:val="center"/>
        <w:rPr>
          <w:b/>
          <w:sz w:val="28"/>
          <w:szCs w:val="28"/>
          <w:lang w:val="uk-UA"/>
        </w:rPr>
      </w:pPr>
    </w:p>
    <w:p w:rsidR="002D691C" w:rsidRDefault="002D691C" w:rsidP="00EF0D83">
      <w:pPr>
        <w:shd w:val="clear" w:color="auto" w:fill="FFFFFF"/>
        <w:spacing w:line="269" w:lineRule="exact"/>
        <w:jc w:val="center"/>
        <w:rPr>
          <w:b/>
          <w:spacing w:val="-14"/>
          <w:sz w:val="28"/>
          <w:szCs w:val="28"/>
          <w:lang w:val="uk-UA"/>
        </w:rPr>
      </w:pPr>
      <w:r>
        <w:rPr>
          <w:b/>
          <w:spacing w:val="-14"/>
          <w:sz w:val="28"/>
          <w:szCs w:val="28"/>
          <w:lang w:val="uk-UA"/>
        </w:rPr>
        <w:t>ДЛЯ СТУДЕНТІВ ЗАОЧНОЇ ФОРМИ НАВЧАННЯ</w:t>
      </w:r>
    </w:p>
    <w:p w:rsidR="002D691C" w:rsidRDefault="002D691C" w:rsidP="00EF0D83">
      <w:pPr>
        <w:shd w:val="clear" w:color="auto" w:fill="FFFFFF"/>
        <w:spacing w:line="269" w:lineRule="exact"/>
        <w:jc w:val="center"/>
        <w:rPr>
          <w:b/>
          <w:sz w:val="28"/>
          <w:szCs w:val="28"/>
          <w:lang w:val="uk-UA"/>
        </w:rPr>
      </w:pPr>
      <w:r>
        <w:rPr>
          <w:b/>
          <w:sz w:val="28"/>
          <w:szCs w:val="28"/>
          <w:lang w:val="uk-UA"/>
        </w:rPr>
        <w:t>НАПРЯМУ ПІДГОТОВКИ 0904</w:t>
      </w:r>
    </w:p>
    <w:p w:rsidR="002D691C" w:rsidRDefault="002D691C" w:rsidP="00EF0D83">
      <w:pPr>
        <w:shd w:val="clear" w:color="auto" w:fill="FFFFFF"/>
        <w:spacing w:line="269" w:lineRule="exact"/>
        <w:jc w:val="center"/>
        <w:rPr>
          <w:b/>
          <w:sz w:val="28"/>
          <w:szCs w:val="28"/>
          <w:lang w:val="uk-UA"/>
        </w:rPr>
      </w:pPr>
    </w:p>
    <w:p w:rsidR="002D691C" w:rsidRPr="00EB37C0" w:rsidRDefault="002D691C" w:rsidP="00EF0D83">
      <w:pPr>
        <w:shd w:val="clear" w:color="auto" w:fill="FFFFFF"/>
        <w:spacing w:line="269" w:lineRule="exact"/>
        <w:jc w:val="center"/>
        <w:rPr>
          <w:b/>
          <w:spacing w:val="-11"/>
          <w:sz w:val="28"/>
          <w:szCs w:val="28"/>
          <w:lang w:val="en-US"/>
        </w:rPr>
      </w:pPr>
      <w:r>
        <w:rPr>
          <w:b/>
          <w:sz w:val="28"/>
          <w:szCs w:val="28"/>
          <w:lang w:val="uk-UA"/>
        </w:rPr>
        <w:t xml:space="preserve">Спеціальність </w:t>
      </w:r>
      <w:r w:rsidRPr="00EB37C0">
        <w:rPr>
          <w:b/>
          <w:sz w:val="28"/>
          <w:szCs w:val="28"/>
          <w:lang w:val="en-US"/>
        </w:rPr>
        <w:t>6</w:t>
      </w:r>
      <w:r w:rsidRPr="00EB37C0">
        <w:rPr>
          <w:b/>
          <w:spacing w:val="-11"/>
          <w:sz w:val="28"/>
          <w:szCs w:val="28"/>
          <w:lang w:val="uk-UA"/>
        </w:rPr>
        <w:t>.0</w:t>
      </w:r>
      <w:r w:rsidRPr="00EB37C0">
        <w:rPr>
          <w:b/>
          <w:spacing w:val="-11"/>
          <w:sz w:val="28"/>
          <w:szCs w:val="28"/>
          <w:lang w:val="en-US"/>
        </w:rPr>
        <w:t>5</w:t>
      </w:r>
      <w:r w:rsidRPr="00EB37C0">
        <w:rPr>
          <w:b/>
          <w:spacing w:val="-11"/>
          <w:sz w:val="28"/>
          <w:szCs w:val="28"/>
          <w:lang w:val="uk-UA"/>
        </w:rPr>
        <w:t>040</w:t>
      </w:r>
      <w:r w:rsidRPr="00EB37C0">
        <w:rPr>
          <w:b/>
          <w:spacing w:val="-11"/>
          <w:sz w:val="28"/>
          <w:szCs w:val="28"/>
          <w:lang w:val="en-US"/>
        </w:rPr>
        <w:t>2</w:t>
      </w:r>
    </w:p>
    <w:p w:rsidR="002D691C" w:rsidRDefault="002D691C" w:rsidP="00EF0D83">
      <w:pPr>
        <w:shd w:val="clear" w:color="auto" w:fill="FFFFFF"/>
        <w:spacing w:line="269" w:lineRule="exact"/>
        <w:jc w:val="center"/>
        <w:rPr>
          <w:b/>
          <w:spacing w:val="-11"/>
          <w:sz w:val="28"/>
          <w:szCs w:val="28"/>
          <w:lang w:val="uk-UA"/>
        </w:rPr>
      </w:pPr>
      <w:r>
        <w:rPr>
          <w:b/>
          <w:spacing w:val="-11"/>
          <w:sz w:val="28"/>
          <w:szCs w:val="28"/>
          <w:lang w:val="uk-UA"/>
        </w:rPr>
        <w:t>Ливарне виробництво чорних і кольорових металів</w:t>
      </w:r>
    </w:p>
    <w:p w:rsidR="002D691C" w:rsidRDefault="002D691C" w:rsidP="00EF0D83">
      <w:pPr>
        <w:shd w:val="clear" w:color="auto" w:fill="FFFFFF"/>
        <w:spacing w:line="269" w:lineRule="exact"/>
        <w:ind w:left="10"/>
        <w:jc w:val="center"/>
        <w:rPr>
          <w:b/>
          <w:spacing w:val="-11"/>
          <w:sz w:val="28"/>
          <w:szCs w:val="28"/>
          <w:lang w:val="uk-UA"/>
        </w:rPr>
      </w:pPr>
    </w:p>
    <w:p w:rsidR="002D691C" w:rsidRDefault="002D691C" w:rsidP="00EF0D83">
      <w:pPr>
        <w:shd w:val="clear" w:color="auto" w:fill="FFFFFF"/>
        <w:spacing w:line="269" w:lineRule="exact"/>
        <w:ind w:left="10"/>
        <w:jc w:val="center"/>
        <w:rPr>
          <w:spacing w:val="-11"/>
          <w:sz w:val="28"/>
          <w:szCs w:val="28"/>
          <w:lang w:val="en-US"/>
        </w:rPr>
      </w:pPr>
    </w:p>
    <w:p w:rsidR="002D691C" w:rsidRDefault="002D691C" w:rsidP="00EF0D83">
      <w:pPr>
        <w:shd w:val="clear" w:color="auto" w:fill="FFFFFF"/>
        <w:spacing w:line="269" w:lineRule="exact"/>
        <w:ind w:left="10"/>
        <w:jc w:val="center"/>
        <w:rPr>
          <w:spacing w:val="-11"/>
          <w:sz w:val="28"/>
          <w:szCs w:val="28"/>
          <w:lang w:val="en-US"/>
        </w:rPr>
      </w:pPr>
    </w:p>
    <w:p w:rsidR="002D691C" w:rsidRDefault="002D691C" w:rsidP="00EF0D83">
      <w:pPr>
        <w:shd w:val="clear" w:color="auto" w:fill="FFFFFF"/>
        <w:spacing w:line="269" w:lineRule="exact"/>
        <w:ind w:left="10"/>
        <w:jc w:val="center"/>
        <w:rPr>
          <w:spacing w:val="-11"/>
          <w:sz w:val="28"/>
          <w:szCs w:val="28"/>
          <w:lang w:val="en-US"/>
        </w:rPr>
      </w:pPr>
    </w:p>
    <w:p w:rsidR="002D691C" w:rsidRDefault="002D691C" w:rsidP="00EF0D83">
      <w:pPr>
        <w:shd w:val="clear" w:color="auto" w:fill="FFFFFF"/>
        <w:spacing w:line="269" w:lineRule="exact"/>
        <w:ind w:left="10"/>
        <w:jc w:val="center"/>
        <w:rPr>
          <w:spacing w:val="-11"/>
          <w:sz w:val="28"/>
          <w:szCs w:val="28"/>
          <w:lang w:val="en-US"/>
        </w:rPr>
      </w:pPr>
    </w:p>
    <w:p w:rsidR="002D691C" w:rsidRDefault="002D691C" w:rsidP="00EF0D83">
      <w:pPr>
        <w:shd w:val="clear" w:color="auto" w:fill="FFFFFF"/>
        <w:spacing w:line="269" w:lineRule="exact"/>
        <w:ind w:left="10"/>
        <w:jc w:val="center"/>
        <w:rPr>
          <w:spacing w:val="-11"/>
          <w:sz w:val="28"/>
          <w:szCs w:val="28"/>
          <w:lang w:val="en-US"/>
        </w:rPr>
      </w:pPr>
    </w:p>
    <w:p w:rsidR="002D691C" w:rsidRPr="009F2BB0" w:rsidRDefault="002D691C" w:rsidP="00EF0D83">
      <w:pPr>
        <w:shd w:val="clear" w:color="auto" w:fill="FFFFFF"/>
        <w:spacing w:line="269" w:lineRule="exact"/>
        <w:ind w:left="10"/>
        <w:jc w:val="center"/>
        <w:rPr>
          <w:spacing w:val="-11"/>
          <w:sz w:val="28"/>
          <w:szCs w:val="28"/>
          <w:lang w:val="en-US"/>
        </w:rPr>
      </w:pPr>
    </w:p>
    <w:p w:rsidR="002D691C" w:rsidRPr="009F2BB0" w:rsidRDefault="002D691C" w:rsidP="00EF0D83">
      <w:pPr>
        <w:shd w:val="clear" w:color="auto" w:fill="FFFFFF"/>
        <w:spacing w:line="269" w:lineRule="exact"/>
        <w:ind w:left="10"/>
        <w:jc w:val="center"/>
        <w:rPr>
          <w:spacing w:val="-11"/>
          <w:sz w:val="28"/>
          <w:szCs w:val="28"/>
          <w:lang w:val="en-US"/>
        </w:rPr>
      </w:pPr>
    </w:p>
    <w:p w:rsidR="002D691C" w:rsidRDefault="002D691C" w:rsidP="004C7C28">
      <w:pPr>
        <w:shd w:val="clear" w:color="auto" w:fill="FFFFFF"/>
        <w:spacing w:line="269" w:lineRule="exact"/>
        <w:ind w:left="10"/>
        <w:jc w:val="right"/>
        <w:rPr>
          <w:spacing w:val="-11"/>
          <w:sz w:val="28"/>
          <w:szCs w:val="28"/>
          <w:lang w:val="uk-UA"/>
        </w:rPr>
      </w:pPr>
      <w:r>
        <w:rPr>
          <w:spacing w:val="-11"/>
          <w:sz w:val="28"/>
          <w:szCs w:val="28"/>
          <w:lang w:val="uk-UA"/>
        </w:rPr>
        <w:t>Затверджено</w:t>
      </w:r>
    </w:p>
    <w:p w:rsidR="002D691C" w:rsidRDefault="002D691C" w:rsidP="004C7C28">
      <w:pPr>
        <w:shd w:val="clear" w:color="auto" w:fill="FFFFFF"/>
        <w:spacing w:line="269" w:lineRule="exact"/>
        <w:ind w:left="10"/>
        <w:jc w:val="right"/>
        <w:rPr>
          <w:spacing w:val="-11"/>
          <w:sz w:val="28"/>
          <w:szCs w:val="28"/>
          <w:lang w:val="uk-UA"/>
        </w:rPr>
      </w:pPr>
      <w:r>
        <w:rPr>
          <w:spacing w:val="-11"/>
          <w:sz w:val="28"/>
          <w:szCs w:val="28"/>
          <w:lang w:val="uk-UA"/>
        </w:rPr>
        <w:t>на засіданні кафедри</w:t>
      </w:r>
    </w:p>
    <w:p w:rsidR="002D691C" w:rsidRDefault="002D691C" w:rsidP="004C7C28">
      <w:pPr>
        <w:shd w:val="clear" w:color="auto" w:fill="FFFFFF"/>
        <w:spacing w:line="269" w:lineRule="exact"/>
        <w:ind w:left="10"/>
        <w:jc w:val="right"/>
        <w:rPr>
          <w:spacing w:val="-11"/>
          <w:sz w:val="28"/>
          <w:szCs w:val="28"/>
          <w:lang w:val="uk-UA"/>
        </w:rPr>
      </w:pPr>
      <w:r>
        <w:rPr>
          <w:spacing w:val="-11"/>
          <w:sz w:val="28"/>
          <w:szCs w:val="28"/>
          <w:lang w:val="uk-UA"/>
        </w:rPr>
        <w:t>ливарного виробництва</w:t>
      </w:r>
    </w:p>
    <w:p w:rsidR="002D691C" w:rsidRDefault="002D691C" w:rsidP="004C7C28">
      <w:pPr>
        <w:shd w:val="clear" w:color="auto" w:fill="FFFFFF"/>
        <w:spacing w:line="269" w:lineRule="exact"/>
        <w:ind w:left="10"/>
        <w:jc w:val="right"/>
        <w:rPr>
          <w:spacing w:val="-11"/>
          <w:sz w:val="28"/>
          <w:szCs w:val="28"/>
          <w:lang w:val="uk-UA"/>
        </w:rPr>
      </w:pPr>
      <w:r>
        <w:rPr>
          <w:spacing w:val="-11"/>
          <w:sz w:val="28"/>
          <w:szCs w:val="28"/>
          <w:lang w:val="uk-UA"/>
        </w:rPr>
        <w:t xml:space="preserve">Протокол №  </w:t>
      </w:r>
      <w:r>
        <w:rPr>
          <w:spacing w:val="-11"/>
          <w:sz w:val="28"/>
          <w:szCs w:val="28"/>
          <w:lang w:val="en-US"/>
        </w:rPr>
        <w:t>7</w:t>
      </w:r>
      <w:r>
        <w:rPr>
          <w:spacing w:val="-11"/>
          <w:sz w:val="28"/>
          <w:szCs w:val="28"/>
          <w:lang w:val="uk-UA"/>
        </w:rPr>
        <w:t xml:space="preserve"> від 14.10. 2013 р. </w:t>
      </w:r>
    </w:p>
    <w:p w:rsidR="002D691C" w:rsidRDefault="002D691C" w:rsidP="009F2BB0">
      <w:pPr>
        <w:shd w:val="clear" w:color="auto" w:fill="FFFFFF"/>
        <w:jc w:val="center"/>
        <w:rPr>
          <w:bCs/>
          <w:sz w:val="28"/>
          <w:szCs w:val="28"/>
          <w:lang w:val="en-US"/>
        </w:rPr>
      </w:pPr>
    </w:p>
    <w:p w:rsidR="002D691C" w:rsidRDefault="002D691C" w:rsidP="009F2BB0">
      <w:pPr>
        <w:shd w:val="clear" w:color="auto" w:fill="FFFFFF"/>
        <w:jc w:val="center"/>
        <w:rPr>
          <w:bCs/>
          <w:sz w:val="28"/>
          <w:szCs w:val="28"/>
          <w:lang w:val="en-US"/>
        </w:rPr>
      </w:pPr>
    </w:p>
    <w:p w:rsidR="002D691C" w:rsidRDefault="002D691C" w:rsidP="009F2BB0">
      <w:pPr>
        <w:shd w:val="clear" w:color="auto" w:fill="FFFFFF"/>
        <w:jc w:val="center"/>
        <w:rPr>
          <w:bCs/>
          <w:sz w:val="28"/>
          <w:szCs w:val="28"/>
          <w:lang w:val="en-US"/>
        </w:rPr>
      </w:pPr>
    </w:p>
    <w:p w:rsidR="002D691C" w:rsidRDefault="002D691C" w:rsidP="009F2BB0">
      <w:pPr>
        <w:shd w:val="clear" w:color="auto" w:fill="FFFFFF"/>
        <w:jc w:val="center"/>
        <w:rPr>
          <w:bCs/>
          <w:sz w:val="28"/>
          <w:szCs w:val="28"/>
          <w:lang w:val="en-US"/>
        </w:rPr>
      </w:pPr>
    </w:p>
    <w:p w:rsidR="002D691C" w:rsidRDefault="002D691C" w:rsidP="009F2BB0">
      <w:pPr>
        <w:shd w:val="clear" w:color="auto" w:fill="FFFFFF"/>
        <w:jc w:val="center"/>
        <w:rPr>
          <w:bCs/>
          <w:sz w:val="28"/>
          <w:szCs w:val="28"/>
          <w:lang w:val="en-US"/>
        </w:rPr>
      </w:pPr>
    </w:p>
    <w:p w:rsidR="002D691C" w:rsidRDefault="002D691C" w:rsidP="009F2BB0">
      <w:pPr>
        <w:shd w:val="clear" w:color="auto" w:fill="FFFFFF"/>
        <w:jc w:val="center"/>
        <w:rPr>
          <w:bCs/>
          <w:sz w:val="28"/>
          <w:szCs w:val="28"/>
          <w:lang w:val="en-US"/>
        </w:rPr>
      </w:pPr>
    </w:p>
    <w:p w:rsidR="002D691C" w:rsidRDefault="002D691C" w:rsidP="009F2BB0">
      <w:pPr>
        <w:shd w:val="clear" w:color="auto" w:fill="FFFFFF"/>
        <w:jc w:val="center"/>
        <w:rPr>
          <w:bCs/>
          <w:sz w:val="28"/>
          <w:szCs w:val="28"/>
          <w:lang w:val="en-US"/>
        </w:rPr>
      </w:pPr>
    </w:p>
    <w:p w:rsidR="002D691C" w:rsidRDefault="002D691C" w:rsidP="009F2BB0">
      <w:pPr>
        <w:shd w:val="clear" w:color="auto" w:fill="FFFFFF"/>
        <w:jc w:val="center"/>
        <w:rPr>
          <w:bCs/>
          <w:sz w:val="28"/>
          <w:szCs w:val="28"/>
          <w:lang w:val="en-US"/>
        </w:rPr>
      </w:pPr>
    </w:p>
    <w:p w:rsidR="002D691C" w:rsidRDefault="002D691C" w:rsidP="009F2BB0">
      <w:pPr>
        <w:shd w:val="clear" w:color="auto" w:fill="FFFFFF"/>
        <w:jc w:val="center"/>
        <w:rPr>
          <w:bCs/>
          <w:sz w:val="28"/>
          <w:szCs w:val="28"/>
          <w:lang w:val="en-US"/>
        </w:rPr>
      </w:pPr>
      <w:r>
        <w:rPr>
          <w:bCs/>
          <w:sz w:val="28"/>
          <w:szCs w:val="28"/>
          <w:lang w:val="uk-UA"/>
        </w:rPr>
        <w:t>ДНІПРОПЕТРОВСЬК НМетАУ 2013</w:t>
      </w:r>
    </w:p>
    <w:p w:rsidR="002D691C" w:rsidRDefault="002D691C" w:rsidP="009F2BB0">
      <w:pPr>
        <w:shd w:val="clear" w:color="auto" w:fill="FFFFFF"/>
        <w:jc w:val="center"/>
        <w:rPr>
          <w:bCs/>
          <w:sz w:val="28"/>
          <w:szCs w:val="28"/>
          <w:lang w:val="en-US"/>
        </w:rPr>
      </w:pPr>
    </w:p>
    <w:p w:rsidR="002D691C" w:rsidRDefault="002D691C" w:rsidP="009F2BB0">
      <w:pPr>
        <w:shd w:val="clear" w:color="auto" w:fill="FFFFFF"/>
        <w:jc w:val="center"/>
        <w:rPr>
          <w:bCs/>
          <w:sz w:val="28"/>
          <w:szCs w:val="28"/>
          <w:lang w:val="en-US"/>
        </w:rPr>
      </w:pPr>
    </w:p>
    <w:p w:rsidR="002D691C" w:rsidRDefault="002D691C" w:rsidP="009F2BB0">
      <w:pPr>
        <w:shd w:val="clear" w:color="auto" w:fill="FFFFFF"/>
        <w:jc w:val="center"/>
        <w:rPr>
          <w:bCs/>
          <w:sz w:val="28"/>
          <w:szCs w:val="28"/>
          <w:lang w:val="en-US"/>
        </w:rPr>
      </w:pPr>
    </w:p>
    <w:p w:rsidR="002D691C" w:rsidRPr="00702040" w:rsidRDefault="002D691C" w:rsidP="00702040">
      <w:pPr>
        <w:shd w:val="clear" w:color="auto" w:fill="FFFFFF"/>
        <w:rPr>
          <w:bCs/>
          <w:sz w:val="28"/>
          <w:szCs w:val="28"/>
          <w:lang w:val="uk-UA"/>
        </w:rPr>
      </w:pPr>
      <w:r>
        <w:rPr>
          <w:bCs/>
          <w:sz w:val="28"/>
          <w:szCs w:val="28"/>
          <w:lang w:val="en-US"/>
        </w:rPr>
        <w:tab/>
      </w:r>
      <w:r>
        <w:rPr>
          <w:bCs/>
          <w:sz w:val="28"/>
          <w:szCs w:val="28"/>
          <w:lang w:val="uk-UA"/>
        </w:rPr>
        <w:t>УДК 669.1.013.5</w:t>
      </w:r>
    </w:p>
    <w:p w:rsidR="002D691C" w:rsidRPr="009F2BB0" w:rsidRDefault="002D691C" w:rsidP="009F2BB0">
      <w:pPr>
        <w:shd w:val="clear" w:color="auto" w:fill="FFFFFF"/>
        <w:jc w:val="center"/>
        <w:rPr>
          <w:bCs/>
          <w:sz w:val="28"/>
          <w:szCs w:val="28"/>
          <w:lang w:val="en-US"/>
        </w:rPr>
      </w:pPr>
    </w:p>
    <w:p w:rsidR="002D691C" w:rsidRDefault="002D691C" w:rsidP="009624D9">
      <w:pPr>
        <w:spacing w:line="360" w:lineRule="auto"/>
        <w:ind w:firstLine="708"/>
        <w:jc w:val="both"/>
        <w:rPr>
          <w:sz w:val="28"/>
          <w:szCs w:val="28"/>
          <w:lang w:val="uk-UA"/>
        </w:rPr>
      </w:pPr>
      <w:r>
        <w:rPr>
          <w:sz w:val="28"/>
          <w:szCs w:val="28"/>
          <w:lang w:val="uk-UA"/>
        </w:rPr>
        <w:t xml:space="preserve">Програма, методичні вказівки та завдання на контрольну роботу з дисципліни «Устаткування ливарних цехів» для студентів заочної форми навчання </w:t>
      </w:r>
      <w:r w:rsidRPr="00702040">
        <w:rPr>
          <w:sz w:val="28"/>
          <w:szCs w:val="28"/>
          <w:lang w:val="uk-UA"/>
        </w:rPr>
        <w:t>спеціальності 6.050402 -</w:t>
      </w:r>
      <w:r>
        <w:rPr>
          <w:sz w:val="28"/>
          <w:szCs w:val="28"/>
          <w:lang w:val="uk-UA"/>
        </w:rPr>
        <w:t xml:space="preserve"> Ливарне виробництво чорних і кольорових металів / Укл. М.О. Матвєєва. - Дніпропетровськ: НМетАУ, 2013. – </w:t>
      </w:r>
      <w:r w:rsidRPr="0068526E">
        <w:rPr>
          <w:sz w:val="28"/>
          <w:szCs w:val="28"/>
          <w:lang w:val="uk-UA"/>
        </w:rPr>
        <w:t>37</w:t>
      </w:r>
      <w:r>
        <w:rPr>
          <w:sz w:val="28"/>
          <w:szCs w:val="28"/>
          <w:lang w:val="uk-UA"/>
        </w:rPr>
        <w:t xml:space="preserve"> с.</w:t>
      </w:r>
    </w:p>
    <w:p w:rsidR="002D691C" w:rsidRDefault="002D691C" w:rsidP="009624D9">
      <w:pPr>
        <w:spacing w:line="360" w:lineRule="auto"/>
        <w:jc w:val="both"/>
        <w:rPr>
          <w:sz w:val="28"/>
          <w:szCs w:val="28"/>
          <w:lang w:val="uk-UA"/>
        </w:rPr>
      </w:pPr>
    </w:p>
    <w:p w:rsidR="002D691C" w:rsidRDefault="002D691C" w:rsidP="009624D9">
      <w:pPr>
        <w:spacing w:line="360" w:lineRule="auto"/>
        <w:jc w:val="both"/>
        <w:rPr>
          <w:sz w:val="28"/>
          <w:szCs w:val="28"/>
          <w:lang w:val="uk-UA"/>
        </w:rPr>
      </w:pPr>
    </w:p>
    <w:tbl>
      <w:tblPr>
        <w:tblW w:w="0" w:type="auto"/>
        <w:tblLook w:val="00A0"/>
      </w:tblPr>
      <w:tblGrid>
        <w:gridCol w:w="1384"/>
        <w:gridCol w:w="6662"/>
        <w:gridCol w:w="1527"/>
      </w:tblGrid>
      <w:tr w:rsidR="002D691C" w:rsidTr="00C74D5D">
        <w:tc>
          <w:tcPr>
            <w:tcW w:w="1384" w:type="dxa"/>
          </w:tcPr>
          <w:p w:rsidR="002D691C" w:rsidRPr="00C74D5D" w:rsidRDefault="002D691C" w:rsidP="00C74D5D">
            <w:pPr>
              <w:spacing w:line="360" w:lineRule="auto"/>
              <w:rPr>
                <w:sz w:val="28"/>
                <w:szCs w:val="28"/>
                <w:lang w:val="uk-UA"/>
              </w:rPr>
            </w:pPr>
          </w:p>
        </w:tc>
        <w:tc>
          <w:tcPr>
            <w:tcW w:w="6662" w:type="dxa"/>
          </w:tcPr>
          <w:p w:rsidR="002D691C" w:rsidRPr="00C74D5D" w:rsidRDefault="002D691C" w:rsidP="00C74D5D">
            <w:pPr>
              <w:spacing w:line="360" w:lineRule="auto"/>
              <w:ind w:right="54" w:firstLine="720"/>
              <w:jc w:val="both"/>
              <w:rPr>
                <w:sz w:val="28"/>
                <w:szCs w:val="28"/>
                <w:lang w:val="uk-UA"/>
              </w:rPr>
            </w:pPr>
            <w:r w:rsidRPr="00C74D5D">
              <w:rPr>
                <w:sz w:val="28"/>
                <w:szCs w:val="28"/>
                <w:lang w:val="uk-UA"/>
              </w:rPr>
              <w:t>Вміщують робочу програму з дисципліни, методичні вказівки до вивчення програмного матеріалу та виконання практичних робіт, а також перелік завдань до контрольних робіт.</w:t>
            </w:r>
          </w:p>
          <w:p w:rsidR="002D691C" w:rsidRPr="00C74D5D" w:rsidRDefault="002D691C" w:rsidP="00C74D5D">
            <w:pPr>
              <w:spacing w:line="360" w:lineRule="auto"/>
              <w:ind w:right="54" w:firstLine="720"/>
              <w:jc w:val="both"/>
              <w:rPr>
                <w:sz w:val="28"/>
                <w:szCs w:val="28"/>
                <w:lang w:val="uk-UA"/>
              </w:rPr>
            </w:pPr>
            <w:r w:rsidRPr="00C74D5D">
              <w:rPr>
                <w:sz w:val="28"/>
                <w:szCs w:val="28"/>
                <w:lang w:val="uk-UA"/>
              </w:rPr>
              <w:t>Призначені для студентів заочної форми навчання напряму підготовки 0904 спеціальність 6.050402 Ливарне виробництво чорних і кольорових металів.</w:t>
            </w:r>
          </w:p>
        </w:tc>
        <w:tc>
          <w:tcPr>
            <w:tcW w:w="1527" w:type="dxa"/>
          </w:tcPr>
          <w:p w:rsidR="002D691C" w:rsidRPr="00C74D5D" w:rsidRDefault="002D691C" w:rsidP="00C74D5D">
            <w:pPr>
              <w:spacing w:line="360" w:lineRule="auto"/>
              <w:rPr>
                <w:sz w:val="28"/>
                <w:szCs w:val="28"/>
                <w:lang w:val="uk-UA"/>
              </w:rPr>
            </w:pPr>
          </w:p>
        </w:tc>
      </w:tr>
    </w:tbl>
    <w:p w:rsidR="002D691C" w:rsidRDefault="002D691C" w:rsidP="009624D9">
      <w:pPr>
        <w:spacing w:line="360" w:lineRule="auto"/>
        <w:ind w:right="54" w:firstLine="708"/>
        <w:jc w:val="both"/>
        <w:rPr>
          <w:sz w:val="28"/>
          <w:szCs w:val="28"/>
          <w:lang w:val="uk-UA"/>
        </w:rPr>
      </w:pPr>
    </w:p>
    <w:p w:rsidR="002D691C" w:rsidRDefault="002D691C" w:rsidP="009624D9">
      <w:pPr>
        <w:spacing w:line="360" w:lineRule="auto"/>
        <w:ind w:right="54" w:firstLine="708"/>
        <w:jc w:val="both"/>
        <w:rPr>
          <w:sz w:val="28"/>
          <w:szCs w:val="28"/>
          <w:lang w:val="uk-UA"/>
        </w:rPr>
      </w:pPr>
    </w:p>
    <w:p w:rsidR="002D691C" w:rsidRDefault="002D691C" w:rsidP="009624D9">
      <w:pPr>
        <w:spacing w:line="360" w:lineRule="auto"/>
        <w:ind w:right="54" w:firstLine="708"/>
        <w:jc w:val="both"/>
        <w:rPr>
          <w:sz w:val="28"/>
          <w:szCs w:val="28"/>
          <w:lang w:val="uk-UA"/>
        </w:rPr>
      </w:pPr>
      <w:r>
        <w:rPr>
          <w:sz w:val="28"/>
          <w:szCs w:val="28"/>
          <w:lang w:val="uk-UA"/>
        </w:rPr>
        <w:t>Друкується за авторською редакцією.</w:t>
      </w:r>
    </w:p>
    <w:p w:rsidR="002D691C" w:rsidRDefault="002D691C" w:rsidP="009624D9">
      <w:pPr>
        <w:spacing w:line="360" w:lineRule="auto"/>
        <w:ind w:right="54" w:firstLine="708"/>
        <w:jc w:val="both"/>
        <w:rPr>
          <w:sz w:val="28"/>
          <w:szCs w:val="28"/>
          <w:lang w:val="uk-UA"/>
        </w:rPr>
      </w:pPr>
    </w:p>
    <w:p w:rsidR="002D691C" w:rsidRDefault="002D691C" w:rsidP="009624D9">
      <w:pPr>
        <w:spacing w:line="360" w:lineRule="auto"/>
        <w:ind w:right="54" w:firstLine="708"/>
        <w:jc w:val="both"/>
        <w:rPr>
          <w:sz w:val="28"/>
          <w:szCs w:val="28"/>
          <w:lang w:val="uk-UA"/>
        </w:rPr>
      </w:pPr>
      <w:r>
        <w:rPr>
          <w:sz w:val="28"/>
          <w:szCs w:val="28"/>
          <w:lang w:val="uk-UA"/>
        </w:rPr>
        <w:t>Укладач М.О. Матвєєва, докт. техн. наук, проф.</w:t>
      </w:r>
    </w:p>
    <w:p w:rsidR="002D691C" w:rsidRDefault="002D691C" w:rsidP="009624D9">
      <w:pPr>
        <w:spacing w:line="360" w:lineRule="auto"/>
        <w:ind w:right="54" w:firstLine="708"/>
        <w:jc w:val="both"/>
        <w:rPr>
          <w:sz w:val="28"/>
          <w:szCs w:val="28"/>
          <w:lang w:val="uk-UA"/>
        </w:rPr>
      </w:pPr>
    </w:p>
    <w:p w:rsidR="002D691C" w:rsidRDefault="002D691C" w:rsidP="009624D9">
      <w:pPr>
        <w:spacing w:line="360" w:lineRule="auto"/>
        <w:ind w:right="54" w:firstLine="708"/>
        <w:jc w:val="both"/>
        <w:rPr>
          <w:sz w:val="28"/>
          <w:szCs w:val="28"/>
          <w:lang w:val="uk-UA"/>
        </w:rPr>
      </w:pPr>
      <w:r>
        <w:rPr>
          <w:sz w:val="28"/>
          <w:szCs w:val="28"/>
          <w:lang w:val="uk-UA"/>
        </w:rPr>
        <w:t>Відповідальний за випуск В.Є. Хричиков, докт. техн. наук, проф.</w:t>
      </w:r>
    </w:p>
    <w:p w:rsidR="002D691C" w:rsidRDefault="002D691C" w:rsidP="009624D9">
      <w:pPr>
        <w:spacing w:line="360" w:lineRule="auto"/>
        <w:ind w:right="54" w:firstLine="708"/>
        <w:jc w:val="both"/>
        <w:rPr>
          <w:sz w:val="28"/>
          <w:szCs w:val="28"/>
          <w:lang w:val="uk-UA"/>
        </w:rPr>
      </w:pPr>
    </w:p>
    <w:p w:rsidR="002D691C" w:rsidRDefault="002D691C" w:rsidP="00C9770B">
      <w:pPr>
        <w:spacing w:line="360" w:lineRule="auto"/>
        <w:ind w:right="54" w:firstLine="708"/>
        <w:jc w:val="center"/>
        <w:rPr>
          <w:sz w:val="24"/>
          <w:szCs w:val="24"/>
          <w:lang w:val="uk-UA"/>
        </w:rPr>
      </w:pPr>
    </w:p>
    <w:p w:rsidR="002D691C" w:rsidRDefault="002D691C" w:rsidP="00C9770B">
      <w:pPr>
        <w:spacing w:line="360" w:lineRule="auto"/>
        <w:ind w:right="54" w:firstLine="708"/>
        <w:jc w:val="center"/>
        <w:rPr>
          <w:sz w:val="24"/>
          <w:szCs w:val="24"/>
          <w:lang w:val="uk-UA"/>
        </w:rPr>
      </w:pPr>
      <w:r>
        <w:rPr>
          <w:sz w:val="24"/>
          <w:szCs w:val="24"/>
          <w:lang w:val="uk-UA"/>
        </w:rPr>
        <w:t>Національна металургійна академія України</w:t>
      </w:r>
    </w:p>
    <w:p w:rsidR="002D691C" w:rsidRDefault="002D691C" w:rsidP="00C9770B">
      <w:pPr>
        <w:spacing w:line="360" w:lineRule="auto"/>
        <w:ind w:right="54" w:firstLine="708"/>
        <w:jc w:val="center"/>
        <w:rPr>
          <w:sz w:val="24"/>
          <w:szCs w:val="24"/>
          <w:lang w:val="uk-UA"/>
        </w:rPr>
      </w:pPr>
      <w:r>
        <w:rPr>
          <w:sz w:val="24"/>
          <w:szCs w:val="24"/>
          <w:lang w:val="uk-UA"/>
        </w:rPr>
        <w:t>49635, Дніпропетровськ, пр. Гагаріна, 4</w:t>
      </w:r>
    </w:p>
    <w:p w:rsidR="002D691C" w:rsidRDefault="002D691C" w:rsidP="00C9770B">
      <w:pPr>
        <w:spacing w:line="360" w:lineRule="auto"/>
        <w:ind w:right="54" w:firstLine="708"/>
        <w:jc w:val="center"/>
        <w:rPr>
          <w:sz w:val="24"/>
          <w:szCs w:val="24"/>
          <w:lang w:val="uk-UA"/>
        </w:rPr>
      </w:pPr>
      <w:r>
        <w:rPr>
          <w:sz w:val="24"/>
          <w:szCs w:val="24"/>
          <w:lang w:val="uk-UA"/>
        </w:rPr>
        <w:t>____________________________________</w:t>
      </w:r>
    </w:p>
    <w:p w:rsidR="002D691C" w:rsidRPr="00C9770B" w:rsidRDefault="002D691C" w:rsidP="00C9770B">
      <w:pPr>
        <w:spacing w:line="360" w:lineRule="auto"/>
        <w:ind w:right="54" w:firstLine="708"/>
        <w:jc w:val="center"/>
        <w:rPr>
          <w:sz w:val="24"/>
          <w:szCs w:val="24"/>
          <w:lang w:val="uk-UA"/>
        </w:rPr>
      </w:pPr>
      <w:r>
        <w:rPr>
          <w:sz w:val="24"/>
          <w:szCs w:val="24"/>
          <w:lang w:val="uk-UA"/>
        </w:rPr>
        <w:t>Кафедра ливарного виробництва</w:t>
      </w:r>
    </w:p>
    <w:p w:rsidR="002D691C" w:rsidRDefault="002D691C">
      <w:pPr>
        <w:shd w:val="clear" w:color="auto" w:fill="FFFFFF"/>
        <w:ind w:right="125"/>
        <w:jc w:val="center"/>
        <w:rPr>
          <w:spacing w:val="-7"/>
          <w:sz w:val="24"/>
          <w:szCs w:val="24"/>
          <w:lang w:val="uk-UA"/>
        </w:rPr>
      </w:pPr>
    </w:p>
    <w:p w:rsidR="002D691C" w:rsidRDefault="002D691C">
      <w:pPr>
        <w:shd w:val="clear" w:color="auto" w:fill="FFFFFF"/>
        <w:ind w:right="125"/>
        <w:jc w:val="center"/>
        <w:rPr>
          <w:spacing w:val="-7"/>
          <w:sz w:val="24"/>
          <w:szCs w:val="24"/>
          <w:lang w:val="uk-UA"/>
        </w:rPr>
      </w:pPr>
    </w:p>
    <w:p w:rsidR="002D691C" w:rsidRDefault="002D691C">
      <w:pPr>
        <w:shd w:val="clear" w:color="auto" w:fill="FFFFFF"/>
        <w:ind w:right="125"/>
        <w:jc w:val="center"/>
        <w:rPr>
          <w:b/>
          <w:spacing w:val="-7"/>
          <w:sz w:val="28"/>
          <w:szCs w:val="28"/>
          <w:lang w:val="uk-UA"/>
        </w:rPr>
      </w:pPr>
      <w:r w:rsidRPr="00EC0EB1">
        <w:rPr>
          <w:b/>
          <w:spacing w:val="-7"/>
          <w:sz w:val="28"/>
          <w:szCs w:val="28"/>
          <w:lang w:val="uk-UA"/>
        </w:rPr>
        <w:t>ЗМІСТ</w:t>
      </w:r>
    </w:p>
    <w:p w:rsidR="002D691C" w:rsidRDefault="002D691C">
      <w:pPr>
        <w:shd w:val="clear" w:color="auto" w:fill="FFFFFF"/>
        <w:ind w:right="125"/>
        <w:jc w:val="center"/>
        <w:rPr>
          <w:b/>
          <w:spacing w:val="-7"/>
          <w:sz w:val="28"/>
          <w:szCs w:val="28"/>
          <w:lang w:val="uk-UA"/>
        </w:rPr>
      </w:pPr>
    </w:p>
    <w:p w:rsidR="002D691C" w:rsidRDefault="002D691C">
      <w:pPr>
        <w:shd w:val="clear" w:color="auto" w:fill="FFFFFF"/>
        <w:ind w:right="125"/>
        <w:jc w:val="center"/>
        <w:rPr>
          <w:b/>
          <w:spacing w:val="-7"/>
          <w:sz w:val="28"/>
          <w:szCs w:val="28"/>
          <w:lang w:val="uk-UA"/>
        </w:rPr>
      </w:pPr>
    </w:p>
    <w:p w:rsidR="002D691C" w:rsidRPr="004B1C70" w:rsidRDefault="002D691C" w:rsidP="000D082E">
      <w:pPr>
        <w:shd w:val="clear" w:color="auto" w:fill="FFFFFF"/>
        <w:spacing w:line="360" w:lineRule="auto"/>
        <w:ind w:right="1"/>
        <w:rPr>
          <w:spacing w:val="-7"/>
          <w:sz w:val="28"/>
          <w:szCs w:val="28"/>
          <w:lang w:val="uk-UA"/>
        </w:rPr>
      </w:pPr>
      <w:r w:rsidRPr="004B1C70">
        <w:rPr>
          <w:spacing w:val="-7"/>
          <w:sz w:val="28"/>
          <w:szCs w:val="28"/>
          <w:lang w:val="uk-UA"/>
        </w:rPr>
        <w:t>ВСТУП</w:t>
      </w:r>
      <w:r>
        <w:rPr>
          <w:spacing w:val="-7"/>
          <w:sz w:val="28"/>
          <w:szCs w:val="28"/>
          <w:lang w:val="uk-UA"/>
        </w:rPr>
        <w:t xml:space="preserve">                                                                                                                                  5</w:t>
      </w:r>
    </w:p>
    <w:p w:rsidR="002D691C" w:rsidRPr="004B1C70" w:rsidRDefault="002D691C" w:rsidP="00C53B20">
      <w:pPr>
        <w:shd w:val="clear" w:color="auto" w:fill="FFFFFF"/>
        <w:spacing w:line="360" w:lineRule="auto"/>
        <w:ind w:right="125"/>
        <w:rPr>
          <w:spacing w:val="-7"/>
          <w:sz w:val="28"/>
          <w:szCs w:val="28"/>
          <w:lang w:val="en-US"/>
        </w:rPr>
      </w:pPr>
      <w:r w:rsidRPr="004B1C70">
        <w:rPr>
          <w:spacing w:val="-7"/>
          <w:sz w:val="28"/>
          <w:szCs w:val="28"/>
          <w:lang w:val="uk-UA"/>
        </w:rPr>
        <w:t xml:space="preserve">1   РОБОЧА ПРОГРАМА З ДИСЦИПЛІНИ «УСТАТКУВАННЯ </w:t>
      </w:r>
      <w:r w:rsidRPr="004B1C70">
        <w:rPr>
          <w:spacing w:val="-7"/>
          <w:sz w:val="28"/>
          <w:szCs w:val="28"/>
          <w:lang w:val="en-US"/>
        </w:rPr>
        <w:t xml:space="preserve"> </w:t>
      </w:r>
    </w:p>
    <w:p w:rsidR="002D691C" w:rsidRDefault="002D691C" w:rsidP="00C53B20">
      <w:pPr>
        <w:shd w:val="clear" w:color="auto" w:fill="FFFFFF"/>
        <w:spacing w:line="360" w:lineRule="auto"/>
        <w:ind w:right="125"/>
        <w:rPr>
          <w:spacing w:val="-7"/>
          <w:sz w:val="28"/>
          <w:szCs w:val="28"/>
          <w:lang w:val="uk-UA"/>
        </w:rPr>
      </w:pPr>
      <w:r w:rsidRPr="004B1C70">
        <w:rPr>
          <w:spacing w:val="-7"/>
          <w:sz w:val="28"/>
          <w:szCs w:val="28"/>
          <w:lang w:val="en-US"/>
        </w:rPr>
        <w:t xml:space="preserve">     </w:t>
      </w:r>
      <w:r w:rsidRPr="004B1C70">
        <w:rPr>
          <w:spacing w:val="-7"/>
          <w:sz w:val="28"/>
          <w:szCs w:val="28"/>
          <w:lang w:val="uk-UA"/>
        </w:rPr>
        <w:t>ЛИВАРНИХ ЦЕХІВ»</w:t>
      </w:r>
      <w:r>
        <w:rPr>
          <w:spacing w:val="-7"/>
          <w:sz w:val="28"/>
          <w:szCs w:val="28"/>
          <w:lang w:val="uk-UA"/>
        </w:rPr>
        <w:t xml:space="preserve">                                                                                                   6</w:t>
      </w:r>
    </w:p>
    <w:p w:rsidR="002D691C" w:rsidRPr="004B1C70" w:rsidRDefault="002D691C" w:rsidP="006811A5">
      <w:pPr>
        <w:numPr>
          <w:ilvl w:val="1"/>
          <w:numId w:val="9"/>
        </w:numPr>
        <w:shd w:val="clear" w:color="auto" w:fill="FFFFFF"/>
        <w:spacing w:line="360" w:lineRule="auto"/>
        <w:ind w:right="125" w:hanging="331"/>
        <w:rPr>
          <w:spacing w:val="-7"/>
          <w:sz w:val="28"/>
          <w:szCs w:val="28"/>
          <w:lang w:val="uk-UA"/>
        </w:rPr>
      </w:pPr>
      <w:r w:rsidRPr="004B1C70">
        <w:rPr>
          <w:spacing w:val="-7"/>
          <w:sz w:val="28"/>
          <w:szCs w:val="28"/>
          <w:lang w:val="uk-UA"/>
        </w:rPr>
        <w:t xml:space="preserve">. Лекційний курс </w:t>
      </w:r>
      <w:r>
        <w:rPr>
          <w:spacing w:val="-7"/>
          <w:sz w:val="28"/>
          <w:szCs w:val="28"/>
          <w:lang w:val="uk-UA"/>
        </w:rPr>
        <w:t xml:space="preserve">                                                                                                       6</w:t>
      </w:r>
    </w:p>
    <w:p w:rsidR="002D691C" w:rsidRPr="004B1C70" w:rsidRDefault="002D691C" w:rsidP="006811A5">
      <w:pPr>
        <w:numPr>
          <w:ilvl w:val="1"/>
          <w:numId w:val="9"/>
        </w:numPr>
        <w:shd w:val="clear" w:color="auto" w:fill="FFFFFF"/>
        <w:spacing w:line="360" w:lineRule="auto"/>
        <w:ind w:right="125" w:hanging="331"/>
        <w:rPr>
          <w:spacing w:val="-7"/>
          <w:sz w:val="28"/>
          <w:szCs w:val="28"/>
          <w:lang w:val="uk-UA"/>
        </w:rPr>
      </w:pPr>
      <w:r w:rsidRPr="004B1C70">
        <w:rPr>
          <w:spacing w:val="-7"/>
          <w:sz w:val="28"/>
          <w:szCs w:val="28"/>
          <w:lang w:val="uk-UA"/>
        </w:rPr>
        <w:t xml:space="preserve">. Практичні роботи  </w:t>
      </w:r>
      <w:r>
        <w:rPr>
          <w:spacing w:val="-7"/>
          <w:sz w:val="28"/>
          <w:szCs w:val="28"/>
          <w:lang w:val="uk-UA"/>
        </w:rPr>
        <w:t xml:space="preserve">                                                                                                  9</w:t>
      </w:r>
    </w:p>
    <w:p w:rsidR="002D691C" w:rsidRPr="004B1C70" w:rsidRDefault="002D691C" w:rsidP="00BB6C75">
      <w:pPr>
        <w:shd w:val="clear" w:color="auto" w:fill="FFFFFF"/>
        <w:spacing w:line="360" w:lineRule="auto"/>
        <w:rPr>
          <w:sz w:val="28"/>
          <w:szCs w:val="28"/>
          <w:lang w:val="uk-UA"/>
        </w:rPr>
      </w:pPr>
      <w:r w:rsidRPr="004B1C70">
        <w:rPr>
          <w:sz w:val="28"/>
          <w:szCs w:val="28"/>
          <w:lang w:val="en-US"/>
        </w:rPr>
        <w:t xml:space="preserve">2 </w:t>
      </w:r>
      <w:r w:rsidRPr="004B1C70">
        <w:rPr>
          <w:sz w:val="28"/>
          <w:szCs w:val="28"/>
          <w:lang w:val="uk-UA"/>
        </w:rPr>
        <w:t xml:space="preserve"> МЕТОДИЧНІ ВКАЗІВКИ ЩОДО ВИКОНАННЯ ПРАКТИЧНИХ   </w:t>
      </w:r>
    </w:p>
    <w:p w:rsidR="002D691C" w:rsidRPr="004B1C70" w:rsidRDefault="002D691C" w:rsidP="00BB6C75">
      <w:pPr>
        <w:shd w:val="clear" w:color="auto" w:fill="FFFFFF"/>
        <w:spacing w:line="360" w:lineRule="auto"/>
        <w:rPr>
          <w:sz w:val="28"/>
          <w:szCs w:val="28"/>
          <w:lang w:val="uk-UA"/>
        </w:rPr>
      </w:pPr>
      <w:r w:rsidRPr="004B1C70">
        <w:rPr>
          <w:sz w:val="28"/>
          <w:szCs w:val="28"/>
          <w:lang w:val="uk-UA"/>
        </w:rPr>
        <w:t xml:space="preserve">    РОБІТ</w:t>
      </w:r>
      <w:r>
        <w:rPr>
          <w:sz w:val="28"/>
          <w:szCs w:val="28"/>
          <w:lang w:val="uk-UA"/>
        </w:rPr>
        <w:t xml:space="preserve">                                                                                                                   9</w:t>
      </w:r>
    </w:p>
    <w:p w:rsidR="002D691C" w:rsidRDefault="002D691C" w:rsidP="00BB6C75">
      <w:pPr>
        <w:shd w:val="clear" w:color="auto" w:fill="FFFFFF"/>
        <w:spacing w:line="360" w:lineRule="auto"/>
        <w:rPr>
          <w:sz w:val="28"/>
          <w:szCs w:val="28"/>
          <w:lang w:val="uk-UA"/>
        </w:rPr>
      </w:pPr>
      <w:r w:rsidRPr="00BB6C75">
        <w:rPr>
          <w:sz w:val="28"/>
          <w:szCs w:val="28"/>
          <w:lang w:val="en-US"/>
        </w:rPr>
        <w:t xml:space="preserve">    2</w:t>
      </w:r>
      <w:r w:rsidRPr="00BB6C75">
        <w:rPr>
          <w:sz w:val="28"/>
          <w:szCs w:val="28"/>
          <w:lang w:val="uk-UA"/>
        </w:rPr>
        <w:t>.1</w:t>
      </w:r>
      <w:r>
        <w:rPr>
          <w:sz w:val="28"/>
          <w:szCs w:val="28"/>
          <w:lang w:val="uk-UA"/>
        </w:rPr>
        <w:t>.</w:t>
      </w:r>
      <w:r w:rsidRPr="00BB6C75">
        <w:rPr>
          <w:sz w:val="28"/>
          <w:szCs w:val="28"/>
          <w:lang w:val="uk-UA"/>
        </w:rPr>
        <w:t xml:space="preserve"> Визначення основних конструктивних параметрів піскострільного </w:t>
      </w:r>
      <w:r>
        <w:rPr>
          <w:sz w:val="28"/>
          <w:szCs w:val="28"/>
          <w:lang w:val="uk-UA"/>
        </w:rPr>
        <w:t xml:space="preserve"> </w:t>
      </w:r>
    </w:p>
    <w:p w:rsidR="002D691C" w:rsidRDefault="002D691C" w:rsidP="00BB6C75">
      <w:pPr>
        <w:shd w:val="clear" w:color="auto" w:fill="FFFFFF"/>
        <w:spacing w:line="360" w:lineRule="auto"/>
        <w:rPr>
          <w:sz w:val="28"/>
          <w:szCs w:val="28"/>
          <w:lang w:val="uk-UA"/>
        </w:rPr>
      </w:pPr>
      <w:r>
        <w:rPr>
          <w:sz w:val="28"/>
          <w:szCs w:val="28"/>
          <w:lang w:val="uk-UA"/>
        </w:rPr>
        <w:t xml:space="preserve">           </w:t>
      </w:r>
      <w:r w:rsidRPr="00BB6C75">
        <w:rPr>
          <w:sz w:val="28"/>
          <w:szCs w:val="28"/>
          <w:lang w:val="uk-UA"/>
        </w:rPr>
        <w:t>механізму</w:t>
      </w:r>
      <w:r>
        <w:rPr>
          <w:sz w:val="28"/>
          <w:szCs w:val="28"/>
          <w:lang w:val="uk-UA"/>
        </w:rPr>
        <w:t xml:space="preserve">                                                                                                      9</w:t>
      </w:r>
    </w:p>
    <w:p w:rsidR="002D691C" w:rsidRDefault="002D691C" w:rsidP="00BB6C75">
      <w:pPr>
        <w:shd w:val="clear" w:color="auto" w:fill="FFFFFF"/>
        <w:spacing w:line="360" w:lineRule="auto"/>
        <w:rPr>
          <w:sz w:val="28"/>
          <w:szCs w:val="28"/>
          <w:lang w:val="uk-UA"/>
        </w:rPr>
      </w:pPr>
      <w:r>
        <w:rPr>
          <w:sz w:val="28"/>
          <w:szCs w:val="28"/>
          <w:lang w:val="uk-UA"/>
        </w:rPr>
        <w:t xml:space="preserve">    2.2. Розрахунок змішуючих ливарних бігунів з катками, що </w:t>
      </w:r>
    </w:p>
    <w:p w:rsidR="002D691C" w:rsidRPr="00BB6C75" w:rsidRDefault="002D691C" w:rsidP="00BB6C75">
      <w:pPr>
        <w:shd w:val="clear" w:color="auto" w:fill="FFFFFF"/>
        <w:spacing w:line="360" w:lineRule="auto"/>
        <w:rPr>
          <w:sz w:val="28"/>
          <w:szCs w:val="28"/>
          <w:lang w:val="uk-UA"/>
        </w:rPr>
      </w:pPr>
      <w:r>
        <w:rPr>
          <w:sz w:val="28"/>
          <w:szCs w:val="28"/>
          <w:lang w:val="uk-UA"/>
        </w:rPr>
        <w:t xml:space="preserve">           вертикально обертаються                                                                          15</w:t>
      </w:r>
    </w:p>
    <w:p w:rsidR="002D691C" w:rsidRPr="00002FA1" w:rsidRDefault="002D691C" w:rsidP="00002FA1">
      <w:pPr>
        <w:shd w:val="clear" w:color="auto" w:fill="FFFFFF"/>
        <w:spacing w:line="360" w:lineRule="auto"/>
        <w:ind w:right="125"/>
        <w:rPr>
          <w:spacing w:val="-7"/>
          <w:sz w:val="28"/>
          <w:szCs w:val="28"/>
          <w:lang w:val="uk-UA"/>
        </w:rPr>
      </w:pPr>
      <w:r w:rsidRPr="00002FA1">
        <w:rPr>
          <w:spacing w:val="-7"/>
          <w:sz w:val="28"/>
          <w:szCs w:val="28"/>
          <w:lang w:val="uk-UA"/>
        </w:rPr>
        <w:t xml:space="preserve">3 </w:t>
      </w:r>
      <w:r>
        <w:rPr>
          <w:spacing w:val="-7"/>
          <w:sz w:val="28"/>
          <w:szCs w:val="28"/>
          <w:lang w:val="uk-UA"/>
        </w:rPr>
        <w:t xml:space="preserve"> </w:t>
      </w:r>
      <w:r w:rsidRPr="00002FA1">
        <w:rPr>
          <w:spacing w:val="-7"/>
          <w:sz w:val="28"/>
          <w:szCs w:val="28"/>
          <w:lang w:val="uk-UA"/>
        </w:rPr>
        <w:t xml:space="preserve">САМОСТІЙНА ПРОРОБКА РОЗДІЛІВ ПРОГРАМИ, ЩО НЕ </w:t>
      </w:r>
    </w:p>
    <w:p w:rsidR="002D691C" w:rsidRPr="00002FA1" w:rsidRDefault="002D691C" w:rsidP="00002FA1">
      <w:pPr>
        <w:shd w:val="clear" w:color="auto" w:fill="FFFFFF"/>
        <w:spacing w:line="360" w:lineRule="auto"/>
        <w:ind w:right="125"/>
        <w:rPr>
          <w:spacing w:val="-7"/>
          <w:sz w:val="28"/>
          <w:szCs w:val="28"/>
          <w:lang w:val="uk-UA"/>
        </w:rPr>
      </w:pPr>
      <w:r w:rsidRPr="00002FA1">
        <w:rPr>
          <w:spacing w:val="-7"/>
          <w:sz w:val="28"/>
          <w:szCs w:val="28"/>
          <w:lang w:val="uk-UA"/>
        </w:rPr>
        <w:t xml:space="preserve">    </w:t>
      </w:r>
      <w:r>
        <w:rPr>
          <w:spacing w:val="-7"/>
          <w:sz w:val="28"/>
          <w:szCs w:val="28"/>
          <w:lang w:val="uk-UA"/>
        </w:rPr>
        <w:t xml:space="preserve"> </w:t>
      </w:r>
      <w:r w:rsidRPr="00002FA1">
        <w:rPr>
          <w:spacing w:val="-7"/>
          <w:sz w:val="28"/>
          <w:szCs w:val="28"/>
          <w:lang w:val="uk-UA"/>
        </w:rPr>
        <w:t>ВИКЛАДАЮТЬСЯ НА ЛЕКЦІЯХ</w:t>
      </w:r>
      <w:r>
        <w:rPr>
          <w:spacing w:val="-7"/>
          <w:sz w:val="28"/>
          <w:szCs w:val="28"/>
          <w:lang w:val="uk-UA"/>
        </w:rPr>
        <w:t xml:space="preserve">                                                                          19</w:t>
      </w:r>
    </w:p>
    <w:p w:rsidR="002D691C" w:rsidRDefault="002D691C" w:rsidP="00472E5B">
      <w:pPr>
        <w:shd w:val="clear" w:color="auto" w:fill="FFFFFF"/>
        <w:spacing w:line="360" w:lineRule="auto"/>
        <w:ind w:right="125"/>
        <w:rPr>
          <w:spacing w:val="-7"/>
          <w:sz w:val="28"/>
          <w:szCs w:val="28"/>
          <w:lang w:val="uk-UA"/>
        </w:rPr>
      </w:pPr>
      <w:r w:rsidRPr="00472E5B">
        <w:rPr>
          <w:spacing w:val="-7"/>
          <w:sz w:val="28"/>
          <w:szCs w:val="28"/>
          <w:lang w:val="uk-UA"/>
        </w:rPr>
        <w:t>4  ЗАВДАННЯ НА КОНТРОЛЬНІ РОБОТИ</w:t>
      </w:r>
      <w:r>
        <w:rPr>
          <w:spacing w:val="-7"/>
          <w:sz w:val="28"/>
          <w:szCs w:val="28"/>
          <w:lang w:val="uk-UA"/>
        </w:rPr>
        <w:t xml:space="preserve">                                                              20</w:t>
      </w:r>
    </w:p>
    <w:p w:rsidR="002D691C" w:rsidRDefault="002D691C" w:rsidP="00472E5B">
      <w:pPr>
        <w:shd w:val="clear" w:color="auto" w:fill="FFFFFF"/>
        <w:spacing w:line="360" w:lineRule="auto"/>
        <w:ind w:right="125"/>
        <w:rPr>
          <w:spacing w:val="-7"/>
          <w:sz w:val="28"/>
          <w:szCs w:val="28"/>
          <w:lang w:val="uk-UA"/>
        </w:rPr>
      </w:pPr>
      <w:r>
        <w:rPr>
          <w:spacing w:val="-7"/>
          <w:sz w:val="28"/>
          <w:szCs w:val="28"/>
          <w:lang w:val="uk-UA"/>
        </w:rPr>
        <w:t xml:space="preserve">    4.1. Мета роботи                                                                                                            22     </w:t>
      </w:r>
    </w:p>
    <w:p w:rsidR="002D691C" w:rsidRDefault="002D691C" w:rsidP="00472E5B">
      <w:pPr>
        <w:shd w:val="clear" w:color="auto" w:fill="FFFFFF"/>
        <w:spacing w:line="360" w:lineRule="auto"/>
        <w:ind w:right="125"/>
        <w:rPr>
          <w:spacing w:val="-7"/>
          <w:sz w:val="28"/>
          <w:szCs w:val="28"/>
          <w:lang w:val="uk-UA"/>
        </w:rPr>
      </w:pPr>
      <w:r>
        <w:rPr>
          <w:spacing w:val="-7"/>
          <w:sz w:val="28"/>
          <w:szCs w:val="28"/>
          <w:lang w:val="uk-UA"/>
        </w:rPr>
        <w:t xml:space="preserve">    4.2.  Методика проведення роботи                                                                            22</w:t>
      </w:r>
    </w:p>
    <w:p w:rsidR="002D691C" w:rsidRDefault="002D691C" w:rsidP="00472E5B">
      <w:pPr>
        <w:shd w:val="clear" w:color="auto" w:fill="FFFFFF"/>
        <w:spacing w:line="360" w:lineRule="auto"/>
        <w:ind w:right="125"/>
        <w:rPr>
          <w:spacing w:val="-7"/>
          <w:sz w:val="28"/>
          <w:szCs w:val="28"/>
          <w:lang w:val="uk-UA"/>
        </w:rPr>
      </w:pPr>
      <w:r>
        <w:rPr>
          <w:spacing w:val="-7"/>
          <w:sz w:val="28"/>
          <w:szCs w:val="28"/>
          <w:lang w:val="uk-UA"/>
        </w:rPr>
        <w:t xml:space="preserve">     4.3. Загальні відомості                                                                                                22     </w:t>
      </w:r>
    </w:p>
    <w:p w:rsidR="002D691C" w:rsidRDefault="002D691C" w:rsidP="00472E5B">
      <w:pPr>
        <w:shd w:val="clear" w:color="auto" w:fill="FFFFFF"/>
        <w:spacing w:line="360" w:lineRule="auto"/>
        <w:ind w:right="125"/>
        <w:rPr>
          <w:spacing w:val="-7"/>
          <w:sz w:val="28"/>
          <w:szCs w:val="28"/>
          <w:lang w:val="uk-UA"/>
        </w:rPr>
      </w:pPr>
      <w:r>
        <w:rPr>
          <w:spacing w:val="-7"/>
          <w:sz w:val="28"/>
          <w:szCs w:val="28"/>
          <w:lang w:val="uk-UA"/>
        </w:rPr>
        <w:t xml:space="preserve">     4.4. Характер коливань інерційних вибивних грат                                               23</w:t>
      </w:r>
    </w:p>
    <w:p w:rsidR="002D691C" w:rsidRDefault="002D691C" w:rsidP="00472E5B">
      <w:pPr>
        <w:shd w:val="clear" w:color="auto" w:fill="FFFFFF"/>
        <w:spacing w:line="360" w:lineRule="auto"/>
        <w:ind w:right="125"/>
        <w:rPr>
          <w:sz w:val="28"/>
          <w:szCs w:val="28"/>
          <w:lang w:val="uk-UA"/>
        </w:rPr>
      </w:pPr>
      <w:r>
        <w:rPr>
          <w:spacing w:val="-7"/>
          <w:sz w:val="28"/>
          <w:szCs w:val="28"/>
          <w:lang w:val="uk-UA"/>
        </w:rPr>
        <w:t xml:space="preserve">     4.5. </w:t>
      </w:r>
      <w:r w:rsidRPr="00027C77">
        <w:rPr>
          <w:sz w:val="28"/>
          <w:szCs w:val="28"/>
          <w:lang w:val="uk-UA"/>
        </w:rPr>
        <w:t>Розрахунок параметрів режиму вибивних грат</w:t>
      </w:r>
      <w:r>
        <w:rPr>
          <w:sz w:val="28"/>
          <w:szCs w:val="28"/>
          <w:lang w:val="uk-UA"/>
        </w:rPr>
        <w:t xml:space="preserve">                                     25</w:t>
      </w:r>
    </w:p>
    <w:p w:rsidR="002D691C" w:rsidRDefault="002D691C" w:rsidP="00472E5B">
      <w:pPr>
        <w:shd w:val="clear" w:color="auto" w:fill="FFFFFF"/>
        <w:spacing w:line="360" w:lineRule="auto"/>
        <w:ind w:right="125"/>
        <w:rPr>
          <w:sz w:val="28"/>
          <w:szCs w:val="28"/>
          <w:lang w:val="uk-UA"/>
        </w:rPr>
      </w:pPr>
      <w:r>
        <w:rPr>
          <w:sz w:val="28"/>
          <w:szCs w:val="28"/>
          <w:lang w:val="uk-UA"/>
        </w:rPr>
        <w:t xml:space="preserve">    4.6. Зміст звіту                                                                                                  33</w:t>
      </w:r>
    </w:p>
    <w:p w:rsidR="002D691C" w:rsidRDefault="002D691C" w:rsidP="00472E5B">
      <w:pPr>
        <w:shd w:val="clear" w:color="auto" w:fill="FFFFFF"/>
        <w:spacing w:line="360" w:lineRule="auto"/>
        <w:ind w:right="125"/>
        <w:rPr>
          <w:sz w:val="28"/>
          <w:szCs w:val="28"/>
          <w:lang w:val="uk-UA"/>
        </w:rPr>
      </w:pPr>
      <w:r>
        <w:rPr>
          <w:sz w:val="28"/>
          <w:szCs w:val="28"/>
          <w:lang w:val="uk-UA"/>
        </w:rPr>
        <w:t xml:space="preserve">ПЕРЕЛІК РЕКОМЕНДОВАНИХ ДЖЕРЕЛ                                                      34         </w:t>
      </w:r>
    </w:p>
    <w:p w:rsidR="002D691C" w:rsidRDefault="002D691C" w:rsidP="00472E5B">
      <w:pPr>
        <w:shd w:val="clear" w:color="auto" w:fill="FFFFFF"/>
        <w:spacing w:line="360" w:lineRule="auto"/>
        <w:ind w:right="125"/>
        <w:rPr>
          <w:sz w:val="28"/>
          <w:szCs w:val="28"/>
          <w:lang w:val="uk-UA"/>
        </w:rPr>
      </w:pPr>
      <w:r>
        <w:rPr>
          <w:sz w:val="28"/>
          <w:szCs w:val="28"/>
          <w:lang w:val="uk-UA"/>
        </w:rPr>
        <w:t>Додаток А. Варіанти завдань для виконання практичних робіт                     35</w:t>
      </w:r>
    </w:p>
    <w:p w:rsidR="002D691C" w:rsidRPr="00027C77" w:rsidRDefault="002D691C" w:rsidP="00472E5B">
      <w:pPr>
        <w:shd w:val="clear" w:color="auto" w:fill="FFFFFF"/>
        <w:spacing w:line="360" w:lineRule="auto"/>
        <w:ind w:right="125"/>
        <w:rPr>
          <w:spacing w:val="-7"/>
          <w:sz w:val="28"/>
          <w:szCs w:val="28"/>
          <w:lang w:val="uk-UA"/>
        </w:rPr>
      </w:pPr>
      <w:r>
        <w:rPr>
          <w:sz w:val="28"/>
          <w:szCs w:val="28"/>
          <w:lang w:val="uk-UA"/>
        </w:rPr>
        <w:t xml:space="preserve">Додаток Б. Варіанти завдань на контрольну роботу                                        37  </w:t>
      </w:r>
    </w:p>
    <w:p w:rsidR="002D691C" w:rsidRDefault="002D691C" w:rsidP="00BE1030">
      <w:pPr>
        <w:spacing w:line="360" w:lineRule="auto"/>
        <w:ind w:firstLine="709"/>
        <w:jc w:val="both"/>
        <w:rPr>
          <w:b/>
          <w:bCs/>
          <w:sz w:val="28"/>
          <w:lang w:val="uk-UA"/>
        </w:rPr>
      </w:pPr>
      <w:r>
        <w:rPr>
          <w:b/>
          <w:bCs/>
          <w:sz w:val="28"/>
          <w:lang w:val="uk-UA"/>
        </w:rPr>
        <w:t xml:space="preserve">  </w:t>
      </w:r>
      <w:r>
        <w:rPr>
          <w:b/>
          <w:bCs/>
          <w:sz w:val="28"/>
          <w:lang w:val="uk-UA"/>
        </w:rPr>
        <w:br w:type="page"/>
      </w:r>
    </w:p>
    <w:p w:rsidR="002D691C" w:rsidRDefault="002D691C" w:rsidP="00965C4A">
      <w:pPr>
        <w:shd w:val="clear" w:color="auto" w:fill="FFFFFF"/>
        <w:spacing w:line="360" w:lineRule="auto"/>
        <w:ind w:right="125"/>
        <w:jc w:val="center"/>
        <w:rPr>
          <w:b/>
          <w:spacing w:val="-7"/>
          <w:sz w:val="28"/>
          <w:szCs w:val="28"/>
          <w:lang w:val="uk-UA"/>
        </w:rPr>
      </w:pPr>
      <w:r>
        <w:rPr>
          <w:b/>
          <w:spacing w:val="-7"/>
          <w:sz w:val="28"/>
          <w:szCs w:val="28"/>
          <w:lang w:val="uk-UA"/>
        </w:rPr>
        <w:t>ВСТУП</w:t>
      </w:r>
    </w:p>
    <w:p w:rsidR="002D691C" w:rsidRDefault="002D691C" w:rsidP="00965C4A">
      <w:pPr>
        <w:shd w:val="clear" w:color="auto" w:fill="FFFFFF"/>
        <w:spacing w:line="360" w:lineRule="auto"/>
        <w:ind w:right="125"/>
        <w:jc w:val="center"/>
        <w:rPr>
          <w:b/>
          <w:sz w:val="28"/>
          <w:szCs w:val="28"/>
        </w:rPr>
      </w:pPr>
    </w:p>
    <w:p w:rsidR="002D691C" w:rsidRDefault="002D691C" w:rsidP="00CF3915">
      <w:pPr>
        <w:shd w:val="clear" w:color="auto" w:fill="FFFFFF"/>
        <w:spacing w:line="360" w:lineRule="auto"/>
        <w:ind w:right="134" w:firstLine="499"/>
        <w:jc w:val="both"/>
        <w:rPr>
          <w:spacing w:val="-5"/>
          <w:sz w:val="28"/>
          <w:szCs w:val="28"/>
          <w:lang w:val="uk-UA"/>
        </w:rPr>
      </w:pPr>
      <w:r>
        <w:rPr>
          <w:spacing w:val="-5"/>
          <w:sz w:val="28"/>
          <w:szCs w:val="28"/>
          <w:lang w:val="uk-UA"/>
        </w:rPr>
        <w:t>Розвиток ливарного виробництва відбувається за двома напрямами: розробка нових ливарних сплавів і нових металургійних процесів; вдосконалення технології та механізація виробництва.</w:t>
      </w:r>
    </w:p>
    <w:p w:rsidR="002D691C" w:rsidRDefault="002D691C" w:rsidP="00CF3915">
      <w:pPr>
        <w:shd w:val="clear" w:color="auto" w:fill="FFFFFF"/>
        <w:spacing w:line="360" w:lineRule="auto"/>
        <w:ind w:right="134" w:firstLine="499"/>
        <w:jc w:val="both"/>
        <w:rPr>
          <w:spacing w:val="-5"/>
          <w:sz w:val="28"/>
          <w:szCs w:val="28"/>
          <w:lang w:val="uk-UA"/>
        </w:rPr>
      </w:pPr>
      <w:r>
        <w:rPr>
          <w:spacing w:val="-5"/>
          <w:sz w:val="28"/>
          <w:szCs w:val="28"/>
          <w:lang w:val="uk-UA"/>
        </w:rPr>
        <w:t>За останні роки освоєно багато прогресивних технологічних процесів, що підвищують якість, знижують витрати  на виготовлення виливків, забезпечують захист навколишнього середовища.</w:t>
      </w:r>
    </w:p>
    <w:p w:rsidR="002D691C" w:rsidRDefault="002D691C" w:rsidP="00CF3915">
      <w:pPr>
        <w:shd w:val="clear" w:color="auto" w:fill="FFFFFF"/>
        <w:spacing w:line="360" w:lineRule="auto"/>
        <w:ind w:right="134" w:firstLine="499"/>
        <w:jc w:val="both"/>
        <w:rPr>
          <w:spacing w:val="-5"/>
          <w:sz w:val="28"/>
          <w:szCs w:val="28"/>
          <w:lang w:val="uk-UA"/>
        </w:rPr>
      </w:pPr>
      <w:r>
        <w:rPr>
          <w:spacing w:val="-5"/>
          <w:sz w:val="28"/>
          <w:szCs w:val="28"/>
          <w:lang w:val="uk-UA"/>
        </w:rPr>
        <w:t xml:space="preserve">Різноманіття технологій та устаткування дозволяє ливарникам обирати технічно та економічно оптимальну систему для кожного виду ливарного виробництва. Нові технології формування надають змогу  задовольнити найбільш високі вимоги до точності розмірів, якості поверхні та щільності виливків. Це, у свою чергу, підвищує конкурентоспроможність литва по відношенню до інших технологічних процесів, а також сприяє покращенню умов праці на ливарних заводах.   </w:t>
      </w:r>
    </w:p>
    <w:p w:rsidR="002D691C" w:rsidRDefault="002D691C" w:rsidP="00CF3915">
      <w:pPr>
        <w:shd w:val="clear" w:color="auto" w:fill="FFFFFF"/>
        <w:spacing w:line="360" w:lineRule="auto"/>
        <w:ind w:right="134" w:firstLine="499"/>
        <w:jc w:val="both"/>
        <w:rPr>
          <w:sz w:val="28"/>
          <w:szCs w:val="28"/>
        </w:rPr>
      </w:pPr>
      <w:r>
        <w:rPr>
          <w:spacing w:val="-5"/>
          <w:sz w:val="28"/>
          <w:szCs w:val="28"/>
          <w:lang w:val="uk-UA"/>
        </w:rPr>
        <w:t>Згідно з навчальним планом та програмою дисципліни "Устаткування ливарних цехів</w:t>
      </w:r>
      <w:r>
        <w:rPr>
          <w:spacing w:val="-6"/>
          <w:sz w:val="28"/>
          <w:szCs w:val="28"/>
          <w:lang w:val="uk-UA"/>
        </w:rPr>
        <w:t xml:space="preserve">" передбачена робота студентів </w:t>
      </w:r>
      <w:r>
        <w:rPr>
          <w:spacing w:val="-4"/>
          <w:sz w:val="28"/>
          <w:szCs w:val="28"/>
          <w:lang w:val="uk-UA"/>
        </w:rPr>
        <w:t xml:space="preserve">в об'ємі 188 годин самостійних занять по джерелах літератури, </w:t>
      </w:r>
      <w:r>
        <w:rPr>
          <w:spacing w:val="-7"/>
          <w:sz w:val="28"/>
          <w:szCs w:val="28"/>
          <w:lang w:val="uk-UA"/>
        </w:rPr>
        <w:t>нормативних документах і виконанню контрольної роботи. Загальний обсяг годин на вивчення курсу 216.</w:t>
      </w:r>
    </w:p>
    <w:p w:rsidR="002D691C" w:rsidRDefault="002D691C" w:rsidP="00965C4A">
      <w:pPr>
        <w:shd w:val="clear" w:color="auto" w:fill="FFFFFF"/>
        <w:spacing w:line="360" w:lineRule="auto"/>
        <w:ind w:right="125" w:firstLine="509"/>
        <w:jc w:val="both"/>
        <w:rPr>
          <w:sz w:val="28"/>
          <w:szCs w:val="28"/>
          <w:lang w:val="uk-UA"/>
        </w:rPr>
      </w:pPr>
      <w:r>
        <w:rPr>
          <w:spacing w:val="-4"/>
          <w:sz w:val="28"/>
          <w:szCs w:val="28"/>
          <w:lang w:val="uk-UA"/>
        </w:rPr>
        <w:t>Крім того, згідно з навчальним планом передбачено прове</w:t>
      </w:r>
      <w:r>
        <w:rPr>
          <w:spacing w:val="-6"/>
          <w:sz w:val="28"/>
          <w:szCs w:val="28"/>
          <w:lang w:val="uk-UA"/>
        </w:rPr>
        <w:t>дення 20 годин лекційних і 8 годин практичних аудиторних занять на кафедрі ливарного виробництва. В лекціях будуть розгля</w:t>
      </w:r>
      <w:r>
        <w:rPr>
          <w:spacing w:val="-5"/>
          <w:sz w:val="28"/>
          <w:szCs w:val="28"/>
          <w:lang w:val="uk-UA"/>
        </w:rPr>
        <w:t xml:space="preserve">нуті найбільш актуальні та складні питання </w:t>
      </w:r>
      <w:r w:rsidRPr="00957A15">
        <w:rPr>
          <w:spacing w:val="-5"/>
          <w:sz w:val="28"/>
          <w:szCs w:val="28"/>
          <w:lang w:val="uk-UA"/>
        </w:rPr>
        <w:t xml:space="preserve">пов’язані з </w:t>
      </w:r>
      <w:r>
        <w:rPr>
          <w:spacing w:val="-5"/>
          <w:sz w:val="28"/>
          <w:szCs w:val="28"/>
          <w:lang w:val="uk-UA"/>
        </w:rPr>
        <w:t>вибором та розрахунком технологічного устаткування основних відділень ливарних цехів</w:t>
      </w:r>
      <w:r>
        <w:rPr>
          <w:sz w:val="28"/>
          <w:szCs w:val="28"/>
          <w:lang w:val="uk-UA"/>
        </w:rPr>
        <w:t>.</w:t>
      </w:r>
    </w:p>
    <w:p w:rsidR="002D691C" w:rsidRDefault="002D691C">
      <w:pPr>
        <w:shd w:val="clear" w:color="auto" w:fill="FFFFFF"/>
        <w:spacing w:line="269" w:lineRule="exact"/>
        <w:ind w:right="163"/>
        <w:jc w:val="both"/>
        <w:rPr>
          <w:spacing w:val="-4"/>
          <w:sz w:val="28"/>
          <w:szCs w:val="28"/>
          <w:lang w:val="uk-UA"/>
        </w:rPr>
      </w:pPr>
    </w:p>
    <w:p w:rsidR="002D691C" w:rsidRDefault="002D691C">
      <w:pPr>
        <w:shd w:val="clear" w:color="auto" w:fill="FFFFFF"/>
        <w:spacing w:line="269" w:lineRule="exact"/>
        <w:ind w:right="163"/>
        <w:jc w:val="both"/>
        <w:rPr>
          <w:spacing w:val="-4"/>
          <w:sz w:val="24"/>
          <w:szCs w:val="24"/>
          <w:lang w:val="uk-UA"/>
        </w:rPr>
      </w:pPr>
    </w:p>
    <w:p w:rsidR="002D691C" w:rsidRDefault="002D691C">
      <w:pPr>
        <w:shd w:val="clear" w:color="auto" w:fill="FFFFFF"/>
        <w:spacing w:line="269" w:lineRule="exact"/>
        <w:ind w:right="163"/>
        <w:jc w:val="both"/>
        <w:rPr>
          <w:spacing w:val="-4"/>
          <w:sz w:val="24"/>
          <w:szCs w:val="24"/>
          <w:lang w:val="uk-UA"/>
        </w:rPr>
      </w:pPr>
    </w:p>
    <w:p w:rsidR="002D691C" w:rsidRDefault="002D691C">
      <w:pPr>
        <w:shd w:val="clear" w:color="auto" w:fill="FFFFFF"/>
        <w:spacing w:line="269" w:lineRule="exact"/>
        <w:ind w:left="-19" w:right="163" w:firstLine="566"/>
        <w:jc w:val="both"/>
      </w:pPr>
    </w:p>
    <w:p w:rsidR="002D691C" w:rsidRDefault="002D691C" w:rsidP="007A7226">
      <w:pPr>
        <w:shd w:val="clear" w:color="auto" w:fill="FFFFFF"/>
        <w:spacing w:line="360" w:lineRule="auto"/>
        <w:jc w:val="center"/>
        <w:rPr>
          <w:sz w:val="28"/>
          <w:szCs w:val="28"/>
        </w:rPr>
      </w:pPr>
      <w:r>
        <w:rPr>
          <w:b/>
          <w:bCs/>
          <w:spacing w:val="-7"/>
          <w:sz w:val="28"/>
          <w:szCs w:val="28"/>
          <w:lang w:val="uk-UA"/>
        </w:rPr>
        <w:br w:type="page"/>
        <w:t xml:space="preserve">1 РОБОЧА </w:t>
      </w:r>
      <w:r>
        <w:rPr>
          <w:b/>
          <w:spacing w:val="-7"/>
          <w:sz w:val="28"/>
          <w:szCs w:val="28"/>
          <w:lang w:val="uk-UA"/>
        </w:rPr>
        <w:t>ПРОГРАМА З</w:t>
      </w:r>
      <w:r>
        <w:rPr>
          <w:spacing w:val="-7"/>
          <w:sz w:val="28"/>
          <w:szCs w:val="28"/>
          <w:lang w:val="uk-UA"/>
        </w:rPr>
        <w:t xml:space="preserve"> </w:t>
      </w:r>
      <w:r>
        <w:rPr>
          <w:b/>
          <w:bCs/>
          <w:spacing w:val="-7"/>
          <w:sz w:val="28"/>
          <w:szCs w:val="28"/>
          <w:lang w:val="uk-UA"/>
        </w:rPr>
        <w:t>ДИСЦИПЛІНИ «</w:t>
      </w:r>
      <w:r>
        <w:rPr>
          <w:b/>
          <w:bCs/>
          <w:spacing w:val="-11"/>
          <w:sz w:val="28"/>
          <w:szCs w:val="28"/>
          <w:lang w:val="uk-UA"/>
        </w:rPr>
        <w:t>УСТАТКУВАННЯ ЛИВАРНИХ ЦЕХІВ</w:t>
      </w:r>
      <w:r>
        <w:rPr>
          <w:b/>
          <w:bCs/>
          <w:spacing w:val="-11"/>
          <w:sz w:val="28"/>
          <w:szCs w:val="28"/>
        </w:rPr>
        <w:t>"</w:t>
      </w:r>
    </w:p>
    <w:p w:rsidR="002D691C" w:rsidRDefault="002D691C">
      <w:pPr>
        <w:shd w:val="clear" w:color="auto" w:fill="FFFFFF"/>
        <w:spacing w:before="528" w:line="360" w:lineRule="auto"/>
        <w:ind w:left="557"/>
        <w:rPr>
          <w:sz w:val="28"/>
          <w:szCs w:val="28"/>
        </w:rPr>
      </w:pPr>
      <w:r>
        <w:rPr>
          <w:spacing w:val="-7"/>
          <w:sz w:val="28"/>
          <w:szCs w:val="28"/>
          <w:lang w:val="uk-UA"/>
        </w:rPr>
        <w:t xml:space="preserve">1.1 </w:t>
      </w:r>
      <w:r>
        <w:rPr>
          <w:spacing w:val="-7"/>
          <w:sz w:val="28"/>
          <w:szCs w:val="28"/>
          <w:u w:val="single"/>
          <w:lang w:val="uk-UA"/>
        </w:rPr>
        <w:t>Лекційний курс</w:t>
      </w:r>
      <w:r>
        <w:rPr>
          <w:spacing w:val="-7"/>
          <w:sz w:val="28"/>
          <w:szCs w:val="28"/>
          <w:lang w:val="uk-UA"/>
        </w:rPr>
        <w:t xml:space="preserve"> – 20 год</w:t>
      </w:r>
    </w:p>
    <w:p w:rsidR="002D691C" w:rsidRDefault="002D691C">
      <w:pPr>
        <w:shd w:val="clear" w:color="auto" w:fill="FFFFFF"/>
        <w:spacing w:before="269" w:line="360" w:lineRule="auto"/>
        <w:ind w:left="518"/>
        <w:rPr>
          <w:sz w:val="28"/>
          <w:szCs w:val="28"/>
        </w:rPr>
      </w:pPr>
      <w:r>
        <w:rPr>
          <w:b/>
          <w:sz w:val="28"/>
          <w:szCs w:val="28"/>
          <w:lang w:val="uk-UA"/>
        </w:rPr>
        <w:t xml:space="preserve">Тема1.  </w:t>
      </w:r>
      <w:r>
        <w:rPr>
          <w:b/>
          <w:i/>
          <w:iCs/>
          <w:sz w:val="28"/>
          <w:szCs w:val="28"/>
          <w:lang w:val="uk-UA"/>
        </w:rPr>
        <w:t>Вступ та загальні відомості</w:t>
      </w:r>
      <w:r>
        <w:rPr>
          <w:i/>
          <w:iCs/>
          <w:sz w:val="28"/>
          <w:szCs w:val="28"/>
          <w:lang w:val="uk-UA"/>
        </w:rPr>
        <w:t xml:space="preserve"> - </w:t>
      </w:r>
      <w:r w:rsidRPr="00310FF5">
        <w:rPr>
          <w:iCs/>
          <w:sz w:val="28"/>
          <w:szCs w:val="28"/>
          <w:lang w:val="uk-UA"/>
        </w:rPr>
        <w:t>2</w:t>
      </w:r>
      <w:r>
        <w:rPr>
          <w:sz w:val="28"/>
          <w:szCs w:val="28"/>
          <w:lang w:val="uk-UA"/>
        </w:rPr>
        <w:t xml:space="preserve"> години </w:t>
      </w:r>
    </w:p>
    <w:p w:rsidR="002D691C" w:rsidRDefault="002D691C">
      <w:pPr>
        <w:shd w:val="clear" w:color="auto" w:fill="FFFFFF"/>
        <w:spacing w:line="360" w:lineRule="auto"/>
        <w:ind w:left="19" w:firstLine="499"/>
        <w:jc w:val="both"/>
        <w:rPr>
          <w:spacing w:val="-4"/>
          <w:sz w:val="28"/>
          <w:szCs w:val="28"/>
          <w:lang w:val="uk-UA"/>
        </w:rPr>
      </w:pPr>
      <w:r>
        <w:rPr>
          <w:spacing w:val="-4"/>
          <w:sz w:val="28"/>
          <w:szCs w:val="28"/>
          <w:lang w:val="uk-UA"/>
        </w:rPr>
        <w:t>Стан і перспективні напрями розвитку прогресивних технологічних процесів. Ливарне машинобудування в Україні, перспективи розвитку. Сучасне технологічне обладнання у ливарному виробництві України та інших країнах світу.</w:t>
      </w:r>
    </w:p>
    <w:p w:rsidR="002D691C" w:rsidRDefault="002D691C">
      <w:pPr>
        <w:shd w:val="clear" w:color="auto" w:fill="FFFFFF"/>
        <w:spacing w:line="360" w:lineRule="auto"/>
        <w:ind w:left="19" w:firstLine="499"/>
        <w:jc w:val="both"/>
        <w:rPr>
          <w:spacing w:val="-4"/>
          <w:sz w:val="28"/>
          <w:szCs w:val="28"/>
          <w:lang w:val="uk-UA"/>
        </w:rPr>
      </w:pPr>
    </w:p>
    <w:p w:rsidR="002D691C" w:rsidRDefault="002D691C" w:rsidP="00310FF5">
      <w:pPr>
        <w:shd w:val="clear" w:color="auto" w:fill="FFFFFF"/>
        <w:spacing w:line="360" w:lineRule="auto"/>
        <w:ind w:firstLine="518"/>
        <w:rPr>
          <w:iCs/>
          <w:sz w:val="28"/>
          <w:szCs w:val="28"/>
          <w:lang w:val="uk-UA"/>
        </w:rPr>
      </w:pPr>
      <w:r>
        <w:rPr>
          <w:b/>
          <w:sz w:val="28"/>
          <w:szCs w:val="28"/>
          <w:lang w:val="uk-UA"/>
        </w:rPr>
        <w:t xml:space="preserve">Тема </w:t>
      </w:r>
      <w:r w:rsidRPr="00310FF5">
        <w:rPr>
          <w:b/>
          <w:iCs/>
          <w:sz w:val="28"/>
          <w:szCs w:val="28"/>
          <w:lang w:val="uk-UA"/>
        </w:rPr>
        <w:t>2</w:t>
      </w:r>
      <w:r>
        <w:rPr>
          <w:b/>
          <w:iCs/>
          <w:sz w:val="28"/>
          <w:szCs w:val="28"/>
          <w:lang w:val="uk-UA"/>
        </w:rPr>
        <w:t xml:space="preserve">.  </w:t>
      </w:r>
      <w:r w:rsidRPr="00310FF5">
        <w:rPr>
          <w:b/>
          <w:i/>
          <w:iCs/>
          <w:sz w:val="28"/>
          <w:szCs w:val="28"/>
          <w:lang w:val="uk-UA"/>
        </w:rPr>
        <w:t>Устаткування для підготовки формувальних матеріалів та приготування сумішей</w:t>
      </w:r>
      <w:r>
        <w:rPr>
          <w:b/>
          <w:iCs/>
          <w:sz w:val="28"/>
          <w:szCs w:val="28"/>
          <w:lang w:val="uk-UA"/>
        </w:rPr>
        <w:t xml:space="preserve"> </w:t>
      </w:r>
      <w:r>
        <w:rPr>
          <w:iCs/>
          <w:sz w:val="28"/>
          <w:szCs w:val="28"/>
          <w:lang w:val="uk-UA"/>
        </w:rPr>
        <w:t>– 4 години</w:t>
      </w:r>
    </w:p>
    <w:p w:rsidR="002D691C" w:rsidRDefault="002D691C" w:rsidP="0030323C">
      <w:pPr>
        <w:shd w:val="clear" w:color="auto" w:fill="FFFFFF"/>
        <w:spacing w:line="360" w:lineRule="auto"/>
        <w:ind w:firstLine="518"/>
        <w:jc w:val="both"/>
        <w:rPr>
          <w:iCs/>
          <w:sz w:val="28"/>
          <w:szCs w:val="28"/>
          <w:lang w:val="uk-UA"/>
        </w:rPr>
      </w:pPr>
      <w:r>
        <w:rPr>
          <w:iCs/>
          <w:sz w:val="28"/>
          <w:szCs w:val="28"/>
          <w:lang w:val="uk-UA"/>
        </w:rPr>
        <w:t>Структура технологічного циклу сумішоприготування. Обладнання для приготування свіжих формувальних матеріалів: обладнання для сушки піску та глини (барабанні сушила,  сушіння в пневмопотоці, вихровими апаратами і у киплячому шарі); подрібніюче – розмольне устаткування (подрібнювачі  щокові, валкові та молоткові; млини – шарові, молоткові та вібраційні).</w:t>
      </w:r>
    </w:p>
    <w:p w:rsidR="002D691C" w:rsidRDefault="002D691C" w:rsidP="0030323C">
      <w:pPr>
        <w:shd w:val="clear" w:color="auto" w:fill="FFFFFF"/>
        <w:spacing w:line="360" w:lineRule="auto"/>
        <w:ind w:firstLine="518"/>
        <w:jc w:val="both"/>
        <w:rPr>
          <w:iCs/>
          <w:sz w:val="28"/>
          <w:szCs w:val="28"/>
          <w:lang w:val="uk-UA"/>
        </w:rPr>
      </w:pPr>
      <w:r>
        <w:rPr>
          <w:iCs/>
          <w:sz w:val="28"/>
          <w:szCs w:val="28"/>
          <w:lang w:val="uk-UA"/>
        </w:rPr>
        <w:t xml:space="preserve">Обладнання для підготування зворотної  формувальної суміші: магнітні сепаратори (магнітний шків, магнітний барабан, стрічковий сепаратор);  устаткування для просіювання зворотних сумішей (вібраційні та барабанні сита); установки для гомогенізації та охолодження відпрацьованих сумішей. </w:t>
      </w:r>
    </w:p>
    <w:p w:rsidR="002D691C" w:rsidRDefault="002D691C" w:rsidP="0030323C">
      <w:pPr>
        <w:shd w:val="clear" w:color="auto" w:fill="FFFFFF"/>
        <w:spacing w:line="360" w:lineRule="auto"/>
        <w:ind w:firstLine="518"/>
        <w:jc w:val="both"/>
        <w:rPr>
          <w:iCs/>
          <w:sz w:val="28"/>
          <w:szCs w:val="28"/>
          <w:lang w:val="uk-UA"/>
        </w:rPr>
      </w:pPr>
      <w:r>
        <w:rPr>
          <w:iCs/>
          <w:sz w:val="28"/>
          <w:szCs w:val="28"/>
          <w:lang w:val="uk-UA"/>
        </w:rPr>
        <w:t xml:space="preserve">Устаткування для приготування сумішей: змішувачі циклічної та непереривної дії . Змішуючи та відцентрові ливарні бігуни. Лопастні, барабані, турбіні та швидкісні змішувачі.  </w:t>
      </w:r>
    </w:p>
    <w:p w:rsidR="002D691C" w:rsidRDefault="002D691C" w:rsidP="0030323C">
      <w:pPr>
        <w:shd w:val="clear" w:color="auto" w:fill="FFFFFF"/>
        <w:spacing w:line="360" w:lineRule="auto"/>
        <w:ind w:firstLine="518"/>
        <w:jc w:val="both"/>
        <w:rPr>
          <w:iCs/>
          <w:sz w:val="28"/>
          <w:szCs w:val="28"/>
          <w:lang w:val="uk-UA"/>
        </w:rPr>
      </w:pPr>
      <w:r>
        <w:rPr>
          <w:iCs/>
          <w:sz w:val="28"/>
          <w:szCs w:val="28"/>
          <w:lang w:val="uk-UA"/>
        </w:rPr>
        <w:t xml:space="preserve">Ливарні розпушувачі формувальних сумішей: аератори та дезінтегратори. </w:t>
      </w:r>
    </w:p>
    <w:p w:rsidR="002D691C" w:rsidRDefault="002D691C" w:rsidP="0030323C">
      <w:pPr>
        <w:shd w:val="clear" w:color="auto" w:fill="FFFFFF"/>
        <w:spacing w:line="360" w:lineRule="auto"/>
        <w:ind w:firstLine="518"/>
        <w:jc w:val="both"/>
        <w:rPr>
          <w:iCs/>
          <w:sz w:val="28"/>
          <w:szCs w:val="28"/>
          <w:lang w:val="uk-UA"/>
        </w:rPr>
      </w:pPr>
      <w:r>
        <w:rPr>
          <w:iCs/>
          <w:sz w:val="28"/>
          <w:szCs w:val="28"/>
          <w:lang w:val="uk-UA"/>
        </w:rPr>
        <w:t xml:space="preserve">Транспортне обладнання сумішоприготувальних відділень: стрічкові конвеєри, ковшові елеватори, установки пневмотранспорту та інше. </w:t>
      </w:r>
    </w:p>
    <w:p w:rsidR="002D691C" w:rsidRDefault="002D691C" w:rsidP="0030323C">
      <w:pPr>
        <w:shd w:val="clear" w:color="auto" w:fill="FFFFFF"/>
        <w:spacing w:line="360" w:lineRule="auto"/>
        <w:ind w:firstLine="518"/>
        <w:jc w:val="both"/>
        <w:rPr>
          <w:iCs/>
          <w:sz w:val="28"/>
          <w:szCs w:val="28"/>
          <w:lang w:val="uk-UA"/>
        </w:rPr>
      </w:pPr>
      <w:r>
        <w:rPr>
          <w:iCs/>
          <w:sz w:val="28"/>
          <w:szCs w:val="28"/>
          <w:lang w:val="uk-UA"/>
        </w:rPr>
        <w:t xml:space="preserve">Бункерне устаткування: затвори, дозатори, живильники. </w:t>
      </w:r>
    </w:p>
    <w:p w:rsidR="002D691C" w:rsidRDefault="002D691C" w:rsidP="0030323C">
      <w:pPr>
        <w:shd w:val="clear" w:color="auto" w:fill="FFFFFF"/>
        <w:spacing w:line="360" w:lineRule="auto"/>
        <w:ind w:firstLine="518"/>
        <w:jc w:val="both"/>
        <w:rPr>
          <w:iCs/>
          <w:sz w:val="28"/>
          <w:szCs w:val="28"/>
          <w:lang w:val="uk-UA"/>
        </w:rPr>
      </w:pPr>
    </w:p>
    <w:p w:rsidR="002D691C" w:rsidRDefault="002D691C" w:rsidP="0030323C">
      <w:pPr>
        <w:shd w:val="clear" w:color="auto" w:fill="FFFFFF"/>
        <w:spacing w:line="360" w:lineRule="auto"/>
        <w:ind w:firstLine="518"/>
        <w:jc w:val="both"/>
        <w:rPr>
          <w:iCs/>
          <w:sz w:val="28"/>
          <w:szCs w:val="28"/>
          <w:lang w:val="uk-UA"/>
        </w:rPr>
      </w:pPr>
      <w:r w:rsidRPr="002D7C3F">
        <w:rPr>
          <w:b/>
          <w:iCs/>
          <w:sz w:val="28"/>
          <w:szCs w:val="28"/>
          <w:lang w:val="uk-UA"/>
        </w:rPr>
        <w:t>Тема 3</w:t>
      </w:r>
      <w:r>
        <w:rPr>
          <w:iCs/>
          <w:sz w:val="28"/>
          <w:szCs w:val="28"/>
          <w:lang w:val="uk-UA"/>
        </w:rPr>
        <w:t xml:space="preserve">. </w:t>
      </w:r>
      <w:r w:rsidRPr="002D7C3F">
        <w:rPr>
          <w:b/>
          <w:i/>
          <w:iCs/>
          <w:sz w:val="28"/>
          <w:szCs w:val="28"/>
          <w:lang w:val="uk-UA"/>
        </w:rPr>
        <w:t>Обладнання для виготовлення форм і стрижнів</w:t>
      </w:r>
      <w:r>
        <w:rPr>
          <w:iCs/>
          <w:sz w:val="28"/>
          <w:szCs w:val="28"/>
          <w:lang w:val="uk-UA"/>
        </w:rPr>
        <w:t xml:space="preserve"> – 4 години</w:t>
      </w:r>
    </w:p>
    <w:p w:rsidR="002D691C" w:rsidRDefault="002D691C" w:rsidP="0030323C">
      <w:pPr>
        <w:shd w:val="clear" w:color="auto" w:fill="FFFFFF"/>
        <w:spacing w:line="360" w:lineRule="auto"/>
        <w:ind w:firstLine="518"/>
        <w:jc w:val="both"/>
        <w:rPr>
          <w:iCs/>
          <w:sz w:val="28"/>
          <w:szCs w:val="28"/>
          <w:lang w:val="uk-UA"/>
        </w:rPr>
      </w:pPr>
      <w:r>
        <w:rPr>
          <w:iCs/>
          <w:sz w:val="28"/>
          <w:szCs w:val="28"/>
          <w:lang w:val="uk-UA"/>
        </w:rPr>
        <w:t>Умови та методи ущільнення формувальної суміші. Методи ущільнення. Структура технологічного циклу виготовлення ливарних форм. Машині засоби виготовлення стрижнів. Класифікація формувальних ливарних машин.</w:t>
      </w:r>
    </w:p>
    <w:p w:rsidR="002D691C" w:rsidRDefault="002D691C" w:rsidP="0030323C">
      <w:pPr>
        <w:shd w:val="clear" w:color="auto" w:fill="FFFFFF"/>
        <w:spacing w:line="360" w:lineRule="auto"/>
        <w:ind w:firstLine="518"/>
        <w:jc w:val="both"/>
        <w:rPr>
          <w:iCs/>
          <w:sz w:val="28"/>
          <w:szCs w:val="28"/>
          <w:lang w:val="uk-UA"/>
        </w:rPr>
      </w:pPr>
      <w:r>
        <w:rPr>
          <w:iCs/>
          <w:sz w:val="28"/>
          <w:szCs w:val="28"/>
          <w:lang w:val="uk-UA"/>
        </w:rPr>
        <w:t>Пресові формувальні ливарні машини. Особливості ущільнення ливарних форм пресуванням. Класифікація ливарних механізмів для пресування і елементів пресових машин.</w:t>
      </w:r>
    </w:p>
    <w:p w:rsidR="002D691C" w:rsidRDefault="002D691C" w:rsidP="0030323C">
      <w:pPr>
        <w:shd w:val="clear" w:color="auto" w:fill="FFFFFF"/>
        <w:spacing w:line="360" w:lineRule="auto"/>
        <w:ind w:firstLine="518"/>
        <w:jc w:val="both"/>
        <w:rPr>
          <w:iCs/>
          <w:sz w:val="28"/>
          <w:szCs w:val="28"/>
          <w:lang w:val="uk-UA"/>
        </w:rPr>
      </w:pPr>
      <w:r>
        <w:rPr>
          <w:iCs/>
          <w:sz w:val="28"/>
          <w:szCs w:val="28"/>
          <w:lang w:val="uk-UA"/>
        </w:rPr>
        <w:t>Струшуючі формувальні ливарні машини. Особливості ущільнення струшуванням. Класифікація струшуючих механізмів. Основи розрахунку струшуючих механізмів. Індексація ливарних машин.</w:t>
      </w:r>
    </w:p>
    <w:p w:rsidR="002D691C" w:rsidRDefault="002D691C" w:rsidP="0030323C">
      <w:pPr>
        <w:shd w:val="clear" w:color="auto" w:fill="FFFFFF"/>
        <w:spacing w:line="360" w:lineRule="auto"/>
        <w:ind w:firstLine="518"/>
        <w:jc w:val="both"/>
        <w:rPr>
          <w:iCs/>
          <w:sz w:val="28"/>
          <w:szCs w:val="28"/>
          <w:lang w:val="uk-UA"/>
        </w:rPr>
      </w:pPr>
      <w:r>
        <w:rPr>
          <w:iCs/>
          <w:sz w:val="28"/>
          <w:szCs w:val="28"/>
          <w:lang w:val="uk-UA"/>
        </w:rPr>
        <w:t>Піскодувні формувальні ливарні машини. Ущільнення формувальних і стрижньових сумішей піскодувним засобом. Класифікація піскодувних формувальних і стрижневих ливарних машин. Конструктивні схеми піскодувних стрижньових машин.</w:t>
      </w:r>
    </w:p>
    <w:p w:rsidR="002D691C" w:rsidRDefault="002D691C" w:rsidP="0030323C">
      <w:pPr>
        <w:shd w:val="clear" w:color="auto" w:fill="FFFFFF"/>
        <w:spacing w:line="360" w:lineRule="auto"/>
        <w:ind w:firstLine="518"/>
        <w:jc w:val="both"/>
        <w:rPr>
          <w:iCs/>
          <w:sz w:val="28"/>
          <w:szCs w:val="28"/>
          <w:lang w:val="uk-UA"/>
        </w:rPr>
      </w:pPr>
      <w:r>
        <w:rPr>
          <w:iCs/>
          <w:sz w:val="28"/>
          <w:szCs w:val="28"/>
          <w:lang w:val="uk-UA"/>
        </w:rPr>
        <w:t>Машини для виготовлення стрижнів з холоднотвердіючих сумішей.</w:t>
      </w:r>
    </w:p>
    <w:p w:rsidR="002D691C" w:rsidRDefault="002D691C" w:rsidP="0030323C">
      <w:pPr>
        <w:shd w:val="clear" w:color="auto" w:fill="FFFFFF"/>
        <w:spacing w:line="360" w:lineRule="auto"/>
        <w:ind w:firstLine="518"/>
        <w:jc w:val="both"/>
        <w:rPr>
          <w:iCs/>
          <w:sz w:val="28"/>
          <w:szCs w:val="28"/>
          <w:lang w:val="uk-UA"/>
        </w:rPr>
      </w:pPr>
      <w:r>
        <w:rPr>
          <w:iCs/>
          <w:sz w:val="28"/>
          <w:szCs w:val="28"/>
          <w:lang w:val="uk-UA"/>
        </w:rPr>
        <w:t>Піскодувно-пресові формувальні машини.</w:t>
      </w:r>
    </w:p>
    <w:p w:rsidR="002D691C" w:rsidRDefault="002D691C" w:rsidP="0030323C">
      <w:pPr>
        <w:shd w:val="clear" w:color="auto" w:fill="FFFFFF"/>
        <w:spacing w:line="360" w:lineRule="auto"/>
        <w:ind w:firstLine="518"/>
        <w:jc w:val="both"/>
        <w:rPr>
          <w:iCs/>
          <w:sz w:val="28"/>
          <w:szCs w:val="28"/>
          <w:lang w:val="uk-UA"/>
        </w:rPr>
      </w:pPr>
      <w:r>
        <w:rPr>
          <w:iCs/>
          <w:sz w:val="28"/>
          <w:szCs w:val="28"/>
          <w:lang w:val="uk-UA"/>
        </w:rPr>
        <w:t>Імпульсне ущільнення форм.</w:t>
      </w:r>
    </w:p>
    <w:p w:rsidR="002D691C" w:rsidRDefault="002D691C" w:rsidP="0030323C">
      <w:pPr>
        <w:shd w:val="clear" w:color="auto" w:fill="FFFFFF"/>
        <w:spacing w:line="360" w:lineRule="auto"/>
        <w:ind w:firstLine="518"/>
        <w:jc w:val="both"/>
        <w:rPr>
          <w:iCs/>
          <w:sz w:val="28"/>
          <w:szCs w:val="28"/>
          <w:lang w:val="uk-UA"/>
        </w:rPr>
      </w:pPr>
      <w:r>
        <w:rPr>
          <w:iCs/>
          <w:sz w:val="28"/>
          <w:szCs w:val="28"/>
          <w:lang w:val="uk-UA"/>
        </w:rPr>
        <w:t xml:space="preserve">Піскомети. Ущільнення суміші піскодувним способом. Класифікація та маркування піскометів. Конструктивні схеми піскометів: піскомети, що підвішені; стаціонарні піскомети; рухомі консольні піскомети; рухомі піскомети та мостові піскомети. </w:t>
      </w:r>
    </w:p>
    <w:p w:rsidR="002D691C" w:rsidRDefault="002D691C" w:rsidP="00310FF5">
      <w:pPr>
        <w:shd w:val="clear" w:color="auto" w:fill="FFFFFF"/>
        <w:spacing w:line="360" w:lineRule="auto"/>
        <w:ind w:firstLine="518"/>
        <w:rPr>
          <w:iCs/>
          <w:sz w:val="28"/>
          <w:szCs w:val="28"/>
          <w:lang w:val="uk-UA"/>
        </w:rPr>
      </w:pPr>
    </w:p>
    <w:p w:rsidR="002D691C" w:rsidRDefault="002D691C" w:rsidP="00310FF5">
      <w:pPr>
        <w:shd w:val="clear" w:color="auto" w:fill="FFFFFF"/>
        <w:spacing w:line="360" w:lineRule="auto"/>
        <w:ind w:firstLine="518"/>
        <w:rPr>
          <w:iCs/>
          <w:sz w:val="28"/>
          <w:szCs w:val="28"/>
          <w:lang w:val="uk-UA"/>
        </w:rPr>
      </w:pPr>
      <w:r w:rsidRPr="00971457">
        <w:rPr>
          <w:b/>
          <w:iCs/>
          <w:sz w:val="28"/>
          <w:szCs w:val="28"/>
          <w:lang w:val="uk-UA"/>
        </w:rPr>
        <w:t xml:space="preserve">Тема 4. </w:t>
      </w:r>
      <w:r w:rsidRPr="00971457">
        <w:rPr>
          <w:b/>
          <w:i/>
          <w:iCs/>
          <w:sz w:val="28"/>
          <w:szCs w:val="28"/>
          <w:lang w:val="uk-UA"/>
        </w:rPr>
        <w:t>Обладнання плавильно-заливальних відділень</w:t>
      </w:r>
      <w:r>
        <w:rPr>
          <w:iCs/>
          <w:sz w:val="28"/>
          <w:szCs w:val="28"/>
          <w:lang w:val="uk-UA"/>
        </w:rPr>
        <w:t xml:space="preserve"> – 4 години</w:t>
      </w:r>
    </w:p>
    <w:p w:rsidR="002D691C" w:rsidRDefault="002D691C" w:rsidP="00080E8E">
      <w:pPr>
        <w:shd w:val="clear" w:color="auto" w:fill="FFFFFF"/>
        <w:spacing w:line="360" w:lineRule="auto"/>
        <w:ind w:firstLine="518"/>
        <w:jc w:val="both"/>
        <w:rPr>
          <w:iCs/>
          <w:sz w:val="28"/>
          <w:szCs w:val="28"/>
          <w:lang w:val="uk-UA"/>
        </w:rPr>
      </w:pPr>
      <w:r>
        <w:rPr>
          <w:iCs/>
          <w:sz w:val="28"/>
          <w:szCs w:val="28"/>
          <w:lang w:val="uk-UA"/>
        </w:rPr>
        <w:t xml:space="preserve">Структура технологічного циклу підготовки шихтових матеріалів. Устаткування складів шихти чавуноливарних цехів: устаткування для підготовки чавуну; добові бункера; ваговий візок і системи зважування шихти. </w:t>
      </w:r>
    </w:p>
    <w:p w:rsidR="002D691C" w:rsidRDefault="002D691C" w:rsidP="00080E8E">
      <w:pPr>
        <w:shd w:val="clear" w:color="auto" w:fill="FFFFFF"/>
        <w:spacing w:line="360" w:lineRule="auto"/>
        <w:ind w:firstLine="518"/>
        <w:jc w:val="both"/>
        <w:rPr>
          <w:iCs/>
          <w:sz w:val="28"/>
          <w:szCs w:val="28"/>
          <w:lang w:val="uk-UA"/>
        </w:rPr>
      </w:pPr>
      <w:r>
        <w:rPr>
          <w:iCs/>
          <w:sz w:val="28"/>
          <w:szCs w:val="28"/>
          <w:lang w:val="uk-UA"/>
        </w:rPr>
        <w:t>Обладнання складів шихти сталеливарного цеху.</w:t>
      </w:r>
    </w:p>
    <w:p w:rsidR="002D691C" w:rsidRDefault="002D691C" w:rsidP="00080E8E">
      <w:pPr>
        <w:shd w:val="clear" w:color="auto" w:fill="FFFFFF"/>
        <w:spacing w:line="360" w:lineRule="auto"/>
        <w:ind w:firstLine="518"/>
        <w:jc w:val="both"/>
        <w:rPr>
          <w:iCs/>
          <w:sz w:val="28"/>
          <w:szCs w:val="28"/>
          <w:lang w:val="uk-UA"/>
        </w:rPr>
      </w:pPr>
      <w:r>
        <w:rPr>
          <w:iCs/>
          <w:sz w:val="28"/>
          <w:szCs w:val="28"/>
          <w:lang w:val="uk-UA"/>
        </w:rPr>
        <w:t>Устаткування плавильних відділень. Класифікація та конструкція ливарних ковшів.</w:t>
      </w:r>
    </w:p>
    <w:p w:rsidR="002D691C" w:rsidRDefault="002D691C" w:rsidP="00080E8E">
      <w:pPr>
        <w:shd w:val="clear" w:color="auto" w:fill="FFFFFF"/>
        <w:spacing w:line="360" w:lineRule="auto"/>
        <w:ind w:firstLine="518"/>
        <w:jc w:val="both"/>
        <w:rPr>
          <w:iCs/>
          <w:sz w:val="28"/>
          <w:szCs w:val="28"/>
          <w:lang w:val="uk-UA"/>
        </w:rPr>
      </w:pPr>
      <w:r>
        <w:rPr>
          <w:iCs/>
          <w:sz w:val="28"/>
          <w:szCs w:val="28"/>
          <w:lang w:val="uk-UA"/>
        </w:rPr>
        <w:t>Підіймально-транспортувальне обладнання складів шихти та плавильних відділень: електромагніти для підіймання; металургійні крани, скіпові підіймальними; електроталі; монорельсові візки; напільний безрейковий транспорт та інше.</w:t>
      </w:r>
    </w:p>
    <w:p w:rsidR="002D691C" w:rsidRDefault="002D691C" w:rsidP="00080E8E">
      <w:pPr>
        <w:shd w:val="clear" w:color="auto" w:fill="FFFFFF"/>
        <w:spacing w:line="360" w:lineRule="auto"/>
        <w:ind w:firstLine="518"/>
        <w:jc w:val="both"/>
        <w:rPr>
          <w:iCs/>
          <w:sz w:val="28"/>
          <w:szCs w:val="28"/>
          <w:lang w:val="uk-UA"/>
        </w:rPr>
      </w:pPr>
      <w:r>
        <w:rPr>
          <w:iCs/>
          <w:sz w:val="28"/>
          <w:szCs w:val="28"/>
          <w:lang w:val="uk-UA"/>
        </w:rPr>
        <w:t>Устаткування для заливання форм металом: пристрої  для навантаження форм; рухомі заливальні тротуари; пристрої для заливання  форм на ливарних конвеєрах.</w:t>
      </w:r>
    </w:p>
    <w:p w:rsidR="002D691C" w:rsidRDefault="002D691C" w:rsidP="00080E8E">
      <w:pPr>
        <w:shd w:val="clear" w:color="auto" w:fill="FFFFFF"/>
        <w:spacing w:line="360" w:lineRule="auto"/>
        <w:ind w:firstLine="518"/>
        <w:jc w:val="both"/>
        <w:rPr>
          <w:iCs/>
          <w:sz w:val="28"/>
          <w:szCs w:val="28"/>
          <w:lang w:val="uk-UA"/>
        </w:rPr>
      </w:pPr>
    </w:p>
    <w:p w:rsidR="002D691C" w:rsidRDefault="002D691C" w:rsidP="00080E8E">
      <w:pPr>
        <w:shd w:val="clear" w:color="auto" w:fill="FFFFFF"/>
        <w:spacing w:line="360" w:lineRule="auto"/>
        <w:ind w:firstLine="518"/>
        <w:jc w:val="both"/>
        <w:rPr>
          <w:iCs/>
          <w:sz w:val="28"/>
          <w:szCs w:val="28"/>
          <w:lang w:val="uk-UA"/>
        </w:rPr>
      </w:pPr>
      <w:r w:rsidRPr="00CD0690">
        <w:rPr>
          <w:b/>
          <w:iCs/>
          <w:sz w:val="28"/>
          <w:szCs w:val="28"/>
          <w:lang w:val="uk-UA"/>
        </w:rPr>
        <w:t xml:space="preserve">Тема 5. </w:t>
      </w:r>
      <w:r w:rsidRPr="00CD0690">
        <w:rPr>
          <w:b/>
          <w:i/>
          <w:iCs/>
          <w:sz w:val="28"/>
          <w:szCs w:val="28"/>
          <w:lang w:val="uk-UA"/>
        </w:rPr>
        <w:t>Устаткування для вибивання та очищення литва</w:t>
      </w:r>
      <w:r>
        <w:rPr>
          <w:iCs/>
          <w:sz w:val="28"/>
          <w:szCs w:val="28"/>
          <w:lang w:val="uk-UA"/>
        </w:rPr>
        <w:t xml:space="preserve"> – 4 години</w:t>
      </w:r>
    </w:p>
    <w:p w:rsidR="002D691C" w:rsidRPr="00310FF5" w:rsidRDefault="002D691C" w:rsidP="00F07A0A">
      <w:pPr>
        <w:shd w:val="clear" w:color="auto" w:fill="FFFFFF"/>
        <w:spacing w:line="360" w:lineRule="auto"/>
        <w:ind w:firstLine="518"/>
        <w:jc w:val="both"/>
        <w:rPr>
          <w:iCs/>
          <w:sz w:val="28"/>
          <w:szCs w:val="28"/>
          <w:lang w:val="uk-UA"/>
        </w:rPr>
      </w:pPr>
      <w:r>
        <w:rPr>
          <w:iCs/>
          <w:sz w:val="28"/>
          <w:szCs w:val="28"/>
          <w:lang w:val="uk-UA"/>
        </w:rPr>
        <w:t>Структура транспортно-технологічного потоку вибивання та обрубування виливків. Способи вибивання форм і конструкційні схеми пристроїв для вибивання: решітки інерційної дії; вібраційні решітки; ексцентрикові та ударні вибивні решітки, вибивні барабани та камери.</w:t>
      </w:r>
    </w:p>
    <w:p w:rsidR="002D691C" w:rsidRDefault="002D691C" w:rsidP="00F07A0A">
      <w:pPr>
        <w:shd w:val="clear" w:color="auto" w:fill="FFFFFF"/>
        <w:spacing w:line="360" w:lineRule="auto"/>
        <w:ind w:firstLine="518"/>
        <w:jc w:val="both"/>
        <w:rPr>
          <w:sz w:val="28"/>
          <w:szCs w:val="28"/>
          <w:lang w:val="uk-UA"/>
        </w:rPr>
      </w:pPr>
      <w:r>
        <w:rPr>
          <w:sz w:val="28"/>
          <w:szCs w:val="28"/>
          <w:lang w:val="uk-UA"/>
        </w:rPr>
        <w:t>Пристрої для автоматизованого вибивання форм: виштовхувачі, вибивні пристрої, пристрої для розпаровування опок і маніпулятори.</w:t>
      </w:r>
    </w:p>
    <w:p w:rsidR="002D691C" w:rsidRDefault="002D691C" w:rsidP="00F07A0A">
      <w:pPr>
        <w:shd w:val="clear" w:color="auto" w:fill="FFFFFF"/>
        <w:spacing w:line="360" w:lineRule="auto"/>
        <w:ind w:firstLine="518"/>
        <w:jc w:val="both"/>
        <w:rPr>
          <w:sz w:val="28"/>
          <w:szCs w:val="28"/>
          <w:lang w:val="uk-UA"/>
        </w:rPr>
      </w:pPr>
      <w:r>
        <w:rPr>
          <w:sz w:val="28"/>
          <w:szCs w:val="28"/>
          <w:lang w:val="uk-UA"/>
        </w:rPr>
        <w:t>Обладнання для вибивання стрижнів з виливків: вібраційні машини та установки; гідравлічні установки; піскогідравлічні способи та електрогідравлічні установки.</w:t>
      </w:r>
    </w:p>
    <w:p w:rsidR="002D691C" w:rsidRDefault="002D691C" w:rsidP="00F07A0A">
      <w:pPr>
        <w:shd w:val="clear" w:color="auto" w:fill="FFFFFF"/>
        <w:spacing w:line="360" w:lineRule="auto"/>
        <w:ind w:firstLine="518"/>
        <w:jc w:val="both"/>
        <w:rPr>
          <w:sz w:val="28"/>
          <w:szCs w:val="28"/>
          <w:lang w:val="uk-UA"/>
        </w:rPr>
      </w:pPr>
      <w:r>
        <w:rPr>
          <w:sz w:val="28"/>
          <w:szCs w:val="28"/>
          <w:lang w:val="uk-UA"/>
        </w:rPr>
        <w:t>Устаткування для очищення виливків. Пристрої для відділення елементів ливникових систем. Очищення виливків у барабанах. Дробеструмінні та дробеметні методи. Поточні лінії очищення виливків. Станки та інструменти для обрубування та зачищення литва.</w:t>
      </w:r>
    </w:p>
    <w:p w:rsidR="002D691C" w:rsidRDefault="002D691C" w:rsidP="00F07A0A">
      <w:pPr>
        <w:shd w:val="clear" w:color="auto" w:fill="FFFFFF"/>
        <w:spacing w:line="360" w:lineRule="auto"/>
        <w:ind w:firstLine="518"/>
        <w:jc w:val="both"/>
        <w:rPr>
          <w:sz w:val="28"/>
          <w:szCs w:val="28"/>
          <w:lang w:val="uk-UA"/>
        </w:rPr>
      </w:pPr>
      <w:r>
        <w:rPr>
          <w:sz w:val="28"/>
          <w:szCs w:val="28"/>
          <w:lang w:val="uk-UA"/>
        </w:rPr>
        <w:t xml:space="preserve">Транспортне обладнання дільниць вибивання та очищення виливків: пластинчасті конвеєри; вібраційні транспортуючі пристрої; підвісні ланцюгові конвеєри. </w:t>
      </w:r>
    </w:p>
    <w:p w:rsidR="002D691C" w:rsidRDefault="002D691C" w:rsidP="00F07A0A">
      <w:pPr>
        <w:shd w:val="clear" w:color="auto" w:fill="FFFFFF"/>
        <w:spacing w:line="360" w:lineRule="auto"/>
        <w:ind w:firstLine="518"/>
        <w:jc w:val="both"/>
        <w:rPr>
          <w:sz w:val="28"/>
          <w:szCs w:val="28"/>
          <w:lang w:val="uk-UA"/>
        </w:rPr>
      </w:pPr>
    </w:p>
    <w:p w:rsidR="002D691C" w:rsidRDefault="002D691C" w:rsidP="00F07A0A">
      <w:pPr>
        <w:shd w:val="clear" w:color="auto" w:fill="FFFFFF"/>
        <w:spacing w:line="360" w:lineRule="auto"/>
        <w:ind w:firstLine="518"/>
        <w:jc w:val="both"/>
        <w:rPr>
          <w:sz w:val="28"/>
          <w:szCs w:val="28"/>
          <w:lang w:val="uk-UA"/>
        </w:rPr>
      </w:pPr>
      <w:r w:rsidRPr="003776E1">
        <w:rPr>
          <w:b/>
          <w:sz w:val="28"/>
          <w:szCs w:val="28"/>
          <w:lang w:val="uk-UA"/>
        </w:rPr>
        <w:t>Тема 6.</w:t>
      </w:r>
      <w:r w:rsidRPr="003776E1">
        <w:rPr>
          <w:b/>
          <w:i/>
          <w:sz w:val="28"/>
          <w:szCs w:val="28"/>
          <w:lang w:val="uk-UA"/>
        </w:rPr>
        <w:t xml:space="preserve"> </w:t>
      </w:r>
      <w:r>
        <w:rPr>
          <w:b/>
          <w:i/>
          <w:sz w:val="28"/>
          <w:szCs w:val="28"/>
          <w:lang w:val="uk-UA"/>
        </w:rPr>
        <w:t xml:space="preserve"> </w:t>
      </w:r>
      <w:r w:rsidRPr="003776E1">
        <w:rPr>
          <w:b/>
          <w:i/>
          <w:sz w:val="28"/>
          <w:szCs w:val="28"/>
          <w:lang w:val="uk-UA"/>
        </w:rPr>
        <w:t>Обладнання для очищення та утилізації викидів ливарного виробництва</w:t>
      </w:r>
      <w:r>
        <w:rPr>
          <w:sz w:val="28"/>
          <w:szCs w:val="28"/>
          <w:lang w:val="uk-UA"/>
        </w:rPr>
        <w:t xml:space="preserve"> – 2 години</w:t>
      </w:r>
    </w:p>
    <w:p w:rsidR="002D691C" w:rsidRDefault="002D691C" w:rsidP="00F07A0A">
      <w:pPr>
        <w:shd w:val="clear" w:color="auto" w:fill="FFFFFF"/>
        <w:spacing w:line="360" w:lineRule="auto"/>
        <w:ind w:firstLine="518"/>
        <w:jc w:val="both"/>
        <w:rPr>
          <w:sz w:val="28"/>
          <w:szCs w:val="28"/>
          <w:lang w:val="uk-UA"/>
        </w:rPr>
      </w:pPr>
      <w:r>
        <w:rPr>
          <w:sz w:val="28"/>
          <w:szCs w:val="28"/>
          <w:lang w:val="uk-UA"/>
        </w:rPr>
        <w:t>Викиди ливарного виробництва та покращення санітарно-гігієнічних умов праці в ливарних цехах. Межі допустимих концентрацій шкідливих речовин у повітрі. Інтенсивність шкідливих викидів і їх характеристика. Методи та пристрої для знешкодження газових викидів. Пристрої для утилізації викидів ливарного виробництва.</w:t>
      </w:r>
    </w:p>
    <w:p w:rsidR="002D691C" w:rsidRDefault="002D691C" w:rsidP="00F07A0A">
      <w:pPr>
        <w:shd w:val="clear" w:color="auto" w:fill="FFFFFF"/>
        <w:spacing w:line="360" w:lineRule="auto"/>
        <w:ind w:firstLine="518"/>
        <w:jc w:val="both"/>
        <w:rPr>
          <w:sz w:val="28"/>
          <w:szCs w:val="28"/>
          <w:lang w:val="uk-UA"/>
        </w:rPr>
      </w:pPr>
    </w:p>
    <w:p w:rsidR="002D691C" w:rsidRDefault="002D691C" w:rsidP="00F07A0A">
      <w:pPr>
        <w:shd w:val="clear" w:color="auto" w:fill="FFFFFF"/>
        <w:spacing w:line="360" w:lineRule="auto"/>
        <w:ind w:firstLine="518"/>
        <w:jc w:val="both"/>
        <w:rPr>
          <w:sz w:val="28"/>
          <w:szCs w:val="28"/>
          <w:lang w:val="uk-UA"/>
        </w:rPr>
      </w:pPr>
      <w:r>
        <w:rPr>
          <w:sz w:val="28"/>
          <w:szCs w:val="28"/>
          <w:lang w:val="uk-UA"/>
        </w:rPr>
        <w:t>1.2. Практичні роботи – 8 годин</w:t>
      </w:r>
    </w:p>
    <w:p w:rsidR="002D691C" w:rsidRDefault="002D691C" w:rsidP="00F07A0A">
      <w:pPr>
        <w:shd w:val="clear" w:color="auto" w:fill="FFFFFF"/>
        <w:spacing w:line="360" w:lineRule="auto"/>
        <w:ind w:firstLine="518"/>
        <w:jc w:val="both"/>
        <w:rPr>
          <w:sz w:val="28"/>
          <w:szCs w:val="28"/>
          <w:lang w:val="uk-UA"/>
        </w:rPr>
      </w:pPr>
      <w:r>
        <w:rPr>
          <w:sz w:val="28"/>
          <w:szCs w:val="28"/>
          <w:lang w:val="uk-UA"/>
        </w:rPr>
        <w:t>Практична робота 1. Визначення основних конструктивних параметрів піскострільного механізму – 4 години.</w:t>
      </w:r>
    </w:p>
    <w:p w:rsidR="002D691C" w:rsidRDefault="002D691C" w:rsidP="00F07A0A">
      <w:pPr>
        <w:shd w:val="clear" w:color="auto" w:fill="FFFFFF"/>
        <w:spacing w:line="360" w:lineRule="auto"/>
        <w:ind w:firstLine="518"/>
        <w:jc w:val="both"/>
        <w:rPr>
          <w:sz w:val="28"/>
          <w:szCs w:val="28"/>
          <w:lang w:val="uk-UA"/>
        </w:rPr>
      </w:pPr>
      <w:r>
        <w:rPr>
          <w:sz w:val="28"/>
          <w:szCs w:val="28"/>
          <w:lang w:val="uk-UA"/>
        </w:rPr>
        <w:t xml:space="preserve">Практична робота 2. Розрахунок змішуючи ливарних бігунів з катками, що вертикально обертаються – 4 години.    </w:t>
      </w:r>
    </w:p>
    <w:p w:rsidR="002D691C" w:rsidRDefault="002D691C" w:rsidP="00F07A0A">
      <w:pPr>
        <w:shd w:val="clear" w:color="auto" w:fill="FFFFFF"/>
        <w:spacing w:line="360" w:lineRule="auto"/>
        <w:ind w:firstLine="518"/>
        <w:jc w:val="both"/>
        <w:rPr>
          <w:sz w:val="28"/>
          <w:szCs w:val="28"/>
          <w:lang w:val="uk-UA"/>
        </w:rPr>
      </w:pPr>
    </w:p>
    <w:p w:rsidR="002D691C" w:rsidRDefault="002D691C" w:rsidP="00C22FB8">
      <w:pPr>
        <w:shd w:val="clear" w:color="auto" w:fill="FFFFFF"/>
        <w:spacing w:line="360" w:lineRule="auto"/>
        <w:ind w:firstLine="518"/>
        <w:jc w:val="center"/>
        <w:rPr>
          <w:b/>
          <w:sz w:val="28"/>
          <w:szCs w:val="28"/>
          <w:lang w:val="uk-UA"/>
        </w:rPr>
      </w:pPr>
      <w:r w:rsidRPr="009B196E">
        <w:rPr>
          <w:b/>
          <w:sz w:val="28"/>
          <w:szCs w:val="28"/>
          <w:lang w:val="uk-UA"/>
        </w:rPr>
        <w:t xml:space="preserve">2 </w:t>
      </w:r>
      <w:r>
        <w:rPr>
          <w:b/>
          <w:sz w:val="28"/>
          <w:szCs w:val="28"/>
          <w:lang w:val="uk-UA"/>
        </w:rPr>
        <w:t xml:space="preserve"> </w:t>
      </w:r>
      <w:r w:rsidRPr="009B196E">
        <w:rPr>
          <w:b/>
          <w:sz w:val="28"/>
          <w:szCs w:val="28"/>
          <w:lang w:val="uk-UA"/>
        </w:rPr>
        <w:t>МЕТОДИЧНІ ВКАЗІВКИ ЩОДО ВИКОНАННЯ ПРАКТИЧНИХ РОБІТ</w:t>
      </w:r>
    </w:p>
    <w:p w:rsidR="002D691C" w:rsidRDefault="002D691C" w:rsidP="00C22FB8">
      <w:pPr>
        <w:shd w:val="clear" w:color="auto" w:fill="FFFFFF"/>
        <w:spacing w:line="360" w:lineRule="auto"/>
        <w:ind w:firstLine="518"/>
        <w:jc w:val="center"/>
        <w:rPr>
          <w:b/>
          <w:sz w:val="28"/>
          <w:szCs w:val="28"/>
          <w:u w:val="single"/>
          <w:lang w:val="uk-UA"/>
        </w:rPr>
      </w:pPr>
      <w:r>
        <w:rPr>
          <w:b/>
          <w:sz w:val="28"/>
          <w:szCs w:val="28"/>
          <w:lang w:val="uk-UA"/>
        </w:rPr>
        <w:t xml:space="preserve">2.1 </w:t>
      </w:r>
      <w:r w:rsidRPr="009B196E">
        <w:rPr>
          <w:b/>
          <w:sz w:val="28"/>
          <w:szCs w:val="28"/>
          <w:u w:val="single"/>
          <w:lang w:val="uk-UA"/>
        </w:rPr>
        <w:t>Визначення основних конструктивних параметрів піскострільного механізму</w:t>
      </w:r>
    </w:p>
    <w:p w:rsidR="002D691C" w:rsidRPr="009B196E" w:rsidRDefault="002D691C" w:rsidP="00C22FB8">
      <w:pPr>
        <w:shd w:val="clear" w:color="auto" w:fill="FFFFFF"/>
        <w:spacing w:line="360" w:lineRule="auto"/>
        <w:ind w:firstLine="518"/>
        <w:jc w:val="center"/>
        <w:rPr>
          <w:b/>
          <w:sz w:val="28"/>
          <w:szCs w:val="28"/>
          <w:lang w:val="uk-UA"/>
        </w:rPr>
      </w:pPr>
    </w:p>
    <w:p w:rsidR="002D691C" w:rsidRPr="006F193B" w:rsidRDefault="002D691C" w:rsidP="006F193B">
      <w:pPr>
        <w:pStyle w:val="BodyText2"/>
        <w:spacing w:after="0" w:line="360" w:lineRule="auto"/>
        <w:jc w:val="both"/>
        <w:rPr>
          <w:i/>
          <w:sz w:val="28"/>
          <w:szCs w:val="28"/>
          <w:lang w:val="uk-UA"/>
        </w:rPr>
      </w:pPr>
      <w:r>
        <w:rPr>
          <w:sz w:val="28"/>
          <w:szCs w:val="28"/>
          <w:lang w:val="uk-UA"/>
        </w:rPr>
        <w:tab/>
      </w:r>
      <w:r w:rsidRPr="006F193B">
        <w:rPr>
          <w:i/>
          <w:sz w:val="28"/>
          <w:szCs w:val="28"/>
          <w:lang w:val="uk-UA"/>
        </w:rPr>
        <w:t>2.1.</w:t>
      </w:r>
      <w:r>
        <w:rPr>
          <w:i/>
          <w:sz w:val="28"/>
          <w:szCs w:val="28"/>
          <w:lang w:val="uk-UA"/>
        </w:rPr>
        <w:t>1</w:t>
      </w:r>
      <w:r w:rsidRPr="006F193B">
        <w:rPr>
          <w:i/>
          <w:sz w:val="28"/>
          <w:szCs w:val="28"/>
          <w:lang w:val="uk-UA"/>
        </w:rPr>
        <w:t>. Мета роботи</w:t>
      </w:r>
    </w:p>
    <w:p w:rsidR="002D691C" w:rsidRDefault="002D691C" w:rsidP="006F193B">
      <w:pPr>
        <w:pStyle w:val="BodyText2"/>
        <w:spacing w:after="0" w:line="360" w:lineRule="auto"/>
        <w:jc w:val="both"/>
        <w:rPr>
          <w:sz w:val="28"/>
          <w:szCs w:val="28"/>
          <w:lang w:val="uk-UA"/>
        </w:rPr>
      </w:pPr>
      <w:r>
        <w:rPr>
          <w:sz w:val="28"/>
          <w:szCs w:val="28"/>
          <w:lang w:val="uk-UA"/>
        </w:rPr>
        <w:tab/>
        <w:t>Вивчити методику розрахунку основних конструкційних параметрів піскострільної машини.</w:t>
      </w:r>
    </w:p>
    <w:p w:rsidR="002D691C" w:rsidRDefault="002D691C" w:rsidP="006F193B">
      <w:pPr>
        <w:pStyle w:val="BodyText2"/>
        <w:spacing w:after="0" w:line="360" w:lineRule="auto"/>
        <w:jc w:val="both"/>
        <w:rPr>
          <w:sz w:val="28"/>
          <w:szCs w:val="28"/>
          <w:lang w:val="uk-UA"/>
        </w:rPr>
      </w:pPr>
    </w:p>
    <w:p w:rsidR="002D691C" w:rsidRPr="00332C01" w:rsidRDefault="002D691C" w:rsidP="006F193B">
      <w:pPr>
        <w:pStyle w:val="BodyText2"/>
        <w:spacing w:after="0" w:line="360" w:lineRule="auto"/>
        <w:jc w:val="both"/>
        <w:rPr>
          <w:i/>
          <w:sz w:val="28"/>
          <w:szCs w:val="28"/>
          <w:lang w:val="uk-UA"/>
        </w:rPr>
      </w:pPr>
      <w:r>
        <w:rPr>
          <w:sz w:val="28"/>
          <w:szCs w:val="28"/>
          <w:lang w:val="uk-UA"/>
        </w:rPr>
        <w:tab/>
      </w:r>
      <w:r w:rsidRPr="00332C01">
        <w:rPr>
          <w:i/>
          <w:sz w:val="28"/>
          <w:szCs w:val="28"/>
          <w:lang w:val="uk-UA"/>
        </w:rPr>
        <w:t>2.1.2. Методика проведення роботи</w:t>
      </w:r>
    </w:p>
    <w:p w:rsidR="002D691C" w:rsidRDefault="002D691C" w:rsidP="006F193B">
      <w:pPr>
        <w:pStyle w:val="BodyText2"/>
        <w:spacing w:after="0" w:line="360" w:lineRule="auto"/>
        <w:jc w:val="both"/>
        <w:rPr>
          <w:sz w:val="28"/>
          <w:szCs w:val="28"/>
          <w:lang w:val="uk-UA"/>
        </w:rPr>
      </w:pPr>
      <w:r>
        <w:rPr>
          <w:sz w:val="28"/>
          <w:szCs w:val="28"/>
          <w:lang w:val="uk-UA"/>
        </w:rPr>
        <w:tab/>
        <w:t>Заняття проводяться з усією групою студентів.</w:t>
      </w:r>
    </w:p>
    <w:p w:rsidR="002D691C" w:rsidRPr="003D5B79" w:rsidRDefault="002D691C" w:rsidP="006F193B">
      <w:pPr>
        <w:pStyle w:val="BodyText2"/>
        <w:spacing w:after="0" w:line="360" w:lineRule="auto"/>
        <w:jc w:val="both"/>
        <w:rPr>
          <w:sz w:val="28"/>
          <w:szCs w:val="28"/>
          <w:lang w:val="uk-UA"/>
        </w:rPr>
      </w:pPr>
      <w:r>
        <w:rPr>
          <w:sz w:val="28"/>
          <w:szCs w:val="28"/>
          <w:lang w:val="uk-UA"/>
        </w:rPr>
        <w:tab/>
        <w:t>Робота виконується за індивідуальним завданням кожним студентом самостійно. Завдання видається викладачем згідно з даними таблиці А.1 (Додаток А).</w:t>
      </w:r>
    </w:p>
    <w:p w:rsidR="002D691C" w:rsidRDefault="002D691C" w:rsidP="00C22FB8">
      <w:pPr>
        <w:pStyle w:val="BodyText"/>
        <w:spacing w:after="0" w:line="360" w:lineRule="auto"/>
        <w:ind w:firstLine="720"/>
        <w:rPr>
          <w:i/>
          <w:sz w:val="28"/>
          <w:szCs w:val="28"/>
          <w:lang w:val="uk-UA"/>
        </w:rPr>
      </w:pPr>
    </w:p>
    <w:p w:rsidR="002D691C" w:rsidRDefault="002D691C" w:rsidP="00C22FB8">
      <w:pPr>
        <w:pStyle w:val="BodyText"/>
        <w:spacing w:after="0" w:line="360" w:lineRule="auto"/>
        <w:ind w:firstLine="720"/>
        <w:rPr>
          <w:i/>
          <w:sz w:val="28"/>
          <w:szCs w:val="28"/>
          <w:lang w:val="uk-UA"/>
        </w:rPr>
      </w:pPr>
      <w:r w:rsidRPr="003E6692">
        <w:rPr>
          <w:i/>
          <w:sz w:val="28"/>
          <w:szCs w:val="28"/>
          <w:lang w:val="uk-UA"/>
        </w:rPr>
        <w:t>2.1.</w:t>
      </w:r>
      <w:r>
        <w:rPr>
          <w:i/>
          <w:sz w:val="28"/>
          <w:szCs w:val="28"/>
          <w:lang w:val="uk-UA"/>
        </w:rPr>
        <w:t>3</w:t>
      </w:r>
      <w:r w:rsidRPr="003E6692">
        <w:rPr>
          <w:i/>
          <w:sz w:val="28"/>
          <w:szCs w:val="28"/>
          <w:lang w:val="uk-UA"/>
        </w:rPr>
        <w:t xml:space="preserve">. Загальні відомості </w:t>
      </w:r>
    </w:p>
    <w:p w:rsidR="002D691C" w:rsidRDefault="002D691C" w:rsidP="00943FF2">
      <w:pPr>
        <w:pStyle w:val="BodyText"/>
        <w:spacing w:after="0" w:line="360" w:lineRule="auto"/>
        <w:ind w:firstLine="720"/>
        <w:jc w:val="both"/>
        <w:rPr>
          <w:sz w:val="28"/>
          <w:szCs w:val="28"/>
          <w:lang w:val="uk-UA"/>
        </w:rPr>
      </w:pPr>
      <w:r>
        <w:rPr>
          <w:sz w:val="28"/>
          <w:szCs w:val="28"/>
          <w:lang w:val="uk-UA"/>
        </w:rPr>
        <w:t>Під час ущільнення суміші піскодувним способом стрижнева суміш транспортується повітрям до стрижневого ящику і, заповнюючи його ущільнюється. Повітря, що стало вільним видаляється через спеціальні отвори – венти.</w:t>
      </w:r>
    </w:p>
    <w:p w:rsidR="002D691C" w:rsidRPr="00F2716E" w:rsidRDefault="002D691C" w:rsidP="00382849">
      <w:pPr>
        <w:pStyle w:val="BodyText"/>
        <w:spacing w:after="0" w:line="360" w:lineRule="auto"/>
        <w:ind w:firstLine="720"/>
        <w:jc w:val="both"/>
        <w:rPr>
          <w:sz w:val="28"/>
          <w:szCs w:val="28"/>
          <w:lang w:val="uk-UA"/>
        </w:rPr>
      </w:pPr>
      <w:r>
        <w:rPr>
          <w:sz w:val="28"/>
          <w:szCs w:val="28"/>
          <w:lang w:val="uk-UA"/>
        </w:rPr>
        <w:t>Піскодувні машини класифікуються за способом надуву, принципом роботи та призначенням.</w:t>
      </w:r>
    </w:p>
    <w:p w:rsidR="002D691C" w:rsidRDefault="002D691C" w:rsidP="00382849">
      <w:pPr>
        <w:spacing w:line="360" w:lineRule="auto"/>
        <w:jc w:val="both"/>
        <w:rPr>
          <w:sz w:val="28"/>
          <w:szCs w:val="28"/>
          <w:lang w:val="uk-UA"/>
        </w:rPr>
      </w:pPr>
      <w:r>
        <w:rPr>
          <w:sz w:val="28"/>
          <w:szCs w:val="28"/>
          <w:lang w:val="uk-UA"/>
        </w:rPr>
        <w:tab/>
        <w:t xml:space="preserve">За способом надуву вони бувають з відкритою та закритою системами надуву. Недоліком машини з відкритою системою надуву є розкидування суміші у горизонтальному напрямку стрижневого ящику. Їх застосовують для виготовлення простих стрижнів з хімічно тверднучих та піщано-смоляних сумішей.  </w:t>
      </w:r>
    </w:p>
    <w:p w:rsidR="002D691C" w:rsidRPr="00C22FB8" w:rsidRDefault="002D691C" w:rsidP="003D5B79">
      <w:pPr>
        <w:spacing w:line="360" w:lineRule="auto"/>
        <w:jc w:val="both"/>
        <w:rPr>
          <w:sz w:val="28"/>
          <w:szCs w:val="28"/>
          <w:lang w:val="uk-UA"/>
        </w:rPr>
      </w:pPr>
      <w:r>
        <w:rPr>
          <w:sz w:val="28"/>
          <w:szCs w:val="28"/>
          <w:lang w:val="uk-UA"/>
        </w:rPr>
        <w:tab/>
        <w:t>Машини з закритою системою надуву бувають з верхнім, нижнім і боковим напрямом дуття. Перші використовуються при виготовленні простих та складних стрижнів з пісчаних, пісчано-глиністих, пісчано-смоляних і хімічно тверднучи сумішей, а другі – для виробництва невеликих оболонкових стрижнів з пісчано-смоляних сумішей у стрижневих ящиках, що нагріваються. У машинах з боковим дуттям стисле повітря діє тільки на частину об’єму суміші в резервуарі, що знижує її можливість зависання.</w:t>
      </w:r>
    </w:p>
    <w:p w:rsidR="002D691C" w:rsidRPr="00754A20" w:rsidRDefault="002D691C" w:rsidP="003D5B79">
      <w:pPr>
        <w:spacing w:line="360" w:lineRule="auto"/>
        <w:jc w:val="both"/>
        <w:rPr>
          <w:sz w:val="28"/>
          <w:szCs w:val="28"/>
          <w:lang w:val="uk-UA"/>
        </w:rPr>
      </w:pPr>
      <w:r>
        <w:rPr>
          <w:sz w:val="28"/>
          <w:szCs w:val="28"/>
          <w:lang w:val="uk-UA"/>
        </w:rPr>
        <w:tab/>
        <w:t>За принципом роботи машини розподіляють на піскодувні та піскострельні.</w:t>
      </w:r>
    </w:p>
    <w:p w:rsidR="002D691C" w:rsidRPr="00754A20" w:rsidRDefault="002D691C" w:rsidP="003D5B79">
      <w:pPr>
        <w:spacing w:line="360" w:lineRule="auto"/>
        <w:jc w:val="both"/>
        <w:rPr>
          <w:sz w:val="28"/>
          <w:szCs w:val="28"/>
          <w:lang w:val="uk-UA"/>
        </w:rPr>
      </w:pPr>
      <w:r>
        <w:rPr>
          <w:sz w:val="28"/>
          <w:szCs w:val="28"/>
          <w:lang w:val="uk-UA"/>
        </w:rPr>
        <w:tab/>
        <w:t>В піскодувних машинах стрижні виготовляють при інтенсивному змішуванні повітря із сумішшю. У результаті витрачається більша кількість повітря, його фільтрація скрізь масу стрижня викликає підвищений знос стінок ящика (моделі).</w:t>
      </w:r>
    </w:p>
    <w:p w:rsidR="002D691C" w:rsidRPr="003D5B79" w:rsidRDefault="002D691C" w:rsidP="003D5B79">
      <w:pPr>
        <w:spacing w:line="360" w:lineRule="auto"/>
        <w:jc w:val="both"/>
        <w:rPr>
          <w:sz w:val="28"/>
          <w:szCs w:val="28"/>
          <w:lang w:val="uk-UA"/>
        </w:rPr>
      </w:pPr>
      <w:r w:rsidRPr="006A49AF">
        <w:rPr>
          <w:sz w:val="28"/>
          <w:szCs w:val="28"/>
        </w:rPr>
        <w:tab/>
      </w:r>
      <w:r>
        <w:rPr>
          <w:sz w:val="28"/>
          <w:szCs w:val="28"/>
          <w:lang w:val="uk-UA"/>
        </w:rPr>
        <w:t>У піскострельних машинах суміш із резервуара машини викидається миттєво при максимальному тиску повітря. Тому витрати повітря нижчі, а знос стінок ящика (моделі) менший, бо відсутня фільтрація.</w:t>
      </w:r>
    </w:p>
    <w:p w:rsidR="002D691C" w:rsidRDefault="002D691C" w:rsidP="003D5B79">
      <w:pPr>
        <w:pStyle w:val="BodyText2"/>
        <w:spacing w:line="360" w:lineRule="auto"/>
        <w:jc w:val="both"/>
        <w:rPr>
          <w:sz w:val="28"/>
          <w:szCs w:val="28"/>
          <w:lang w:val="uk-UA"/>
        </w:rPr>
      </w:pPr>
      <w:r>
        <w:rPr>
          <w:sz w:val="28"/>
          <w:szCs w:val="28"/>
          <w:lang w:val="uk-UA"/>
        </w:rPr>
        <w:tab/>
        <w:t>За призначенням піскодувні машини розподіляються на стрижньові та формувальні. На рис. 2.1 показане змінення ступеня ущільнення суміші по висоті стрижневого ящику. При розташуванні вентиляційних отворів знизу максимальне ущільнення суміші відбувається у нижній частині ящика, де кінетична енергія струменя і перепад тиску максимальні. По мірі приближення до верху ящика ступінь ущільнення зменшується, бо знижується швидкість струменя і перепад тиску (крива 1). Якщо вентиляційні отвори знаходяться у верхній частині стрижневого ящика, то щільність зростає та вирівнюється по висоті (крива 2).</w:t>
      </w:r>
    </w:p>
    <w:p w:rsidR="002D691C" w:rsidRDefault="002D691C" w:rsidP="003D5B79">
      <w:pPr>
        <w:pStyle w:val="BodyText2"/>
        <w:spacing w:line="360" w:lineRule="auto"/>
        <w:jc w:val="both"/>
        <w:rPr>
          <w:sz w:val="28"/>
          <w:szCs w:val="28"/>
          <w:lang w:val="en-US"/>
        </w:rPr>
      </w:pPr>
      <w:r>
        <w:rPr>
          <w:sz w:val="28"/>
          <w:szCs w:val="28"/>
          <w:lang w:val="uk-UA"/>
        </w:rPr>
        <w:tab/>
      </w:r>
    </w:p>
    <w:p w:rsidR="002D691C" w:rsidRDefault="002D691C" w:rsidP="00C91037">
      <w:pPr>
        <w:pStyle w:val="BodyText2"/>
        <w:spacing w:line="360" w:lineRule="auto"/>
        <w:jc w:val="center"/>
        <w:rPr>
          <w:sz w:val="28"/>
          <w:szCs w:val="28"/>
          <w:lang w:val="en-US"/>
        </w:rPr>
      </w:pPr>
      <w:r w:rsidRPr="00C74D5D">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162pt;height:189.75pt;visibility:visible">
            <v:imagedata r:id="rId7" o:title=""/>
          </v:shape>
        </w:pict>
      </w:r>
    </w:p>
    <w:p w:rsidR="002D691C" w:rsidRDefault="002D691C" w:rsidP="00577172">
      <w:pPr>
        <w:pStyle w:val="BodyText2"/>
        <w:spacing w:line="360" w:lineRule="auto"/>
        <w:jc w:val="center"/>
        <w:rPr>
          <w:sz w:val="28"/>
          <w:szCs w:val="28"/>
          <w:lang w:val="uk-UA"/>
        </w:rPr>
      </w:pPr>
      <w:r>
        <w:rPr>
          <w:sz w:val="28"/>
          <w:szCs w:val="28"/>
          <w:lang w:val="uk-UA"/>
        </w:rPr>
        <w:t>Рис. 2.1 – Змінення ступеня ущільнення суміші по висоті</w:t>
      </w:r>
    </w:p>
    <w:p w:rsidR="002D691C" w:rsidRDefault="002D691C" w:rsidP="00577172">
      <w:pPr>
        <w:pStyle w:val="BodyText2"/>
        <w:spacing w:line="360" w:lineRule="auto"/>
        <w:jc w:val="center"/>
        <w:rPr>
          <w:sz w:val="28"/>
          <w:szCs w:val="28"/>
          <w:lang w:val="uk-UA"/>
        </w:rPr>
      </w:pPr>
      <w:r>
        <w:rPr>
          <w:sz w:val="28"/>
          <w:szCs w:val="28"/>
          <w:lang w:val="uk-UA"/>
        </w:rPr>
        <w:t>стрижневого ящика при нижній (крива 1) та верхній (крива 2) вентиляції</w:t>
      </w:r>
    </w:p>
    <w:p w:rsidR="002D691C" w:rsidRDefault="002D691C" w:rsidP="00943FF2">
      <w:pPr>
        <w:pStyle w:val="BodyText2"/>
        <w:spacing w:line="360" w:lineRule="auto"/>
        <w:ind w:firstLine="720"/>
        <w:jc w:val="both"/>
        <w:rPr>
          <w:sz w:val="28"/>
          <w:szCs w:val="28"/>
          <w:lang w:val="uk-UA"/>
        </w:rPr>
      </w:pPr>
    </w:p>
    <w:p w:rsidR="002D691C" w:rsidRDefault="002D691C" w:rsidP="00943FF2">
      <w:pPr>
        <w:pStyle w:val="BodyText2"/>
        <w:spacing w:line="360" w:lineRule="auto"/>
        <w:ind w:firstLine="720"/>
        <w:jc w:val="both"/>
        <w:rPr>
          <w:sz w:val="28"/>
          <w:szCs w:val="28"/>
          <w:lang w:val="uk-UA"/>
        </w:rPr>
      </w:pPr>
      <w:r>
        <w:rPr>
          <w:sz w:val="28"/>
          <w:szCs w:val="28"/>
          <w:lang w:val="uk-UA"/>
        </w:rPr>
        <w:t>Кінетика процесу витікання пісчано-повітряної суміші залежить від змінення тиску в системі «резервуар машини – стрижневий ящик» і стану суміш у цей період.</w:t>
      </w:r>
    </w:p>
    <w:p w:rsidR="002D691C" w:rsidRPr="00614832" w:rsidRDefault="002D691C" w:rsidP="003D5B79">
      <w:pPr>
        <w:pStyle w:val="BodyText2"/>
        <w:spacing w:line="360" w:lineRule="auto"/>
        <w:jc w:val="both"/>
        <w:rPr>
          <w:i/>
          <w:sz w:val="28"/>
          <w:szCs w:val="28"/>
          <w:lang w:val="uk-UA"/>
        </w:rPr>
      </w:pPr>
      <w:r>
        <w:rPr>
          <w:sz w:val="28"/>
          <w:szCs w:val="28"/>
          <w:lang w:val="uk-UA"/>
        </w:rPr>
        <w:tab/>
      </w:r>
      <w:r w:rsidRPr="00614832">
        <w:rPr>
          <w:i/>
          <w:sz w:val="28"/>
          <w:szCs w:val="28"/>
          <w:lang w:val="uk-UA"/>
        </w:rPr>
        <w:t>2.1.4. Приклад розрахунку</w:t>
      </w:r>
    </w:p>
    <w:p w:rsidR="002D691C" w:rsidRDefault="002D691C" w:rsidP="001430F3">
      <w:pPr>
        <w:pStyle w:val="BodyText2"/>
        <w:spacing w:line="360" w:lineRule="auto"/>
        <w:jc w:val="both"/>
        <w:rPr>
          <w:sz w:val="28"/>
          <w:szCs w:val="28"/>
        </w:rPr>
      </w:pPr>
      <w:r>
        <w:rPr>
          <w:sz w:val="28"/>
          <w:szCs w:val="28"/>
          <w:lang w:val="uk-UA"/>
        </w:rPr>
        <w:tab/>
        <w:t xml:space="preserve">У прикладі приймаємо вагу стрижня </w:t>
      </w:r>
      <w:r w:rsidRPr="006A49AF">
        <w:rPr>
          <w:sz w:val="28"/>
          <w:szCs w:val="28"/>
          <w:lang w:val="en-US"/>
        </w:rPr>
        <w:t>G</w:t>
      </w:r>
      <w:r w:rsidRPr="006A49AF">
        <w:rPr>
          <w:sz w:val="28"/>
          <w:szCs w:val="28"/>
        </w:rPr>
        <w:t>=9 кг, р</w:t>
      </w:r>
      <w:r>
        <w:rPr>
          <w:sz w:val="28"/>
          <w:szCs w:val="28"/>
          <w:lang w:val="uk-UA"/>
        </w:rPr>
        <w:t>о</w:t>
      </w:r>
      <w:r w:rsidRPr="006A49AF">
        <w:rPr>
          <w:sz w:val="28"/>
          <w:szCs w:val="28"/>
        </w:rPr>
        <w:t>зм</w:t>
      </w:r>
      <w:r>
        <w:rPr>
          <w:sz w:val="28"/>
          <w:szCs w:val="28"/>
          <w:lang w:val="uk-UA"/>
        </w:rPr>
        <w:t>і</w:t>
      </w:r>
      <w:r w:rsidRPr="006A49AF">
        <w:rPr>
          <w:sz w:val="28"/>
          <w:szCs w:val="28"/>
        </w:rPr>
        <w:t>р стр</w:t>
      </w:r>
      <w:r>
        <w:rPr>
          <w:sz w:val="28"/>
          <w:szCs w:val="28"/>
          <w:lang w:val="uk-UA"/>
        </w:rPr>
        <w:t>и</w:t>
      </w:r>
      <w:r w:rsidRPr="006A49AF">
        <w:rPr>
          <w:sz w:val="28"/>
          <w:szCs w:val="28"/>
        </w:rPr>
        <w:t xml:space="preserve">жневого ящика 200×200×100 мм, </w:t>
      </w:r>
      <w:r>
        <w:rPr>
          <w:sz w:val="28"/>
          <w:szCs w:val="28"/>
          <w:lang w:val="uk-UA"/>
        </w:rPr>
        <w:t xml:space="preserve">тиск повітря у мережі </w:t>
      </w:r>
      <w:r w:rsidRPr="006A49AF">
        <w:rPr>
          <w:sz w:val="28"/>
          <w:szCs w:val="28"/>
          <w:lang w:val="en-US"/>
        </w:rPr>
        <w:t>p</w:t>
      </w:r>
      <w:r w:rsidRPr="006A49AF">
        <w:rPr>
          <w:sz w:val="28"/>
          <w:szCs w:val="28"/>
        </w:rPr>
        <w:t>=5 кг/см</w:t>
      </w:r>
      <w:r w:rsidRPr="006A49AF">
        <w:rPr>
          <w:sz w:val="28"/>
          <w:szCs w:val="28"/>
          <w:vertAlign w:val="superscript"/>
        </w:rPr>
        <w:t>2</w:t>
      </w:r>
      <w:r w:rsidRPr="006A49AF">
        <w:rPr>
          <w:sz w:val="28"/>
          <w:szCs w:val="28"/>
        </w:rPr>
        <w:t xml:space="preserve"> (0,5 МПа).</w:t>
      </w:r>
    </w:p>
    <w:p w:rsidR="002D691C" w:rsidRDefault="002D691C" w:rsidP="00E068B5">
      <w:pPr>
        <w:pStyle w:val="BodyText"/>
        <w:ind w:firstLine="709"/>
        <w:rPr>
          <w:sz w:val="28"/>
          <w:szCs w:val="28"/>
          <w:lang w:val="uk-UA"/>
        </w:rPr>
      </w:pPr>
      <w:r>
        <w:rPr>
          <w:sz w:val="28"/>
          <w:szCs w:val="28"/>
          <w:lang w:val="uk-UA"/>
        </w:rPr>
        <w:t>Розрахунок гільзи.</w:t>
      </w:r>
    </w:p>
    <w:p w:rsidR="002D691C" w:rsidRPr="0009765D" w:rsidRDefault="002D691C" w:rsidP="00E068B5">
      <w:pPr>
        <w:pStyle w:val="BodyText"/>
        <w:ind w:firstLine="709"/>
        <w:rPr>
          <w:sz w:val="28"/>
          <w:szCs w:val="28"/>
          <w:lang w:val="uk-UA"/>
        </w:rPr>
      </w:pPr>
      <w:r>
        <w:rPr>
          <w:sz w:val="28"/>
          <w:szCs w:val="28"/>
          <w:lang w:val="uk-UA"/>
        </w:rPr>
        <w:t>І. Діаметр гільзи</w:t>
      </w:r>
    </w:p>
    <w:p w:rsidR="002D691C" w:rsidRDefault="002D691C" w:rsidP="00E068B5">
      <w:pPr>
        <w:pStyle w:val="BodyText"/>
        <w:ind w:left="709"/>
        <w:jc w:val="center"/>
        <w:rPr>
          <w:sz w:val="28"/>
          <w:szCs w:val="28"/>
        </w:rPr>
      </w:pPr>
    </w:p>
    <w:p w:rsidR="002D691C" w:rsidRPr="006A49AF" w:rsidRDefault="002D691C" w:rsidP="00C91037">
      <w:pPr>
        <w:pStyle w:val="BodyText"/>
        <w:ind w:left="709"/>
        <w:jc w:val="right"/>
        <w:rPr>
          <w:sz w:val="28"/>
          <w:szCs w:val="28"/>
        </w:rPr>
      </w:pPr>
      <w:r w:rsidRPr="00C91037">
        <w:rPr>
          <w:position w:val="-10"/>
          <w:sz w:val="28"/>
          <w:szCs w:val="28"/>
        </w:rPr>
        <w:object w:dxaOrig="2100" w:dyaOrig="380">
          <v:shape id="_x0000_i1026" type="#_x0000_t75" style="width:105pt;height:18.75pt" o:ole="" fillcolor="window">
            <v:imagedata r:id="rId8" o:title=""/>
          </v:shape>
          <o:OLEObject Type="Embed" ProgID="Equation.3" ShapeID="_x0000_i1026" DrawAspect="Content" ObjectID="_1446364485" r:id="rId9"/>
        </w:object>
      </w:r>
      <w:r w:rsidRPr="006A49AF">
        <w:rPr>
          <w:sz w:val="28"/>
          <w:szCs w:val="28"/>
        </w:rPr>
        <w:t xml:space="preserve"> </w:t>
      </w:r>
      <w:r>
        <w:rPr>
          <w:sz w:val="28"/>
          <w:szCs w:val="28"/>
        </w:rPr>
        <w:t xml:space="preserve">   </w:t>
      </w:r>
      <w:r>
        <w:rPr>
          <w:sz w:val="28"/>
          <w:szCs w:val="28"/>
          <w:lang w:val="uk-UA"/>
        </w:rPr>
        <w:t xml:space="preserve">                                  </w:t>
      </w:r>
      <w:r>
        <w:rPr>
          <w:sz w:val="28"/>
          <w:szCs w:val="28"/>
        </w:rPr>
        <w:t>(2.1)</w:t>
      </w:r>
    </w:p>
    <w:p w:rsidR="002D691C" w:rsidRDefault="002D691C" w:rsidP="00C91037">
      <w:pPr>
        <w:pStyle w:val="BodyText"/>
        <w:ind w:firstLine="709"/>
        <w:jc w:val="center"/>
      </w:pPr>
      <w:r w:rsidRPr="0054491A">
        <w:rPr>
          <w:position w:val="-8"/>
        </w:rPr>
        <w:object w:dxaOrig="2960" w:dyaOrig="360">
          <v:shape id="_x0000_i1027" type="#_x0000_t75" style="width:146.25pt;height:18pt" o:ole="">
            <v:imagedata r:id="rId10" o:title=""/>
          </v:shape>
          <o:OLEObject Type="Embed" ProgID="Equation.3" ShapeID="_x0000_i1027" DrawAspect="Content" ObjectID="_1446364486" r:id="rId11"/>
        </w:object>
      </w:r>
    </w:p>
    <w:p w:rsidR="002D691C" w:rsidRPr="006A49AF" w:rsidRDefault="002D691C" w:rsidP="00C91037">
      <w:pPr>
        <w:pStyle w:val="BodyText"/>
        <w:ind w:firstLine="709"/>
        <w:jc w:val="center"/>
        <w:rPr>
          <w:sz w:val="28"/>
          <w:szCs w:val="28"/>
        </w:rPr>
      </w:pPr>
    </w:p>
    <w:p w:rsidR="002D691C" w:rsidRPr="00B329C0" w:rsidRDefault="002D691C" w:rsidP="00E068B5">
      <w:pPr>
        <w:pStyle w:val="BodyText"/>
        <w:ind w:firstLine="709"/>
        <w:rPr>
          <w:sz w:val="28"/>
          <w:szCs w:val="28"/>
          <w:lang w:val="uk-UA"/>
        </w:rPr>
      </w:pPr>
      <w:r>
        <w:rPr>
          <w:sz w:val="28"/>
          <w:szCs w:val="28"/>
          <w:lang w:val="uk-UA"/>
        </w:rPr>
        <w:t>ІІ</w:t>
      </w:r>
      <w:r w:rsidRPr="006A49AF">
        <w:rPr>
          <w:sz w:val="28"/>
          <w:szCs w:val="28"/>
        </w:rPr>
        <w:t xml:space="preserve">. </w:t>
      </w:r>
      <w:r w:rsidRPr="00B329C0">
        <w:rPr>
          <w:sz w:val="28"/>
          <w:szCs w:val="28"/>
          <w:lang w:val="uk-UA"/>
        </w:rPr>
        <w:t>Висота частин гільзи:</w:t>
      </w:r>
    </w:p>
    <w:p w:rsidR="002D691C" w:rsidRDefault="002D691C" w:rsidP="00E068B5">
      <w:pPr>
        <w:pStyle w:val="BodyText"/>
        <w:ind w:firstLine="709"/>
        <w:jc w:val="center"/>
        <w:rPr>
          <w:sz w:val="28"/>
          <w:szCs w:val="28"/>
        </w:rPr>
      </w:pPr>
    </w:p>
    <w:p w:rsidR="002D691C" w:rsidRDefault="002D691C" w:rsidP="00E068B5">
      <w:pPr>
        <w:pStyle w:val="BodyText"/>
        <w:ind w:firstLine="709"/>
        <w:jc w:val="center"/>
        <w:rPr>
          <w:sz w:val="28"/>
          <w:szCs w:val="28"/>
        </w:rPr>
      </w:pPr>
      <w:r w:rsidRPr="004B7982">
        <w:rPr>
          <w:position w:val="-48"/>
          <w:sz w:val="28"/>
          <w:szCs w:val="28"/>
        </w:rPr>
        <w:object w:dxaOrig="6320" w:dyaOrig="1080">
          <v:shape id="_x0000_i1028" type="#_x0000_t75" style="width:312.75pt;height:54.75pt" o:ole="" fillcolor="window">
            <v:imagedata r:id="rId12" o:title=""/>
          </v:shape>
          <o:OLEObject Type="Embed" ProgID="Equation.3" ShapeID="_x0000_i1028" DrawAspect="Content" ObjectID="_1446364487" r:id="rId13"/>
        </w:object>
      </w:r>
    </w:p>
    <w:p w:rsidR="002D691C" w:rsidRPr="006A49AF" w:rsidRDefault="002D691C" w:rsidP="00E068B5">
      <w:pPr>
        <w:pStyle w:val="BodyText"/>
        <w:ind w:firstLine="709"/>
        <w:jc w:val="center"/>
        <w:rPr>
          <w:sz w:val="28"/>
          <w:szCs w:val="28"/>
        </w:rPr>
      </w:pPr>
    </w:p>
    <w:p w:rsidR="002D691C" w:rsidRPr="00B329C0" w:rsidRDefault="002D691C" w:rsidP="00E068B5">
      <w:pPr>
        <w:pStyle w:val="BodyText"/>
        <w:ind w:firstLine="709"/>
        <w:rPr>
          <w:sz w:val="28"/>
          <w:szCs w:val="28"/>
          <w:lang w:val="uk-UA"/>
        </w:rPr>
      </w:pPr>
      <w:r w:rsidRPr="00B329C0">
        <w:rPr>
          <w:sz w:val="28"/>
          <w:szCs w:val="28"/>
          <w:lang w:val="uk-UA"/>
        </w:rPr>
        <w:t>Діаметр прохідного відтвору клапану дуття, мм</w:t>
      </w:r>
    </w:p>
    <w:p w:rsidR="002D691C" w:rsidRPr="006A49AF" w:rsidRDefault="002D691C" w:rsidP="00E068B5">
      <w:pPr>
        <w:pStyle w:val="BodyText"/>
        <w:ind w:firstLine="709"/>
        <w:jc w:val="center"/>
        <w:rPr>
          <w:sz w:val="28"/>
          <w:szCs w:val="28"/>
        </w:rPr>
      </w:pPr>
    </w:p>
    <w:p w:rsidR="002D691C" w:rsidRDefault="002D691C" w:rsidP="00861423">
      <w:pPr>
        <w:pStyle w:val="BodyText"/>
        <w:ind w:firstLine="709"/>
        <w:jc w:val="right"/>
        <w:rPr>
          <w:sz w:val="28"/>
          <w:szCs w:val="28"/>
        </w:rPr>
      </w:pPr>
      <w:r w:rsidRPr="006A49AF">
        <w:rPr>
          <w:position w:val="-12"/>
          <w:sz w:val="28"/>
          <w:szCs w:val="28"/>
        </w:rPr>
        <w:object w:dxaOrig="1820" w:dyaOrig="360">
          <v:shape id="_x0000_i1029" type="#_x0000_t75" style="width:90.75pt;height:18pt" o:ole="" fillcolor="window">
            <v:imagedata r:id="rId14" o:title=""/>
          </v:shape>
          <o:OLEObject Type="Embed" ProgID="Equation.3" ShapeID="_x0000_i1029" DrawAspect="Content" ObjectID="_1446364488" r:id="rId15"/>
        </w:object>
      </w:r>
      <w:r w:rsidRPr="006A49AF">
        <w:rPr>
          <w:sz w:val="28"/>
          <w:szCs w:val="28"/>
        </w:rPr>
        <w:t xml:space="preserve"> </w:t>
      </w:r>
      <w:r>
        <w:rPr>
          <w:sz w:val="28"/>
          <w:szCs w:val="28"/>
        </w:rPr>
        <w:t xml:space="preserve">   </w:t>
      </w:r>
      <w:r>
        <w:rPr>
          <w:sz w:val="28"/>
          <w:szCs w:val="28"/>
          <w:lang w:val="uk-UA"/>
        </w:rPr>
        <w:t xml:space="preserve">                                     </w:t>
      </w:r>
      <w:r>
        <w:rPr>
          <w:sz w:val="28"/>
          <w:szCs w:val="28"/>
        </w:rPr>
        <w:t>(2.</w:t>
      </w:r>
      <w:r>
        <w:rPr>
          <w:sz w:val="28"/>
          <w:szCs w:val="28"/>
          <w:lang w:val="uk-UA"/>
        </w:rPr>
        <w:t>2</w:t>
      </w:r>
      <w:r>
        <w:rPr>
          <w:sz w:val="28"/>
          <w:szCs w:val="28"/>
        </w:rPr>
        <w:t>)</w:t>
      </w:r>
    </w:p>
    <w:p w:rsidR="002D691C" w:rsidRDefault="002D691C" w:rsidP="00E068B5">
      <w:pPr>
        <w:pStyle w:val="BodyText"/>
        <w:ind w:firstLine="709"/>
        <w:jc w:val="center"/>
        <w:rPr>
          <w:sz w:val="28"/>
          <w:szCs w:val="28"/>
        </w:rPr>
      </w:pPr>
    </w:p>
    <w:p w:rsidR="002D691C" w:rsidRDefault="002D691C" w:rsidP="00E068B5">
      <w:pPr>
        <w:pStyle w:val="BodyText"/>
        <w:ind w:firstLine="709"/>
        <w:jc w:val="center"/>
        <w:rPr>
          <w:sz w:val="28"/>
          <w:szCs w:val="28"/>
        </w:rPr>
      </w:pPr>
      <w:r w:rsidRPr="006A49AF">
        <w:rPr>
          <w:position w:val="-12"/>
          <w:sz w:val="28"/>
          <w:szCs w:val="28"/>
        </w:rPr>
        <w:object w:dxaOrig="2280" w:dyaOrig="360">
          <v:shape id="_x0000_i1030" type="#_x0000_t75" style="width:114pt;height:18pt" o:ole="" fillcolor="window">
            <v:imagedata r:id="rId16" o:title=""/>
          </v:shape>
          <o:OLEObject Type="Embed" ProgID="Equation.3" ShapeID="_x0000_i1030" DrawAspect="Content" ObjectID="_1446364489" r:id="rId17"/>
        </w:object>
      </w:r>
    </w:p>
    <w:p w:rsidR="002D691C" w:rsidRPr="006A49AF" w:rsidRDefault="002D691C" w:rsidP="00E068B5">
      <w:pPr>
        <w:pStyle w:val="BodyText"/>
        <w:ind w:firstLine="709"/>
        <w:jc w:val="center"/>
        <w:rPr>
          <w:sz w:val="28"/>
          <w:szCs w:val="28"/>
        </w:rPr>
      </w:pPr>
    </w:p>
    <w:p w:rsidR="002D691C" w:rsidRDefault="002D691C" w:rsidP="00E068B5">
      <w:pPr>
        <w:pStyle w:val="BodyText"/>
        <w:ind w:firstLine="709"/>
        <w:rPr>
          <w:sz w:val="28"/>
          <w:szCs w:val="28"/>
          <w:vertAlign w:val="superscript"/>
        </w:rPr>
      </w:pPr>
      <w:r w:rsidRPr="006A49AF">
        <w:rPr>
          <w:sz w:val="28"/>
          <w:szCs w:val="28"/>
        </w:rPr>
        <w:t xml:space="preserve">Площадь </w:t>
      </w:r>
      <w:r>
        <w:rPr>
          <w:sz w:val="28"/>
          <w:szCs w:val="28"/>
          <w:lang w:val="uk-UA"/>
        </w:rPr>
        <w:t>перетину</w:t>
      </w:r>
      <w:r w:rsidRPr="006A49AF">
        <w:rPr>
          <w:sz w:val="28"/>
          <w:szCs w:val="28"/>
        </w:rPr>
        <w:t xml:space="preserve"> клапан</w:t>
      </w:r>
      <w:r>
        <w:rPr>
          <w:sz w:val="28"/>
          <w:szCs w:val="28"/>
          <w:lang w:val="uk-UA"/>
        </w:rPr>
        <w:t>у</w:t>
      </w:r>
      <w:r w:rsidRPr="006A49AF">
        <w:rPr>
          <w:sz w:val="28"/>
          <w:szCs w:val="28"/>
        </w:rPr>
        <w:t xml:space="preserve"> дут</w:t>
      </w:r>
      <w:r>
        <w:rPr>
          <w:sz w:val="28"/>
          <w:szCs w:val="28"/>
          <w:lang w:val="uk-UA"/>
        </w:rPr>
        <w:t>т</w:t>
      </w:r>
      <w:r w:rsidRPr="006A49AF">
        <w:rPr>
          <w:sz w:val="28"/>
          <w:szCs w:val="28"/>
        </w:rPr>
        <w:t>я, мм</w:t>
      </w:r>
      <w:r w:rsidRPr="006A49AF">
        <w:rPr>
          <w:sz w:val="28"/>
          <w:szCs w:val="28"/>
          <w:vertAlign w:val="superscript"/>
        </w:rPr>
        <w:t>2</w:t>
      </w:r>
    </w:p>
    <w:p w:rsidR="002D691C" w:rsidRPr="006A49AF" w:rsidRDefault="002D691C" w:rsidP="00E068B5">
      <w:pPr>
        <w:pStyle w:val="BodyText"/>
        <w:ind w:firstLine="709"/>
        <w:rPr>
          <w:sz w:val="28"/>
          <w:szCs w:val="28"/>
        </w:rPr>
      </w:pPr>
    </w:p>
    <w:p w:rsidR="002D691C" w:rsidRDefault="002D691C" w:rsidP="00861423">
      <w:pPr>
        <w:pStyle w:val="BodyText"/>
        <w:ind w:firstLine="709"/>
        <w:jc w:val="right"/>
        <w:rPr>
          <w:sz w:val="28"/>
          <w:szCs w:val="28"/>
        </w:rPr>
      </w:pPr>
      <w:r w:rsidRPr="006A49AF">
        <w:rPr>
          <w:position w:val="-24"/>
          <w:sz w:val="28"/>
          <w:szCs w:val="28"/>
        </w:rPr>
        <w:object w:dxaOrig="1300" w:dyaOrig="660">
          <v:shape id="_x0000_i1031" type="#_x0000_t75" style="width:65.25pt;height:33.75pt" o:ole="" fillcolor="window">
            <v:imagedata r:id="rId18" o:title=""/>
          </v:shape>
          <o:OLEObject Type="Embed" ProgID="Equation.3" ShapeID="_x0000_i1031" DrawAspect="Content" ObjectID="_1446364490" r:id="rId19"/>
        </w:object>
      </w:r>
      <w:r>
        <w:rPr>
          <w:sz w:val="28"/>
          <w:szCs w:val="28"/>
        </w:rPr>
        <w:t xml:space="preserve">   </w:t>
      </w:r>
      <w:r>
        <w:rPr>
          <w:sz w:val="28"/>
          <w:szCs w:val="28"/>
          <w:lang w:val="uk-UA"/>
        </w:rPr>
        <w:t xml:space="preserve">                                             </w:t>
      </w:r>
      <w:r>
        <w:rPr>
          <w:sz w:val="28"/>
          <w:szCs w:val="28"/>
        </w:rPr>
        <w:t xml:space="preserve">   (2.</w:t>
      </w:r>
      <w:r>
        <w:rPr>
          <w:sz w:val="28"/>
          <w:szCs w:val="28"/>
          <w:lang w:val="uk-UA"/>
        </w:rPr>
        <w:t>3</w:t>
      </w:r>
      <w:r>
        <w:rPr>
          <w:sz w:val="28"/>
          <w:szCs w:val="28"/>
        </w:rPr>
        <w:t>)</w:t>
      </w:r>
    </w:p>
    <w:p w:rsidR="002D691C" w:rsidRDefault="002D691C" w:rsidP="00E068B5">
      <w:pPr>
        <w:pStyle w:val="BodyText"/>
        <w:ind w:firstLine="709"/>
        <w:jc w:val="center"/>
        <w:rPr>
          <w:sz w:val="28"/>
          <w:szCs w:val="28"/>
        </w:rPr>
      </w:pPr>
    </w:p>
    <w:p w:rsidR="002D691C" w:rsidRDefault="002D691C" w:rsidP="00E068B5">
      <w:pPr>
        <w:pStyle w:val="BodyText"/>
        <w:ind w:firstLine="709"/>
        <w:jc w:val="center"/>
        <w:rPr>
          <w:sz w:val="28"/>
          <w:szCs w:val="28"/>
        </w:rPr>
      </w:pPr>
      <w:r w:rsidRPr="006A49AF">
        <w:rPr>
          <w:position w:val="-24"/>
          <w:sz w:val="28"/>
          <w:szCs w:val="28"/>
        </w:rPr>
        <w:object w:dxaOrig="2760" w:dyaOrig="660">
          <v:shape id="_x0000_i1032" type="#_x0000_t75" style="width:138pt;height:33.75pt" o:ole="" fillcolor="window">
            <v:imagedata r:id="rId20" o:title=""/>
          </v:shape>
          <o:OLEObject Type="Embed" ProgID="Equation.3" ShapeID="_x0000_i1032" DrawAspect="Content" ObjectID="_1446364491" r:id="rId21"/>
        </w:object>
      </w:r>
    </w:p>
    <w:p w:rsidR="002D691C" w:rsidRPr="006A49AF" w:rsidRDefault="002D691C" w:rsidP="00E068B5">
      <w:pPr>
        <w:pStyle w:val="BodyText"/>
        <w:ind w:firstLine="709"/>
        <w:jc w:val="center"/>
        <w:rPr>
          <w:sz w:val="28"/>
          <w:szCs w:val="28"/>
        </w:rPr>
      </w:pPr>
    </w:p>
    <w:p w:rsidR="002D691C" w:rsidRPr="00B329C0" w:rsidRDefault="002D691C" w:rsidP="00E068B5">
      <w:pPr>
        <w:pStyle w:val="BodyText"/>
        <w:ind w:firstLine="709"/>
        <w:rPr>
          <w:sz w:val="28"/>
          <w:szCs w:val="28"/>
          <w:lang w:val="uk-UA"/>
        </w:rPr>
      </w:pPr>
      <w:r w:rsidRPr="00B329C0">
        <w:rPr>
          <w:sz w:val="28"/>
          <w:szCs w:val="28"/>
          <w:lang w:val="uk-UA"/>
        </w:rPr>
        <w:t>Сумарний  перетин прорізей, мм</w:t>
      </w:r>
      <w:r w:rsidRPr="00B329C0">
        <w:rPr>
          <w:sz w:val="28"/>
          <w:szCs w:val="28"/>
          <w:vertAlign w:val="superscript"/>
          <w:lang w:val="uk-UA"/>
        </w:rPr>
        <w:t>2</w:t>
      </w:r>
      <w:r w:rsidRPr="00B329C0">
        <w:rPr>
          <w:sz w:val="28"/>
          <w:szCs w:val="28"/>
          <w:lang w:val="uk-UA"/>
        </w:rPr>
        <w:t>;</w:t>
      </w:r>
    </w:p>
    <w:p w:rsidR="002D691C" w:rsidRDefault="002D691C" w:rsidP="00E068B5">
      <w:pPr>
        <w:pStyle w:val="BodyText"/>
        <w:ind w:firstLine="709"/>
        <w:rPr>
          <w:sz w:val="28"/>
          <w:szCs w:val="28"/>
        </w:rPr>
      </w:pPr>
      <w:r w:rsidRPr="006A49AF">
        <w:rPr>
          <w:sz w:val="28"/>
          <w:szCs w:val="28"/>
        </w:rPr>
        <w:t xml:space="preserve">а) </w:t>
      </w:r>
      <w:r w:rsidRPr="008A35DC">
        <w:rPr>
          <w:sz w:val="28"/>
          <w:szCs w:val="28"/>
          <w:lang w:val="uk-UA"/>
        </w:rPr>
        <w:t>у верхній частині гільзи</w:t>
      </w:r>
      <w:r w:rsidRPr="006A49AF">
        <w:rPr>
          <w:sz w:val="28"/>
          <w:szCs w:val="28"/>
        </w:rPr>
        <w:t xml:space="preserve"> </w:t>
      </w:r>
    </w:p>
    <w:p w:rsidR="002D691C" w:rsidRDefault="002D691C" w:rsidP="00E068B5">
      <w:pPr>
        <w:pStyle w:val="BodyText"/>
        <w:ind w:firstLine="709"/>
        <w:rPr>
          <w:sz w:val="28"/>
          <w:szCs w:val="28"/>
        </w:rPr>
      </w:pPr>
    </w:p>
    <w:p w:rsidR="002D691C" w:rsidRDefault="002D691C" w:rsidP="008A35DC">
      <w:pPr>
        <w:pStyle w:val="BodyText"/>
        <w:ind w:firstLine="709"/>
        <w:jc w:val="right"/>
        <w:rPr>
          <w:sz w:val="28"/>
          <w:szCs w:val="28"/>
        </w:rPr>
      </w:pPr>
      <w:r w:rsidRPr="006A49AF">
        <w:rPr>
          <w:position w:val="-12"/>
          <w:sz w:val="28"/>
          <w:szCs w:val="28"/>
        </w:rPr>
        <w:object w:dxaOrig="2000" w:dyaOrig="360">
          <v:shape id="_x0000_i1033" type="#_x0000_t75" style="width:99pt;height:18pt" o:ole="" fillcolor="window">
            <v:imagedata r:id="rId22" o:title=""/>
          </v:shape>
          <o:OLEObject Type="Embed" ProgID="Equation.3" ShapeID="_x0000_i1033" DrawAspect="Content" ObjectID="_1446364492" r:id="rId23"/>
        </w:object>
      </w:r>
      <w:r>
        <w:rPr>
          <w:sz w:val="28"/>
          <w:szCs w:val="28"/>
        </w:rPr>
        <w:t xml:space="preserve">     </w:t>
      </w:r>
      <w:r>
        <w:rPr>
          <w:sz w:val="28"/>
          <w:szCs w:val="28"/>
          <w:lang w:val="uk-UA"/>
        </w:rPr>
        <w:t xml:space="preserve">                                 </w:t>
      </w:r>
      <w:r>
        <w:rPr>
          <w:sz w:val="28"/>
          <w:szCs w:val="28"/>
        </w:rPr>
        <w:t xml:space="preserve">  (2.</w:t>
      </w:r>
      <w:r>
        <w:rPr>
          <w:sz w:val="28"/>
          <w:szCs w:val="28"/>
          <w:lang w:val="uk-UA"/>
        </w:rPr>
        <w:t>4</w:t>
      </w:r>
      <w:r>
        <w:rPr>
          <w:sz w:val="28"/>
          <w:szCs w:val="28"/>
        </w:rPr>
        <w:t>)</w:t>
      </w:r>
    </w:p>
    <w:p w:rsidR="002D691C" w:rsidRDefault="002D691C" w:rsidP="00E068B5">
      <w:pPr>
        <w:pStyle w:val="BodyText"/>
        <w:ind w:firstLine="709"/>
        <w:jc w:val="center"/>
        <w:rPr>
          <w:sz w:val="28"/>
          <w:szCs w:val="28"/>
        </w:rPr>
      </w:pPr>
      <w:r w:rsidRPr="006A49AF">
        <w:rPr>
          <w:position w:val="-12"/>
          <w:sz w:val="28"/>
          <w:szCs w:val="28"/>
        </w:rPr>
        <w:object w:dxaOrig="2700" w:dyaOrig="380">
          <v:shape id="_x0000_i1034" type="#_x0000_t75" style="width:135pt;height:19.5pt" o:ole="" fillcolor="window">
            <v:imagedata r:id="rId24" o:title=""/>
          </v:shape>
          <o:OLEObject Type="Embed" ProgID="Equation.3" ShapeID="_x0000_i1034" DrawAspect="Content" ObjectID="_1446364493" r:id="rId25"/>
        </w:object>
      </w:r>
    </w:p>
    <w:p w:rsidR="002D691C" w:rsidRDefault="002D691C" w:rsidP="00E068B5">
      <w:pPr>
        <w:pStyle w:val="BodyText"/>
        <w:ind w:firstLine="709"/>
        <w:rPr>
          <w:sz w:val="28"/>
          <w:szCs w:val="28"/>
        </w:rPr>
      </w:pPr>
      <w:r w:rsidRPr="006A49AF">
        <w:rPr>
          <w:sz w:val="28"/>
          <w:szCs w:val="28"/>
        </w:rPr>
        <w:t xml:space="preserve">б) </w:t>
      </w:r>
      <w:r w:rsidRPr="008A35DC">
        <w:rPr>
          <w:sz w:val="28"/>
          <w:szCs w:val="28"/>
          <w:lang w:val="uk-UA"/>
        </w:rPr>
        <w:t>у нижній частині гільзи</w:t>
      </w:r>
      <w:r w:rsidRPr="006A49AF">
        <w:rPr>
          <w:sz w:val="28"/>
          <w:szCs w:val="28"/>
        </w:rPr>
        <w:t xml:space="preserve"> </w:t>
      </w:r>
    </w:p>
    <w:p w:rsidR="002D691C" w:rsidRDefault="002D691C" w:rsidP="00E068B5">
      <w:pPr>
        <w:pStyle w:val="BodyText"/>
        <w:ind w:firstLine="709"/>
        <w:rPr>
          <w:sz w:val="28"/>
          <w:szCs w:val="28"/>
        </w:rPr>
      </w:pPr>
    </w:p>
    <w:p w:rsidR="002D691C" w:rsidRDefault="002D691C" w:rsidP="008A35DC">
      <w:pPr>
        <w:pStyle w:val="BodyText"/>
        <w:ind w:firstLine="709"/>
        <w:jc w:val="right"/>
        <w:rPr>
          <w:sz w:val="28"/>
          <w:szCs w:val="28"/>
        </w:rPr>
      </w:pPr>
      <w:r w:rsidRPr="006A49AF">
        <w:rPr>
          <w:position w:val="-12"/>
          <w:sz w:val="28"/>
          <w:szCs w:val="28"/>
        </w:rPr>
        <w:object w:dxaOrig="1600" w:dyaOrig="360">
          <v:shape id="_x0000_i1035" type="#_x0000_t75" style="width:80.25pt;height:18pt" o:ole="" fillcolor="window">
            <v:imagedata r:id="rId26" o:title=""/>
          </v:shape>
          <o:OLEObject Type="Embed" ProgID="Equation.3" ShapeID="_x0000_i1035" DrawAspect="Content" ObjectID="_1446364494" r:id="rId27"/>
        </w:object>
      </w:r>
      <w:r w:rsidRPr="006A49AF">
        <w:rPr>
          <w:sz w:val="28"/>
          <w:szCs w:val="28"/>
        </w:rPr>
        <w:t xml:space="preserve">  </w:t>
      </w:r>
      <w:r>
        <w:rPr>
          <w:sz w:val="28"/>
          <w:szCs w:val="28"/>
        </w:rPr>
        <w:t xml:space="preserve">    </w:t>
      </w:r>
      <w:r>
        <w:rPr>
          <w:sz w:val="28"/>
          <w:szCs w:val="28"/>
          <w:lang w:val="uk-UA"/>
        </w:rPr>
        <w:t xml:space="preserve">                              </w:t>
      </w:r>
      <w:r>
        <w:rPr>
          <w:sz w:val="28"/>
          <w:szCs w:val="28"/>
        </w:rPr>
        <w:t xml:space="preserve">        (2.</w:t>
      </w:r>
      <w:r>
        <w:rPr>
          <w:sz w:val="28"/>
          <w:szCs w:val="28"/>
          <w:lang w:val="uk-UA"/>
        </w:rPr>
        <w:t>5</w:t>
      </w:r>
      <w:r>
        <w:rPr>
          <w:sz w:val="28"/>
          <w:szCs w:val="28"/>
        </w:rPr>
        <w:t>)</w:t>
      </w:r>
    </w:p>
    <w:p w:rsidR="002D691C" w:rsidRDefault="002D691C" w:rsidP="00E068B5">
      <w:pPr>
        <w:pStyle w:val="BodyText"/>
        <w:ind w:firstLine="709"/>
        <w:jc w:val="center"/>
        <w:rPr>
          <w:sz w:val="28"/>
          <w:szCs w:val="28"/>
        </w:rPr>
      </w:pPr>
    </w:p>
    <w:p w:rsidR="002D691C" w:rsidRPr="006A49AF" w:rsidRDefault="002D691C" w:rsidP="00E068B5">
      <w:pPr>
        <w:pStyle w:val="BodyText"/>
        <w:ind w:firstLine="709"/>
        <w:jc w:val="center"/>
        <w:rPr>
          <w:sz w:val="28"/>
          <w:szCs w:val="28"/>
        </w:rPr>
      </w:pPr>
      <w:r w:rsidRPr="006A49AF">
        <w:rPr>
          <w:position w:val="-12"/>
          <w:sz w:val="28"/>
          <w:szCs w:val="28"/>
        </w:rPr>
        <w:object w:dxaOrig="2500" w:dyaOrig="380">
          <v:shape id="_x0000_i1036" type="#_x0000_t75" style="width:123.75pt;height:19.5pt" o:ole="" fillcolor="window">
            <v:imagedata r:id="rId28" o:title=""/>
          </v:shape>
          <o:OLEObject Type="Embed" ProgID="Equation.3" ShapeID="_x0000_i1036" DrawAspect="Content" ObjectID="_1446364495" r:id="rId29"/>
        </w:object>
      </w:r>
    </w:p>
    <w:p w:rsidR="002D691C" w:rsidRDefault="002D691C" w:rsidP="00E068B5">
      <w:pPr>
        <w:pStyle w:val="BodyText"/>
        <w:ind w:firstLine="709"/>
        <w:rPr>
          <w:sz w:val="28"/>
          <w:szCs w:val="28"/>
        </w:rPr>
      </w:pPr>
    </w:p>
    <w:p w:rsidR="002D691C" w:rsidRPr="00213266" w:rsidRDefault="002D691C" w:rsidP="00E068B5">
      <w:pPr>
        <w:pStyle w:val="BodyText"/>
        <w:ind w:firstLine="709"/>
        <w:rPr>
          <w:sz w:val="28"/>
          <w:szCs w:val="28"/>
          <w:lang w:val="uk-UA"/>
        </w:rPr>
      </w:pPr>
      <w:r w:rsidRPr="00213266">
        <w:rPr>
          <w:sz w:val="28"/>
          <w:szCs w:val="28"/>
          <w:lang w:val="uk-UA"/>
        </w:rPr>
        <w:t>Ширина прорізей, мм;</w:t>
      </w:r>
    </w:p>
    <w:p w:rsidR="002D691C" w:rsidRPr="00213266" w:rsidRDefault="002D691C" w:rsidP="00E068B5">
      <w:pPr>
        <w:pStyle w:val="BodyText"/>
        <w:ind w:firstLine="709"/>
        <w:rPr>
          <w:sz w:val="28"/>
          <w:szCs w:val="28"/>
          <w:lang w:val="uk-UA"/>
        </w:rPr>
      </w:pPr>
      <w:r w:rsidRPr="00213266">
        <w:rPr>
          <w:sz w:val="28"/>
          <w:szCs w:val="28"/>
          <w:lang w:val="uk-UA"/>
        </w:rPr>
        <w:t xml:space="preserve">а) у верхній частині   </w:t>
      </w:r>
      <w:r w:rsidRPr="00213266">
        <w:rPr>
          <w:i/>
          <w:sz w:val="28"/>
          <w:szCs w:val="28"/>
          <w:lang w:val="uk-UA"/>
        </w:rPr>
        <w:t>в</w:t>
      </w:r>
      <w:r w:rsidRPr="00213266">
        <w:rPr>
          <w:i/>
          <w:sz w:val="28"/>
          <w:szCs w:val="28"/>
          <w:vertAlign w:val="subscript"/>
          <w:lang w:val="uk-UA"/>
        </w:rPr>
        <w:t>в</w:t>
      </w:r>
      <w:r w:rsidRPr="00213266">
        <w:rPr>
          <w:i/>
          <w:sz w:val="28"/>
          <w:szCs w:val="28"/>
          <w:lang w:val="uk-UA"/>
        </w:rPr>
        <w:t>=</w:t>
      </w:r>
      <w:r w:rsidRPr="00213266">
        <w:rPr>
          <w:sz w:val="28"/>
          <w:szCs w:val="28"/>
          <w:lang w:val="uk-UA"/>
        </w:rPr>
        <w:t xml:space="preserve">0,8…1,0 </w:t>
      </w:r>
      <w:r w:rsidRPr="00213266">
        <w:rPr>
          <w:i/>
          <w:sz w:val="28"/>
          <w:szCs w:val="28"/>
          <w:lang w:val="uk-UA"/>
        </w:rPr>
        <w:t>приймаємо в</w:t>
      </w:r>
      <w:r w:rsidRPr="00213266">
        <w:rPr>
          <w:i/>
          <w:sz w:val="28"/>
          <w:szCs w:val="28"/>
          <w:vertAlign w:val="subscript"/>
          <w:lang w:val="uk-UA"/>
        </w:rPr>
        <w:t>в</w:t>
      </w:r>
      <w:r w:rsidRPr="00213266">
        <w:rPr>
          <w:i/>
          <w:sz w:val="28"/>
          <w:szCs w:val="28"/>
          <w:lang w:val="uk-UA"/>
        </w:rPr>
        <w:t>=</w:t>
      </w:r>
      <w:r w:rsidRPr="00213266">
        <w:rPr>
          <w:sz w:val="28"/>
          <w:szCs w:val="28"/>
          <w:lang w:val="uk-UA"/>
        </w:rPr>
        <w:t>1;</w:t>
      </w:r>
    </w:p>
    <w:p w:rsidR="002D691C" w:rsidRPr="00213266" w:rsidRDefault="002D691C" w:rsidP="00E068B5">
      <w:pPr>
        <w:pStyle w:val="BodyText"/>
        <w:ind w:firstLine="709"/>
        <w:rPr>
          <w:sz w:val="28"/>
          <w:szCs w:val="28"/>
          <w:lang w:val="uk-UA"/>
        </w:rPr>
      </w:pPr>
      <w:r w:rsidRPr="00213266">
        <w:rPr>
          <w:sz w:val="28"/>
          <w:szCs w:val="28"/>
          <w:lang w:val="uk-UA"/>
        </w:rPr>
        <w:t xml:space="preserve">б) у нижній частині   </w:t>
      </w:r>
      <w:r w:rsidRPr="00213266">
        <w:rPr>
          <w:i/>
          <w:sz w:val="28"/>
          <w:szCs w:val="28"/>
          <w:lang w:val="uk-UA"/>
        </w:rPr>
        <w:t>в</w:t>
      </w:r>
      <w:r w:rsidRPr="00213266">
        <w:rPr>
          <w:i/>
          <w:sz w:val="28"/>
          <w:szCs w:val="28"/>
          <w:vertAlign w:val="subscript"/>
          <w:lang w:val="uk-UA"/>
        </w:rPr>
        <w:t>н</w:t>
      </w:r>
      <w:r w:rsidRPr="00213266">
        <w:rPr>
          <w:sz w:val="28"/>
          <w:szCs w:val="28"/>
          <w:lang w:val="uk-UA"/>
        </w:rPr>
        <w:t xml:space="preserve">=0,3…0,5 </w:t>
      </w:r>
      <w:r w:rsidRPr="00213266">
        <w:rPr>
          <w:i/>
          <w:sz w:val="28"/>
          <w:szCs w:val="28"/>
          <w:lang w:val="uk-UA"/>
        </w:rPr>
        <w:t>приймаємо в</w:t>
      </w:r>
      <w:r w:rsidRPr="00213266">
        <w:rPr>
          <w:i/>
          <w:sz w:val="28"/>
          <w:szCs w:val="28"/>
          <w:vertAlign w:val="subscript"/>
          <w:lang w:val="uk-UA"/>
        </w:rPr>
        <w:t>н</w:t>
      </w:r>
      <w:r w:rsidRPr="00213266">
        <w:rPr>
          <w:sz w:val="28"/>
          <w:szCs w:val="28"/>
          <w:lang w:val="uk-UA"/>
        </w:rPr>
        <w:t>=0,5.</w:t>
      </w:r>
    </w:p>
    <w:p w:rsidR="002D691C" w:rsidRDefault="002D691C" w:rsidP="00E068B5">
      <w:pPr>
        <w:pStyle w:val="BodyText"/>
        <w:ind w:firstLine="709"/>
        <w:rPr>
          <w:sz w:val="28"/>
          <w:szCs w:val="28"/>
        </w:rPr>
      </w:pPr>
      <w:r w:rsidRPr="00213266">
        <w:rPr>
          <w:sz w:val="28"/>
          <w:szCs w:val="28"/>
          <w:lang w:val="uk-UA"/>
        </w:rPr>
        <w:t>Діаметр вихідного (вдувного) відтвору гільзи, мм</w:t>
      </w:r>
      <w:r w:rsidRPr="006A49AF">
        <w:rPr>
          <w:sz w:val="28"/>
          <w:szCs w:val="28"/>
        </w:rPr>
        <w:t>.</w:t>
      </w:r>
    </w:p>
    <w:p w:rsidR="002D691C" w:rsidRPr="006A49AF" w:rsidRDefault="002D691C" w:rsidP="00E068B5">
      <w:pPr>
        <w:pStyle w:val="BodyText"/>
        <w:ind w:firstLine="709"/>
        <w:rPr>
          <w:sz w:val="28"/>
          <w:szCs w:val="28"/>
        </w:rPr>
      </w:pPr>
    </w:p>
    <w:p w:rsidR="002D691C" w:rsidRDefault="002D691C" w:rsidP="00213266">
      <w:pPr>
        <w:pStyle w:val="BodyText"/>
        <w:ind w:firstLine="709"/>
        <w:jc w:val="right"/>
        <w:rPr>
          <w:sz w:val="28"/>
          <w:szCs w:val="28"/>
        </w:rPr>
      </w:pPr>
      <w:r w:rsidRPr="006A49AF">
        <w:rPr>
          <w:position w:val="-12"/>
          <w:sz w:val="28"/>
          <w:szCs w:val="28"/>
        </w:rPr>
        <w:object w:dxaOrig="1900" w:dyaOrig="360">
          <v:shape id="_x0000_i1037" type="#_x0000_t75" style="width:95.25pt;height:18pt" o:ole="" fillcolor="window">
            <v:imagedata r:id="rId30" o:title=""/>
          </v:shape>
          <o:OLEObject Type="Embed" ProgID="Equation.3" ShapeID="_x0000_i1037" DrawAspect="Content" ObjectID="_1446364496" r:id="rId31"/>
        </w:object>
      </w:r>
      <w:r w:rsidRPr="006A49AF">
        <w:rPr>
          <w:sz w:val="28"/>
          <w:szCs w:val="28"/>
        </w:rPr>
        <w:t xml:space="preserve">  </w:t>
      </w:r>
      <w:r>
        <w:rPr>
          <w:sz w:val="28"/>
          <w:szCs w:val="28"/>
        </w:rPr>
        <w:t xml:space="preserve"> </w:t>
      </w:r>
      <w:r>
        <w:rPr>
          <w:sz w:val="28"/>
          <w:szCs w:val="28"/>
          <w:lang w:val="uk-UA"/>
        </w:rPr>
        <w:t xml:space="preserve">                                   </w:t>
      </w:r>
      <w:r>
        <w:rPr>
          <w:sz w:val="28"/>
          <w:szCs w:val="28"/>
        </w:rPr>
        <w:t xml:space="preserve">  (2.</w:t>
      </w:r>
      <w:r>
        <w:rPr>
          <w:sz w:val="28"/>
          <w:szCs w:val="28"/>
          <w:lang w:val="uk-UA"/>
        </w:rPr>
        <w:t>6</w:t>
      </w:r>
      <w:r>
        <w:rPr>
          <w:sz w:val="28"/>
          <w:szCs w:val="28"/>
        </w:rPr>
        <w:t>)</w:t>
      </w:r>
    </w:p>
    <w:p w:rsidR="002D691C" w:rsidRDefault="002D691C" w:rsidP="00E068B5">
      <w:pPr>
        <w:pStyle w:val="BodyText"/>
        <w:ind w:firstLine="709"/>
        <w:jc w:val="center"/>
        <w:rPr>
          <w:sz w:val="28"/>
          <w:szCs w:val="28"/>
        </w:rPr>
      </w:pPr>
    </w:p>
    <w:p w:rsidR="002D691C" w:rsidRDefault="002D691C" w:rsidP="00E068B5">
      <w:pPr>
        <w:pStyle w:val="BodyText"/>
        <w:ind w:firstLine="709"/>
        <w:jc w:val="center"/>
        <w:rPr>
          <w:sz w:val="28"/>
          <w:szCs w:val="28"/>
        </w:rPr>
      </w:pPr>
      <w:r w:rsidRPr="006A49AF">
        <w:rPr>
          <w:position w:val="-12"/>
          <w:sz w:val="28"/>
          <w:szCs w:val="28"/>
          <w:lang w:val="en-US"/>
        </w:rPr>
        <w:object w:dxaOrig="2360" w:dyaOrig="360">
          <v:shape id="_x0000_i1038" type="#_x0000_t75" style="width:117.75pt;height:18pt" o:ole="" fillcolor="window">
            <v:imagedata r:id="rId32" o:title=""/>
          </v:shape>
          <o:OLEObject Type="Embed" ProgID="Equation.3" ShapeID="_x0000_i1038" DrawAspect="Content" ObjectID="_1446364497" r:id="rId33"/>
        </w:object>
      </w:r>
    </w:p>
    <w:p w:rsidR="002D691C" w:rsidRPr="00A35ACE" w:rsidRDefault="002D691C" w:rsidP="00E068B5">
      <w:pPr>
        <w:pStyle w:val="BodyText"/>
        <w:ind w:firstLine="709"/>
        <w:jc w:val="center"/>
        <w:rPr>
          <w:sz w:val="28"/>
          <w:szCs w:val="28"/>
        </w:rPr>
      </w:pPr>
    </w:p>
    <w:p w:rsidR="002D691C" w:rsidRPr="004F0B6A" w:rsidRDefault="002D691C" w:rsidP="00E068B5">
      <w:pPr>
        <w:pStyle w:val="BodyText"/>
        <w:ind w:firstLine="709"/>
        <w:rPr>
          <w:sz w:val="28"/>
          <w:szCs w:val="28"/>
          <w:lang w:val="uk-UA"/>
        </w:rPr>
      </w:pPr>
      <w:r w:rsidRPr="004F0B6A">
        <w:rPr>
          <w:sz w:val="28"/>
          <w:szCs w:val="28"/>
          <w:lang w:val="uk-UA"/>
        </w:rPr>
        <w:t>Сумарний перетин, мм</w:t>
      </w:r>
      <w:r w:rsidRPr="004F0B6A">
        <w:rPr>
          <w:sz w:val="28"/>
          <w:szCs w:val="28"/>
          <w:vertAlign w:val="superscript"/>
          <w:lang w:val="uk-UA"/>
        </w:rPr>
        <w:t>2</w:t>
      </w:r>
      <w:r w:rsidRPr="004F0B6A">
        <w:rPr>
          <w:sz w:val="28"/>
          <w:szCs w:val="28"/>
          <w:lang w:val="uk-UA"/>
        </w:rPr>
        <w:t>:</w:t>
      </w:r>
    </w:p>
    <w:p w:rsidR="002D691C" w:rsidRPr="004F0B6A" w:rsidRDefault="002D691C" w:rsidP="00E068B5">
      <w:pPr>
        <w:pStyle w:val="BodyText"/>
        <w:ind w:firstLine="709"/>
        <w:rPr>
          <w:sz w:val="28"/>
          <w:szCs w:val="28"/>
          <w:lang w:val="uk-UA"/>
        </w:rPr>
      </w:pPr>
      <w:r w:rsidRPr="004F0B6A">
        <w:rPr>
          <w:sz w:val="28"/>
          <w:szCs w:val="28"/>
          <w:lang w:val="uk-UA"/>
        </w:rPr>
        <w:t>а) вихідного відтвору гільзи</w:t>
      </w:r>
    </w:p>
    <w:p w:rsidR="002D691C" w:rsidRPr="006A49AF" w:rsidRDefault="002D691C" w:rsidP="00E068B5">
      <w:pPr>
        <w:pStyle w:val="BodyText"/>
        <w:ind w:firstLine="709"/>
        <w:rPr>
          <w:sz w:val="28"/>
          <w:szCs w:val="28"/>
        </w:rPr>
      </w:pPr>
    </w:p>
    <w:p w:rsidR="002D691C" w:rsidRPr="006A49AF" w:rsidRDefault="002D691C" w:rsidP="004F0B6A">
      <w:pPr>
        <w:pStyle w:val="BodyText"/>
        <w:ind w:firstLine="709"/>
        <w:jc w:val="right"/>
        <w:rPr>
          <w:sz w:val="28"/>
          <w:szCs w:val="28"/>
        </w:rPr>
      </w:pPr>
      <w:r w:rsidRPr="006A49AF">
        <w:rPr>
          <w:position w:val="-24"/>
          <w:sz w:val="28"/>
          <w:szCs w:val="28"/>
        </w:rPr>
        <w:object w:dxaOrig="4020" w:dyaOrig="660">
          <v:shape id="_x0000_i1039" type="#_x0000_t75" style="width:201pt;height:33.75pt" o:ole="" fillcolor="window">
            <v:imagedata r:id="rId34" o:title=""/>
          </v:shape>
          <o:OLEObject Type="Embed" ProgID="Equation.3" ShapeID="_x0000_i1039" DrawAspect="Content" ObjectID="_1446364498" r:id="rId35"/>
        </w:object>
      </w:r>
      <w:r>
        <w:rPr>
          <w:sz w:val="28"/>
          <w:szCs w:val="28"/>
        </w:rPr>
        <w:t xml:space="preserve"> </w:t>
      </w:r>
      <w:r>
        <w:rPr>
          <w:sz w:val="28"/>
          <w:szCs w:val="28"/>
          <w:lang w:val="uk-UA"/>
        </w:rPr>
        <w:t xml:space="preserve">                     </w:t>
      </w:r>
      <w:r>
        <w:rPr>
          <w:sz w:val="28"/>
          <w:szCs w:val="28"/>
        </w:rPr>
        <w:t xml:space="preserve">    (2.</w:t>
      </w:r>
      <w:r>
        <w:rPr>
          <w:sz w:val="28"/>
          <w:szCs w:val="28"/>
          <w:lang w:val="uk-UA"/>
        </w:rPr>
        <w:t>7</w:t>
      </w:r>
      <w:r>
        <w:rPr>
          <w:sz w:val="28"/>
          <w:szCs w:val="28"/>
        </w:rPr>
        <w:t>)</w:t>
      </w:r>
    </w:p>
    <w:p w:rsidR="002D691C" w:rsidRPr="006A49AF" w:rsidRDefault="002D691C" w:rsidP="00E068B5">
      <w:pPr>
        <w:pStyle w:val="BodyText"/>
        <w:ind w:firstLine="709"/>
        <w:jc w:val="center"/>
        <w:rPr>
          <w:sz w:val="28"/>
          <w:szCs w:val="28"/>
        </w:rPr>
      </w:pPr>
    </w:p>
    <w:p w:rsidR="002D691C" w:rsidRPr="00D024C2" w:rsidRDefault="002D691C" w:rsidP="00E068B5">
      <w:pPr>
        <w:pStyle w:val="BodyText"/>
        <w:ind w:firstLine="709"/>
        <w:rPr>
          <w:sz w:val="28"/>
          <w:szCs w:val="28"/>
          <w:lang w:val="uk-UA"/>
        </w:rPr>
      </w:pPr>
      <w:r w:rsidRPr="006A49AF">
        <w:rPr>
          <w:sz w:val="28"/>
          <w:szCs w:val="28"/>
        </w:rPr>
        <w:t xml:space="preserve">б) </w:t>
      </w:r>
      <w:r w:rsidRPr="00D024C2">
        <w:rPr>
          <w:sz w:val="28"/>
          <w:szCs w:val="28"/>
          <w:lang w:val="uk-UA"/>
        </w:rPr>
        <w:t>венти в надувній плиті (ящику)</w:t>
      </w:r>
    </w:p>
    <w:p w:rsidR="002D691C" w:rsidRPr="006A49AF" w:rsidRDefault="002D691C" w:rsidP="00E068B5">
      <w:pPr>
        <w:pStyle w:val="BodyText"/>
        <w:ind w:firstLine="709"/>
        <w:rPr>
          <w:sz w:val="28"/>
          <w:szCs w:val="28"/>
        </w:rPr>
      </w:pPr>
    </w:p>
    <w:p w:rsidR="002D691C" w:rsidRPr="006A49AF" w:rsidRDefault="002D691C" w:rsidP="00D024C2">
      <w:pPr>
        <w:pStyle w:val="BodyText"/>
        <w:ind w:firstLine="709"/>
        <w:jc w:val="right"/>
        <w:rPr>
          <w:sz w:val="28"/>
          <w:szCs w:val="28"/>
        </w:rPr>
      </w:pPr>
      <w:r w:rsidRPr="006A49AF">
        <w:rPr>
          <w:position w:val="-12"/>
          <w:sz w:val="28"/>
          <w:szCs w:val="28"/>
        </w:rPr>
        <w:object w:dxaOrig="4540" w:dyaOrig="380">
          <v:shape id="_x0000_i1040" type="#_x0000_t75" style="width:225pt;height:19.5pt" o:ole="" fillcolor="window">
            <v:imagedata r:id="rId36" o:title=""/>
          </v:shape>
          <o:OLEObject Type="Embed" ProgID="Equation.3" ShapeID="_x0000_i1040" DrawAspect="Content" ObjectID="_1446364499" r:id="rId37"/>
        </w:object>
      </w:r>
      <w:r>
        <w:rPr>
          <w:sz w:val="28"/>
          <w:szCs w:val="28"/>
        </w:rPr>
        <w:t xml:space="preserve"> </w:t>
      </w:r>
      <w:r>
        <w:rPr>
          <w:sz w:val="28"/>
          <w:szCs w:val="28"/>
          <w:lang w:val="uk-UA"/>
        </w:rPr>
        <w:t xml:space="preserve">                         </w:t>
      </w:r>
      <w:r>
        <w:rPr>
          <w:sz w:val="28"/>
          <w:szCs w:val="28"/>
        </w:rPr>
        <w:t xml:space="preserve">  (2.</w:t>
      </w:r>
      <w:r>
        <w:rPr>
          <w:sz w:val="28"/>
          <w:szCs w:val="28"/>
          <w:lang w:val="uk-UA"/>
        </w:rPr>
        <w:t>8</w:t>
      </w:r>
      <w:r>
        <w:rPr>
          <w:sz w:val="28"/>
          <w:szCs w:val="28"/>
        </w:rPr>
        <w:t>)</w:t>
      </w:r>
    </w:p>
    <w:p w:rsidR="002D691C" w:rsidRPr="006A49AF" w:rsidRDefault="002D691C" w:rsidP="00E068B5">
      <w:pPr>
        <w:pStyle w:val="BodyText"/>
        <w:ind w:firstLine="709"/>
        <w:jc w:val="center"/>
        <w:rPr>
          <w:sz w:val="28"/>
          <w:szCs w:val="28"/>
        </w:rPr>
      </w:pPr>
    </w:p>
    <w:p w:rsidR="002D691C" w:rsidRDefault="002D691C" w:rsidP="00E068B5">
      <w:pPr>
        <w:pStyle w:val="BodyText"/>
        <w:ind w:firstLine="709"/>
        <w:rPr>
          <w:sz w:val="28"/>
          <w:szCs w:val="28"/>
        </w:rPr>
      </w:pPr>
      <w:r w:rsidRPr="00D07AC8">
        <w:rPr>
          <w:sz w:val="28"/>
          <w:szCs w:val="28"/>
          <w:lang w:val="uk-UA"/>
        </w:rPr>
        <w:t>Об’єм гільзи</w:t>
      </w:r>
      <w:r w:rsidRPr="006A49AF">
        <w:rPr>
          <w:sz w:val="28"/>
          <w:szCs w:val="28"/>
        </w:rPr>
        <w:t>, л</w:t>
      </w:r>
    </w:p>
    <w:p w:rsidR="002D691C" w:rsidRPr="006A49AF" w:rsidRDefault="002D691C" w:rsidP="00E068B5">
      <w:pPr>
        <w:pStyle w:val="BodyText"/>
        <w:ind w:firstLine="709"/>
        <w:rPr>
          <w:sz w:val="28"/>
          <w:szCs w:val="28"/>
        </w:rPr>
      </w:pPr>
    </w:p>
    <w:p w:rsidR="002D691C" w:rsidRDefault="002D691C" w:rsidP="00D07AC8">
      <w:pPr>
        <w:pStyle w:val="BodyText"/>
        <w:ind w:firstLine="709"/>
        <w:jc w:val="right"/>
        <w:rPr>
          <w:sz w:val="28"/>
          <w:szCs w:val="28"/>
        </w:rPr>
      </w:pPr>
      <w:r w:rsidRPr="006A49AF">
        <w:rPr>
          <w:position w:val="-24"/>
          <w:sz w:val="28"/>
          <w:szCs w:val="28"/>
        </w:rPr>
        <w:object w:dxaOrig="4599" w:dyaOrig="660">
          <v:shape id="_x0000_i1041" type="#_x0000_t75" style="width:230.25pt;height:33.75pt" o:ole="" fillcolor="window">
            <v:imagedata r:id="rId38" o:title=""/>
          </v:shape>
          <o:OLEObject Type="Embed" ProgID="Equation.3" ShapeID="_x0000_i1041" DrawAspect="Content" ObjectID="_1446364500" r:id="rId39"/>
        </w:object>
      </w:r>
      <w:r>
        <w:rPr>
          <w:sz w:val="28"/>
          <w:szCs w:val="28"/>
        </w:rPr>
        <w:t xml:space="preserve">  </w:t>
      </w:r>
      <w:r>
        <w:rPr>
          <w:sz w:val="28"/>
          <w:szCs w:val="28"/>
          <w:lang w:val="uk-UA"/>
        </w:rPr>
        <w:t xml:space="preserve">                         </w:t>
      </w:r>
      <w:r>
        <w:rPr>
          <w:sz w:val="28"/>
          <w:szCs w:val="28"/>
        </w:rPr>
        <w:t xml:space="preserve">  (2.</w:t>
      </w:r>
      <w:r>
        <w:rPr>
          <w:sz w:val="28"/>
          <w:szCs w:val="28"/>
          <w:lang w:val="uk-UA"/>
        </w:rPr>
        <w:t>9</w:t>
      </w:r>
      <w:r>
        <w:rPr>
          <w:sz w:val="28"/>
          <w:szCs w:val="28"/>
        </w:rPr>
        <w:t>)</w:t>
      </w:r>
    </w:p>
    <w:p w:rsidR="002D691C" w:rsidRPr="006A49AF" w:rsidRDefault="002D691C" w:rsidP="00E068B5">
      <w:pPr>
        <w:pStyle w:val="BodyText"/>
        <w:ind w:firstLine="709"/>
        <w:jc w:val="center"/>
        <w:rPr>
          <w:sz w:val="28"/>
          <w:szCs w:val="28"/>
        </w:rPr>
      </w:pPr>
    </w:p>
    <w:p w:rsidR="002D691C" w:rsidRDefault="002D691C" w:rsidP="00E068B5">
      <w:pPr>
        <w:pStyle w:val="BodyText"/>
        <w:ind w:firstLine="709"/>
        <w:rPr>
          <w:sz w:val="28"/>
          <w:szCs w:val="28"/>
        </w:rPr>
      </w:pPr>
      <w:r w:rsidRPr="00D07AC8">
        <w:rPr>
          <w:sz w:val="28"/>
          <w:szCs w:val="28"/>
          <w:lang w:val="uk-UA"/>
        </w:rPr>
        <w:t>Об’єм</w:t>
      </w:r>
      <w:r w:rsidRPr="006A49AF">
        <w:rPr>
          <w:sz w:val="28"/>
          <w:szCs w:val="28"/>
        </w:rPr>
        <w:t xml:space="preserve"> </w:t>
      </w:r>
      <w:r w:rsidRPr="00EA6635">
        <w:rPr>
          <w:sz w:val="28"/>
          <w:szCs w:val="28"/>
          <w:lang w:val="uk-UA"/>
        </w:rPr>
        <w:t>ресивера</w:t>
      </w:r>
      <w:r w:rsidRPr="006A49AF">
        <w:rPr>
          <w:sz w:val="28"/>
          <w:szCs w:val="28"/>
        </w:rPr>
        <w:t>, л:</w:t>
      </w:r>
    </w:p>
    <w:p w:rsidR="002D691C" w:rsidRDefault="002D691C" w:rsidP="00D07AC8">
      <w:pPr>
        <w:pStyle w:val="BodyText"/>
        <w:ind w:firstLine="709"/>
        <w:jc w:val="right"/>
        <w:rPr>
          <w:sz w:val="28"/>
          <w:szCs w:val="28"/>
        </w:rPr>
      </w:pPr>
      <w:r w:rsidRPr="006A49AF">
        <w:rPr>
          <w:position w:val="-30"/>
          <w:sz w:val="28"/>
          <w:szCs w:val="28"/>
        </w:rPr>
        <w:object w:dxaOrig="2920" w:dyaOrig="980">
          <v:shape id="_x0000_i1042" type="#_x0000_t75" style="width:146.25pt;height:48.75pt" o:ole="" fillcolor="window">
            <v:imagedata r:id="rId40" o:title=""/>
          </v:shape>
          <o:OLEObject Type="Embed" ProgID="Equation.3" ShapeID="_x0000_i1042" DrawAspect="Content" ObjectID="_1446364501" r:id="rId41"/>
        </w:object>
      </w:r>
      <w:r w:rsidRPr="006A49AF">
        <w:rPr>
          <w:sz w:val="28"/>
          <w:szCs w:val="28"/>
        </w:rPr>
        <w:t xml:space="preserve">где </w:t>
      </w:r>
      <w:r w:rsidRPr="006A49AF">
        <w:rPr>
          <w:position w:val="-10"/>
          <w:sz w:val="28"/>
          <w:szCs w:val="28"/>
        </w:rPr>
        <w:object w:dxaOrig="940" w:dyaOrig="320">
          <v:shape id="_x0000_i1043" type="#_x0000_t75" style="width:47.25pt;height:16.5pt" o:ole="" fillcolor="window">
            <v:imagedata r:id="rId42" o:title=""/>
          </v:shape>
          <o:OLEObject Type="Embed" ProgID="Equation.3" ShapeID="_x0000_i1043" DrawAspect="Content" ObjectID="_1446364502" r:id="rId43"/>
        </w:object>
      </w:r>
      <w:r>
        <w:rPr>
          <w:sz w:val="28"/>
          <w:szCs w:val="28"/>
        </w:rPr>
        <w:t xml:space="preserve">  </w:t>
      </w:r>
      <w:r>
        <w:rPr>
          <w:sz w:val="28"/>
          <w:szCs w:val="28"/>
          <w:lang w:val="uk-UA"/>
        </w:rPr>
        <w:t xml:space="preserve">                       </w:t>
      </w:r>
      <w:r>
        <w:rPr>
          <w:sz w:val="28"/>
          <w:szCs w:val="28"/>
        </w:rPr>
        <w:t xml:space="preserve">  (2.1</w:t>
      </w:r>
      <w:r>
        <w:rPr>
          <w:sz w:val="28"/>
          <w:szCs w:val="28"/>
          <w:lang w:val="uk-UA"/>
        </w:rPr>
        <w:t>0</w:t>
      </w:r>
      <w:r>
        <w:rPr>
          <w:sz w:val="28"/>
          <w:szCs w:val="28"/>
        </w:rPr>
        <w:t>)</w:t>
      </w:r>
    </w:p>
    <w:p w:rsidR="002D691C" w:rsidRPr="006A49AF" w:rsidRDefault="002D691C" w:rsidP="00E068B5">
      <w:pPr>
        <w:pStyle w:val="BodyText"/>
        <w:ind w:firstLine="709"/>
        <w:jc w:val="center"/>
        <w:rPr>
          <w:sz w:val="28"/>
          <w:szCs w:val="28"/>
        </w:rPr>
      </w:pPr>
    </w:p>
    <w:p w:rsidR="002D691C" w:rsidRPr="006A49AF" w:rsidRDefault="002D691C" w:rsidP="00E068B5">
      <w:pPr>
        <w:pStyle w:val="BodyText"/>
        <w:ind w:firstLine="709"/>
        <w:jc w:val="center"/>
        <w:rPr>
          <w:sz w:val="28"/>
          <w:szCs w:val="28"/>
        </w:rPr>
      </w:pPr>
      <w:r w:rsidRPr="006A49AF">
        <w:rPr>
          <w:position w:val="-28"/>
          <w:sz w:val="28"/>
          <w:szCs w:val="28"/>
        </w:rPr>
        <w:object w:dxaOrig="4599" w:dyaOrig="960">
          <v:shape id="_x0000_i1044" type="#_x0000_t75" style="width:230.25pt;height:48pt" o:ole="" fillcolor="window">
            <v:imagedata r:id="rId44" o:title=""/>
          </v:shape>
          <o:OLEObject Type="Embed" ProgID="Equation.3" ShapeID="_x0000_i1044" DrawAspect="Content" ObjectID="_1446364503" r:id="rId45"/>
        </w:object>
      </w:r>
      <w:r w:rsidRPr="006A49AF">
        <w:rPr>
          <w:sz w:val="28"/>
          <w:szCs w:val="28"/>
        </w:rPr>
        <w:t>л.</w:t>
      </w:r>
    </w:p>
    <w:p w:rsidR="002D691C" w:rsidRPr="006A49AF" w:rsidRDefault="002D691C" w:rsidP="00E068B5">
      <w:pPr>
        <w:pStyle w:val="BodyText"/>
        <w:ind w:firstLine="709"/>
        <w:jc w:val="center"/>
        <w:rPr>
          <w:sz w:val="28"/>
          <w:szCs w:val="28"/>
        </w:rPr>
      </w:pPr>
    </w:p>
    <w:p w:rsidR="002D691C" w:rsidRPr="007F0EFE" w:rsidRDefault="002D691C" w:rsidP="00E068B5">
      <w:pPr>
        <w:pStyle w:val="BodyText"/>
        <w:ind w:firstLine="709"/>
        <w:rPr>
          <w:sz w:val="28"/>
          <w:szCs w:val="28"/>
          <w:lang w:val="uk-UA"/>
        </w:rPr>
      </w:pPr>
      <w:r w:rsidRPr="007F0EFE">
        <w:rPr>
          <w:sz w:val="28"/>
          <w:szCs w:val="28"/>
          <w:lang w:val="uk-UA"/>
        </w:rPr>
        <w:t>Притискне зусилля столу машини, кг</w:t>
      </w:r>
    </w:p>
    <w:p w:rsidR="002D691C" w:rsidRPr="006A49AF" w:rsidRDefault="002D691C" w:rsidP="00E068B5">
      <w:pPr>
        <w:pStyle w:val="BodyText"/>
        <w:ind w:firstLine="709"/>
        <w:rPr>
          <w:sz w:val="28"/>
          <w:szCs w:val="28"/>
        </w:rPr>
      </w:pPr>
    </w:p>
    <w:p w:rsidR="002D691C" w:rsidRDefault="002D691C" w:rsidP="007F0EFE">
      <w:pPr>
        <w:pStyle w:val="BodyText"/>
        <w:ind w:firstLine="1985"/>
        <w:jc w:val="right"/>
        <w:rPr>
          <w:sz w:val="28"/>
          <w:szCs w:val="28"/>
        </w:rPr>
      </w:pPr>
      <w:r w:rsidRPr="006A49AF">
        <w:rPr>
          <w:position w:val="-14"/>
          <w:sz w:val="28"/>
          <w:szCs w:val="28"/>
        </w:rPr>
        <w:object w:dxaOrig="2439" w:dyaOrig="380">
          <v:shape id="_x0000_i1045" type="#_x0000_t75" style="width:122.25pt;height:19.5pt" o:ole="" fillcolor="window">
            <v:imagedata r:id="rId46" o:title=""/>
          </v:shape>
          <o:OLEObject Type="Embed" ProgID="Equation.3" ShapeID="_x0000_i1045" DrawAspect="Content" ObjectID="_1446364504" r:id="rId47"/>
        </w:object>
      </w:r>
      <w:r>
        <w:rPr>
          <w:sz w:val="28"/>
          <w:szCs w:val="28"/>
        </w:rPr>
        <w:t xml:space="preserve">    </w:t>
      </w:r>
      <w:r>
        <w:rPr>
          <w:sz w:val="28"/>
          <w:szCs w:val="28"/>
          <w:lang w:val="uk-UA"/>
        </w:rPr>
        <w:t xml:space="preserve">                        </w:t>
      </w:r>
      <w:r>
        <w:rPr>
          <w:sz w:val="28"/>
          <w:szCs w:val="28"/>
        </w:rPr>
        <w:t xml:space="preserve">    (2.1</w:t>
      </w:r>
      <w:r>
        <w:rPr>
          <w:sz w:val="28"/>
          <w:szCs w:val="28"/>
          <w:lang w:val="uk-UA"/>
        </w:rPr>
        <w:t>1</w:t>
      </w:r>
      <w:r>
        <w:rPr>
          <w:sz w:val="28"/>
          <w:szCs w:val="28"/>
        </w:rPr>
        <w:t>)</w:t>
      </w:r>
    </w:p>
    <w:p w:rsidR="002D691C" w:rsidRPr="006A49AF" w:rsidRDefault="002D691C" w:rsidP="00E068B5">
      <w:pPr>
        <w:pStyle w:val="BodyText"/>
        <w:ind w:firstLine="1985"/>
        <w:jc w:val="center"/>
        <w:rPr>
          <w:sz w:val="28"/>
          <w:szCs w:val="28"/>
        </w:rPr>
      </w:pPr>
    </w:p>
    <w:p w:rsidR="002D691C" w:rsidRPr="000D28B5" w:rsidRDefault="002D691C" w:rsidP="00E068B5">
      <w:pPr>
        <w:pStyle w:val="BodyText"/>
        <w:ind w:firstLine="709"/>
        <w:rPr>
          <w:sz w:val="28"/>
          <w:szCs w:val="28"/>
          <w:lang w:val="uk-UA"/>
        </w:rPr>
      </w:pPr>
      <w:r w:rsidRPr="006A49AF">
        <w:rPr>
          <w:sz w:val="28"/>
          <w:szCs w:val="28"/>
        </w:rPr>
        <w:t xml:space="preserve">де </w:t>
      </w:r>
      <w:r w:rsidRPr="006A49AF">
        <w:rPr>
          <w:i/>
          <w:sz w:val="28"/>
          <w:szCs w:val="28"/>
        </w:rPr>
        <w:t xml:space="preserve"> Р</w:t>
      </w:r>
      <w:r w:rsidRPr="006A49AF">
        <w:rPr>
          <w:i/>
          <w:sz w:val="28"/>
          <w:szCs w:val="28"/>
          <w:vertAlign w:val="subscript"/>
        </w:rPr>
        <w:t>о</w:t>
      </w:r>
      <w:r w:rsidRPr="006A49AF">
        <w:rPr>
          <w:sz w:val="28"/>
          <w:szCs w:val="28"/>
        </w:rPr>
        <w:t xml:space="preserve"> – </w:t>
      </w:r>
      <w:r>
        <w:rPr>
          <w:sz w:val="28"/>
          <w:szCs w:val="28"/>
          <w:lang w:val="uk-UA"/>
        </w:rPr>
        <w:t>надлишковий тиск  повітря у мережі;</w:t>
      </w:r>
    </w:p>
    <w:p w:rsidR="002D691C" w:rsidRPr="000D28B5" w:rsidRDefault="002D691C" w:rsidP="00E068B5">
      <w:pPr>
        <w:pStyle w:val="BodyText"/>
        <w:ind w:firstLine="709"/>
        <w:rPr>
          <w:sz w:val="28"/>
          <w:szCs w:val="28"/>
          <w:lang w:val="uk-UA"/>
        </w:rPr>
      </w:pPr>
      <w:r w:rsidRPr="006A49AF">
        <w:rPr>
          <w:sz w:val="28"/>
          <w:szCs w:val="28"/>
        </w:rPr>
        <w:t xml:space="preserve">      </w:t>
      </w:r>
      <w:r w:rsidRPr="006A49AF">
        <w:rPr>
          <w:sz w:val="28"/>
          <w:szCs w:val="28"/>
          <w:lang w:val="en-US"/>
        </w:rPr>
        <w:t>F</w:t>
      </w:r>
      <w:r w:rsidRPr="006A49AF">
        <w:rPr>
          <w:sz w:val="28"/>
          <w:szCs w:val="28"/>
          <w:vertAlign w:val="subscript"/>
        </w:rPr>
        <w:t>я</w:t>
      </w:r>
      <w:r w:rsidRPr="006A49AF">
        <w:rPr>
          <w:sz w:val="28"/>
          <w:szCs w:val="28"/>
        </w:rPr>
        <w:t xml:space="preserve"> – </w:t>
      </w:r>
      <w:r w:rsidRPr="000D28B5">
        <w:rPr>
          <w:sz w:val="28"/>
          <w:szCs w:val="28"/>
          <w:lang w:val="uk-UA"/>
        </w:rPr>
        <w:t xml:space="preserve">площина стрижня по площині контакту ящика до </w:t>
      </w:r>
    </w:p>
    <w:p w:rsidR="002D691C" w:rsidRPr="000D28B5" w:rsidRDefault="002D691C" w:rsidP="00E068B5">
      <w:pPr>
        <w:pStyle w:val="BodyText"/>
        <w:ind w:firstLine="709"/>
        <w:rPr>
          <w:sz w:val="28"/>
          <w:szCs w:val="28"/>
          <w:lang w:val="uk-UA"/>
        </w:rPr>
      </w:pPr>
      <w:r w:rsidRPr="000D28B5">
        <w:rPr>
          <w:sz w:val="28"/>
          <w:szCs w:val="28"/>
          <w:lang w:val="uk-UA"/>
        </w:rPr>
        <w:t xml:space="preserve">              надувної  ніши </w:t>
      </w:r>
    </w:p>
    <w:p w:rsidR="002D691C" w:rsidRPr="006A49AF" w:rsidRDefault="002D691C" w:rsidP="00E068B5">
      <w:pPr>
        <w:pStyle w:val="BodyText"/>
        <w:ind w:firstLine="709"/>
        <w:rPr>
          <w:sz w:val="28"/>
          <w:szCs w:val="28"/>
        </w:rPr>
      </w:pPr>
    </w:p>
    <w:p w:rsidR="002D691C" w:rsidRDefault="002D691C" w:rsidP="00C91037">
      <w:pPr>
        <w:pStyle w:val="BodyText"/>
        <w:spacing w:after="0"/>
        <w:jc w:val="center"/>
        <w:rPr>
          <w:sz w:val="28"/>
          <w:szCs w:val="28"/>
        </w:rPr>
      </w:pPr>
      <w:r w:rsidRPr="006A49AF">
        <w:rPr>
          <w:i/>
          <w:sz w:val="28"/>
          <w:szCs w:val="28"/>
        </w:rPr>
        <w:t>Р</w:t>
      </w:r>
      <w:r w:rsidRPr="006A49AF">
        <w:rPr>
          <w:i/>
          <w:sz w:val="28"/>
          <w:szCs w:val="28"/>
          <w:vertAlign w:val="subscript"/>
        </w:rPr>
        <w:t>пр</w:t>
      </w:r>
      <w:r w:rsidRPr="006A49AF">
        <w:rPr>
          <w:sz w:val="28"/>
          <w:szCs w:val="28"/>
        </w:rPr>
        <w:t>=0,6·5·20·20=1200</w:t>
      </w:r>
      <w:r>
        <w:rPr>
          <w:sz w:val="28"/>
          <w:szCs w:val="28"/>
          <w:lang w:val="uk-UA"/>
        </w:rPr>
        <w:t xml:space="preserve"> </w:t>
      </w:r>
      <w:r w:rsidRPr="006A49AF">
        <w:rPr>
          <w:sz w:val="28"/>
          <w:szCs w:val="28"/>
        </w:rPr>
        <w:t>кг.</w:t>
      </w:r>
    </w:p>
    <w:p w:rsidR="002D691C" w:rsidRPr="006A49AF" w:rsidRDefault="002D691C" w:rsidP="00E068B5">
      <w:pPr>
        <w:pStyle w:val="BodyText"/>
        <w:ind w:firstLine="1985"/>
        <w:rPr>
          <w:sz w:val="28"/>
          <w:szCs w:val="28"/>
        </w:rPr>
      </w:pPr>
    </w:p>
    <w:p w:rsidR="002D691C" w:rsidRPr="008E0740" w:rsidRDefault="002D691C" w:rsidP="00E068B5">
      <w:pPr>
        <w:pStyle w:val="BodyText"/>
        <w:ind w:firstLine="709"/>
        <w:rPr>
          <w:sz w:val="28"/>
          <w:szCs w:val="28"/>
          <w:lang w:val="uk-UA"/>
        </w:rPr>
      </w:pPr>
      <w:r w:rsidRPr="008E0740">
        <w:rPr>
          <w:sz w:val="28"/>
          <w:szCs w:val="28"/>
          <w:lang w:val="uk-UA"/>
        </w:rPr>
        <w:t>Діаметр циліндра притискного столу, см</w:t>
      </w:r>
    </w:p>
    <w:p w:rsidR="002D691C" w:rsidRPr="006A49AF" w:rsidRDefault="002D691C" w:rsidP="00E068B5">
      <w:pPr>
        <w:pStyle w:val="BodyText"/>
        <w:ind w:firstLine="709"/>
        <w:rPr>
          <w:sz w:val="28"/>
          <w:szCs w:val="28"/>
        </w:rPr>
      </w:pPr>
    </w:p>
    <w:p w:rsidR="002D691C" w:rsidRDefault="002D691C" w:rsidP="008E0740">
      <w:pPr>
        <w:pStyle w:val="BodyText"/>
        <w:ind w:firstLine="709"/>
        <w:jc w:val="right"/>
        <w:rPr>
          <w:sz w:val="28"/>
          <w:szCs w:val="28"/>
          <w:lang w:val="uk-UA"/>
        </w:rPr>
      </w:pPr>
      <w:r w:rsidRPr="006A49AF">
        <w:rPr>
          <w:position w:val="-10"/>
          <w:sz w:val="28"/>
          <w:szCs w:val="28"/>
        </w:rPr>
        <w:object w:dxaOrig="180" w:dyaOrig="340">
          <v:shape id="_x0000_i1046" type="#_x0000_t75" style="width:9pt;height:17.25pt" o:ole="" fillcolor="window">
            <v:imagedata r:id="rId48" o:title=""/>
          </v:shape>
          <o:OLEObject Type="Embed" ProgID="Equation.3" ShapeID="_x0000_i1046" DrawAspect="Content" ObjectID="_1446364505" r:id="rId49"/>
        </w:object>
      </w:r>
      <w:r w:rsidRPr="006A49AF">
        <w:rPr>
          <w:position w:val="-14"/>
          <w:sz w:val="28"/>
          <w:szCs w:val="28"/>
        </w:rPr>
        <w:object w:dxaOrig="400" w:dyaOrig="380">
          <v:shape id="_x0000_i1047" type="#_x0000_t75" style="width:19.5pt;height:19.5pt" o:ole="" fillcolor="window">
            <v:imagedata r:id="rId50" o:title=""/>
          </v:shape>
          <o:OLEObject Type="Embed" ProgID="Equation.3" ShapeID="_x0000_i1047" DrawAspect="Content" ObjectID="_1446364506" r:id="rId51"/>
        </w:object>
      </w:r>
      <w:r w:rsidRPr="006A49AF">
        <w:rPr>
          <w:sz w:val="28"/>
          <w:szCs w:val="28"/>
        </w:rPr>
        <w:t>=</w:t>
      </w:r>
      <w:r w:rsidRPr="006A49AF">
        <w:rPr>
          <w:position w:val="-26"/>
          <w:sz w:val="28"/>
          <w:szCs w:val="28"/>
        </w:rPr>
        <w:object w:dxaOrig="880" w:dyaOrig="740">
          <v:shape id="_x0000_i1048" type="#_x0000_t75" style="width:44.25pt;height:36.75pt" o:ole="" fillcolor="window">
            <v:imagedata r:id="rId52" o:title=""/>
          </v:shape>
          <o:OLEObject Type="Embed" ProgID="Equation.3" ShapeID="_x0000_i1048" DrawAspect="Content" ObjectID="_1446364507" r:id="rId53"/>
        </w:object>
      </w:r>
      <w:r w:rsidRPr="006A49AF">
        <w:rPr>
          <w:sz w:val="28"/>
          <w:szCs w:val="28"/>
        </w:rPr>
        <w:t>=</w:t>
      </w:r>
      <w:r w:rsidRPr="006A49AF">
        <w:rPr>
          <w:position w:val="-30"/>
          <w:sz w:val="28"/>
          <w:szCs w:val="28"/>
        </w:rPr>
        <w:object w:dxaOrig="999" w:dyaOrig="740">
          <v:shape id="_x0000_i1049" type="#_x0000_t75" style="width:50.25pt;height:36.75pt" o:ole="" fillcolor="window">
            <v:imagedata r:id="rId54" o:title=""/>
          </v:shape>
          <o:OLEObject Type="Embed" ProgID="Equation.3" ShapeID="_x0000_i1049" DrawAspect="Content" ObjectID="_1446364508" r:id="rId55"/>
        </w:object>
      </w:r>
      <w:r w:rsidRPr="006A49AF">
        <w:rPr>
          <w:sz w:val="28"/>
          <w:szCs w:val="28"/>
        </w:rPr>
        <w:t>=17,5см.</w:t>
      </w:r>
      <w:r>
        <w:rPr>
          <w:sz w:val="28"/>
          <w:szCs w:val="28"/>
        </w:rPr>
        <w:t xml:space="preserve">  </w:t>
      </w:r>
      <w:r>
        <w:rPr>
          <w:sz w:val="28"/>
          <w:szCs w:val="28"/>
          <w:lang w:val="uk-UA"/>
        </w:rPr>
        <w:t xml:space="preserve">                      </w:t>
      </w:r>
      <w:r>
        <w:rPr>
          <w:sz w:val="28"/>
          <w:szCs w:val="28"/>
        </w:rPr>
        <w:t xml:space="preserve">   (2.1</w:t>
      </w:r>
      <w:r>
        <w:rPr>
          <w:sz w:val="28"/>
          <w:szCs w:val="28"/>
          <w:lang w:val="uk-UA"/>
        </w:rPr>
        <w:t>2</w:t>
      </w:r>
      <w:r>
        <w:rPr>
          <w:sz w:val="28"/>
          <w:szCs w:val="28"/>
        </w:rPr>
        <w:t>)</w:t>
      </w:r>
    </w:p>
    <w:p w:rsidR="002D691C" w:rsidRDefault="002D691C" w:rsidP="00E068B5">
      <w:pPr>
        <w:pStyle w:val="BodyText"/>
        <w:ind w:firstLine="709"/>
        <w:jc w:val="center"/>
        <w:rPr>
          <w:sz w:val="28"/>
          <w:szCs w:val="28"/>
          <w:lang w:val="uk-UA"/>
        </w:rPr>
      </w:pPr>
    </w:p>
    <w:p w:rsidR="002D691C" w:rsidRDefault="002D691C" w:rsidP="00450E8D">
      <w:pPr>
        <w:pStyle w:val="BodyText"/>
        <w:spacing w:line="360" w:lineRule="auto"/>
        <w:ind w:firstLine="709"/>
        <w:rPr>
          <w:sz w:val="28"/>
          <w:szCs w:val="28"/>
          <w:lang w:val="uk-UA"/>
        </w:rPr>
      </w:pPr>
      <w:r>
        <w:rPr>
          <w:sz w:val="28"/>
          <w:szCs w:val="28"/>
          <w:lang w:val="uk-UA"/>
        </w:rPr>
        <w:t>2.1.5. Зміст звіту</w:t>
      </w:r>
    </w:p>
    <w:p w:rsidR="002D691C" w:rsidRDefault="002D691C" w:rsidP="00450E8D">
      <w:pPr>
        <w:pStyle w:val="BodyText"/>
        <w:numPr>
          <w:ilvl w:val="0"/>
          <w:numId w:val="11"/>
        </w:numPr>
        <w:spacing w:line="360" w:lineRule="auto"/>
        <w:ind w:left="1134" w:hanging="425"/>
        <w:rPr>
          <w:sz w:val="28"/>
          <w:szCs w:val="28"/>
          <w:lang w:val="uk-UA"/>
        </w:rPr>
      </w:pPr>
      <w:r>
        <w:rPr>
          <w:sz w:val="28"/>
          <w:szCs w:val="28"/>
          <w:lang w:val="uk-UA"/>
        </w:rPr>
        <w:t>Назва, мета.</w:t>
      </w:r>
    </w:p>
    <w:p w:rsidR="002D691C" w:rsidRDefault="002D691C" w:rsidP="00450E8D">
      <w:pPr>
        <w:pStyle w:val="BodyText"/>
        <w:numPr>
          <w:ilvl w:val="0"/>
          <w:numId w:val="11"/>
        </w:numPr>
        <w:spacing w:line="360" w:lineRule="auto"/>
        <w:ind w:left="1134" w:hanging="425"/>
        <w:rPr>
          <w:sz w:val="28"/>
          <w:szCs w:val="28"/>
          <w:lang w:val="uk-UA"/>
        </w:rPr>
      </w:pPr>
      <w:r>
        <w:rPr>
          <w:sz w:val="28"/>
          <w:szCs w:val="28"/>
          <w:lang w:val="uk-UA"/>
        </w:rPr>
        <w:t>Розрахунок основних конструкційних параметрів піскострільної машини.</w:t>
      </w:r>
    </w:p>
    <w:p w:rsidR="002D691C" w:rsidRDefault="002D691C" w:rsidP="00450E8D">
      <w:pPr>
        <w:pStyle w:val="BodyText"/>
        <w:numPr>
          <w:ilvl w:val="0"/>
          <w:numId w:val="11"/>
        </w:numPr>
        <w:spacing w:line="360" w:lineRule="auto"/>
        <w:ind w:left="1134" w:hanging="425"/>
        <w:rPr>
          <w:sz w:val="28"/>
          <w:szCs w:val="28"/>
          <w:lang w:val="uk-UA"/>
        </w:rPr>
      </w:pPr>
      <w:r>
        <w:rPr>
          <w:sz w:val="28"/>
          <w:szCs w:val="28"/>
          <w:lang w:val="uk-UA"/>
        </w:rPr>
        <w:t>Виконати ескіз (у масштабі) піскострільної головки (рис. 2.2).</w:t>
      </w:r>
    </w:p>
    <w:p w:rsidR="002D691C" w:rsidRDefault="002D691C" w:rsidP="00450E8D">
      <w:pPr>
        <w:pStyle w:val="BodyText"/>
        <w:numPr>
          <w:ilvl w:val="0"/>
          <w:numId w:val="11"/>
        </w:numPr>
        <w:spacing w:line="360" w:lineRule="auto"/>
        <w:ind w:left="1134" w:hanging="425"/>
        <w:rPr>
          <w:sz w:val="28"/>
          <w:szCs w:val="28"/>
          <w:lang w:val="uk-UA"/>
        </w:rPr>
      </w:pPr>
      <w:r>
        <w:rPr>
          <w:sz w:val="28"/>
          <w:szCs w:val="28"/>
          <w:lang w:val="uk-UA"/>
        </w:rPr>
        <w:t>Висновки.</w:t>
      </w:r>
    </w:p>
    <w:p w:rsidR="002D691C" w:rsidRPr="00000650" w:rsidRDefault="002D691C" w:rsidP="009E1478">
      <w:pPr>
        <w:pStyle w:val="BodyText"/>
        <w:spacing w:line="360" w:lineRule="auto"/>
        <w:jc w:val="center"/>
        <w:rPr>
          <w:sz w:val="28"/>
          <w:szCs w:val="28"/>
          <w:lang w:val="uk-UA"/>
        </w:rPr>
      </w:pPr>
      <w:r w:rsidRPr="00C74D5D">
        <w:rPr>
          <w:noProof/>
          <w:sz w:val="28"/>
          <w:szCs w:val="28"/>
        </w:rPr>
        <w:pict>
          <v:shape id="Рисунок 3" o:spid="_x0000_i1050" type="#_x0000_t75" style="width:181.5pt;height:243pt;visibility:visible">
            <v:imagedata r:id="rId56" o:title=""/>
          </v:shape>
        </w:pict>
      </w:r>
    </w:p>
    <w:p w:rsidR="002D691C" w:rsidRDefault="002D691C" w:rsidP="009E1478">
      <w:pPr>
        <w:jc w:val="center"/>
        <w:rPr>
          <w:sz w:val="28"/>
          <w:szCs w:val="28"/>
          <w:lang w:val="uk-UA"/>
        </w:rPr>
      </w:pPr>
      <w:r>
        <w:rPr>
          <w:sz w:val="28"/>
          <w:szCs w:val="28"/>
          <w:lang w:val="uk-UA"/>
        </w:rPr>
        <w:t>Рис. 2.2 – Схема піскострільної стрижневої машини</w:t>
      </w:r>
    </w:p>
    <w:p w:rsidR="002D691C" w:rsidRDefault="002D691C" w:rsidP="009E1478">
      <w:pPr>
        <w:jc w:val="center"/>
        <w:rPr>
          <w:sz w:val="28"/>
          <w:szCs w:val="28"/>
          <w:lang w:val="uk-UA"/>
        </w:rPr>
      </w:pPr>
    </w:p>
    <w:p w:rsidR="002D691C" w:rsidRDefault="002D691C" w:rsidP="00D07162">
      <w:pPr>
        <w:jc w:val="both"/>
        <w:rPr>
          <w:sz w:val="28"/>
          <w:szCs w:val="28"/>
          <w:lang w:val="uk-UA"/>
        </w:rPr>
      </w:pPr>
    </w:p>
    <w:p w:rsidR="002D691C" w:rsidRDefault="002D691C" w:rsidP="00C1672B">
      <w:pPr>
        <w:spacing w:line="360" w:lineRule="auto"/>
        <w:jc w:val="center"/>
        <w:rPr>
          <w:b/>
          <w:sz w:val="28"/>
          <w:szCs w:val="28"/>
          <w:u w:val="single"/>
          <w:lang w:val="uk-UA"/>
        </w:rPr>
      </w:pPr>
      <w:r w:rsidRPr="00C1672B">
        <w:rPr>
          <w:b/>
          <w:sz w:val="28"/>
          <w:szCs w:val="28"/>
          <w:u w:val="single"/>
        </w:rPr>
        <w:t>2.</w:t>
      </w:r>
      <w:r w:rsidRPr="00C1672B">
        <w:rPr>
          <w:b/>
          <w:sz w:val="28"/>
          <w:szCs w:val="28"/>
          <w:u w:val="single"/>
          <w:lang w:val="uk-UA"/>
        </w:rPr>
        <w:t>2 Розрахунок змішуючи</w:t>
      </w:r>
      <w:r>
        <w:rPr>
          <w:b/>
          <w:sz w:val="28"/>
          <w:szCs w:val="28"/>
          <w:u w:val="single"/>
          <w:lang w:val="uk-UA"/>
        </w:rPr>
        <w:t>х</w:t>
      </w:r>
      <w:r w:rsidRPr="00C1672B">
        <w:rPr>
          <w:b/>
          <w:sz w:val="28"/>
          <w:szCs w:val="28"/>
          <w:u w:val="single"/>
          <w:lang w:val="uk-UA"/>
        </w:rPr>
        <w:t xml:space="preserve"> ливарних бігунів з катками, </w:t>
      </w:r>
    </w:p>
    <w:p w:rsidR="002D691C" w:rsidRDefault="002D691C" w:rsidP="00A865C0">
      <w:pPr>
        <w:spacing w:line="360" w:lineRule="auto"/>
        <w:jc w:val="center"/>
        <w:rPr>
          <w:b/>
          <w:sz w:val="28"/>
          <w:szCs w:val="28"/>
          <w:u w:val="single"/>
          <w:lang w:val="uk-UA"/>
        </w:rPr>
      </w:pPr>
      <w:r w:rsidRPr="00C1672B">
        <w:rPr>
          <w:b/>
          <w:sz w:val="28"/>
          <w:szCs w:val="28"/>
          <w:u w:val="single"/>
          <w:lang w:val="uk-UA"/>
        </w:rPr>
        <w:t>що вертикально обертаються</w:t>
      </w:r>
    </w:p>
    <w:p w:rsidR="002D691C" w:rsidRPr="00C1672B" w:rsidRDefault="002D691C" w:rsidP="00A865C0">
      <w:pPr>
        <w:spacing w:line="360" w:lineRule="auto"/>
        <w:jc w:val="center"/>
        <w:rPr>
          <w:b/>
          <w:sz w:val="28"/>
          <w:szCs w:val="28"/>
          <w:u w:val="single"/>
          <w:lang w:val="uk-UA"/>
        </w:rPr>
      </w:pPr>
    </w:p>
    <w:p w:rsidR="002D691C" w:rsidRDefault="002D691C" w:rsidP="00A865C0">
      <w:pPr>
        <w:spacing w:line="360" w:lineRule="auto"/>
        <w:ind w:firstLine="708"/>
        <w:jc w:val="both"/>
        <w:rPr>
          <w:i/>
          <w:sz w:val="28"/>
          <w:szCs w:val="28"/>
          <w:lang w:val="uk-UA"/>
        </w:rPr>
      </w:pPr>
      <w:r w:rsidRPr="006F193B">
        <w:rPr>
          <w:i/>
          <w:sz w:val="28"/>
          <w:szCs w:val="28"/>
          <w:lang w:val="uk-UA"/>
        </w:rPr>
        <w:t>2.</w:t>
      </w:r>
      <w:r>
        <w:rPr>
          <w:i/>
          <w:sz w:val="28"/>
          <w:szCs w:val="28"/>
          <w:lang w:val="uk-UA"/>
        </w:rPr>
        <w:t>2</w:t>
      </w:r>
      <w:r w:rsidRPr="006F193B">
        <w:rPr>
          <w:i/>
          <w:sz w:val="28"/>
          <w:szCs w:val="28"/>
          <w:lang w:val="uk-UA"/>
        </w:rPr>
        <w:t>.</w:t>
      </w:r>
      <w:r>
        <w:rPr>
          <w:i/>
          <w:sz w:val="28"/>
          <w:szCs w:val="28"/>
          <w:lang w:val="uk-UA"/>
        </w:rPr>
        <w:t>1</w:t>
      </w:r>
      <w:r w:rsidRPr="006F193B">
        <w:rPr>
          <w:i/>
          <w:sz w:val="28"/>
          <w:szCs w:val="28"/>
          <w:lang w:val="uk-UA"/>
        </w:rPr>
        <w:t>. Мета роботи</w:t>
      </w:r>
    </w:p>
    <w:p w:rsidR="002D691C" w:rsidRDefault="002D691C" w:rsidP="00A865C0">
      <w:pPr>
        <w:shd w:val="clear" w:color="auto" w:fill="FFFFFF"/>
        <w:spacing w:line="360" w:lineRule="auto"/>
        <w:ind w:firstLine="518"/>
        <w:jc w:val="both"/>
        <w:rPr>
          <w:sz w:val="28"/>
          <w:szCs w:val="28"/>
          <w:lang w:val="uk-UA"/>
        </w:rPr>
      </w:pPr>
      <w:r>
        <w:rPr>
          <w:sz w:val="28"/>
          <w:szCs w:val="28"/>
          <w:lang w:val="uk-UA"/>
        </w:rPr>
        <w:tab/>
        <w:t>Визначити розміри основних елементів і частоту обертання катків та вертикального валу змішуючих бігунів визначеної продуктивності, призначених для виготовлення формувальних сумішей.</w:t>
      </w:r>
    </w:p>
    <w:p w:rsidR="002D691C" w:rsidRDefault="002D691C" w:rsidP="00F07A0A">
      <w:pPr>
        <w:shd w:val="clear" w:color="auto" w:fill="FFFFFF"/>
        <w:spacing w:line="360" w:lineRule="auto"/>
        <w:ind w:firstLine="518"/>
        <w:jc w:val="both"/>
        <w:rPr>
          <w:sz w:val="28"/>
          <w:szCs w:val="28"/>
          <w:lang w:val="uk-UA"/>
        </w:rPr>
      </w:pPr>
    </w:p>
    <w:p w:rsidR="002D691C" w:rsidRPr="00332C01" w:rsidRDefault="002D691C" w:rsidP="00B741AE">
      <w:pPr>
        <w:pStyle w:val="BodyText2"/>
        <w:spacing w:after="0" w:line="360" w:lineRule="auto"/>
        <w:jc w:val="both"/>
        <w:rPr>
          <w:i/>
          <w:sz w:val="28"/>
          <w:szCs w:val="28"/>
          <w:lang w:val="uk-UA"/>
        </w:rPr>
      </w:pPr>
      <w:r>
        <w:rPr>
          <w:sz w:val="28"/>
          <w:szCs w:val="28"/>
          <w:lang w:val="uk-UA"/>
        </w:rPr>
        <w:t xml:space="preserve"> </w:t>
      </w:r>
      <w:r>
        <w:rPr>
          <w:sz w:val="28"/>
          <w:szCs w:val="28"/>
          <w:lang w:val="uk-UA"/>
        </w:rPr>
        <w:tab/>
      </w:r>
      <w:r w:rsidRPr="00332C01">
        <w:rPr>
          <w:i/>
          <w:sz w:val="28"/>
          <w:szCs w:val="28"/>
          <w:lang w:val="uk-UA"/>
        </w:rPr>
        <w:t>2.</w:t>
      </w:r>
      <w:r>
        <w:rPr>
          <w:i/>
          <w:sz w:val="28"/>
          <w:szCs w:val="28"/>
          <w:lang w:val="uk-UA"/>
        </w:rPr>
        <w:t>2</w:t>
      </w:r>
      <w:r w:rsidRPr="00332C01">
        <w:rPr>
          <w:i/>
          <w:sz w:val="28"/>
          <w:szCs w:val="28"/>
          <w:lang w:val="uk-UA"/>
        </w:rPr>
        <w:t>.2. Методика проведення роботи</w:t>
      </w:r>
    </w:p>
    <w:p w:rsidR="002D691C" w:rsidRDefault="002D691C" w:rsidP="00B741AE">
      <w:pPr>
        <w:pStyle w:val="BodyText2"/>
        <w:spacing w:after="0" w:line="360" w:lineRule="auto"/>
        <w:jc w:val="both"/>
        <w:rPr>
          <w:sz w:val="28"/>
          <w:szCs w:val="28"/>
          <w:lang w:val="uk-UA"/>
        </w:rPr>
      </w:pPr>
      <w:r>
        <w:rPr>
          <w:sz w:val="28"/>
          <w:szCs w:val="28"/>
          <w:lang w:val="uk-UA"/>
        </w:rPr>
        <w:tab/>
        <w:t>Заняття проводяться з усією групою студентів.</w:t>
      </w:r>
    </w:p>
    <w:p w:rsidR="002D691C" w:rsidRDefault="002D691C" w:rsidP="00B741AE">
      <w:pPr>
        <w:pStyle w:val="BodyText2"/>
        <w:spacing w:after="0" w:line="360" w:lineRule="auto"/>
        <w:jc w:val="both"/>
        <w:rPr>
          <w:sz w:val="28"/>
          <w:szCs w:val="28"/>
          <w:lang w:val="uk-UA"/>
        </w:rPr>
      </w:pPr>
      <w:r>
        <w:rPr>
          <w:sz w:val="28"/>
          <w:szCs w:val="28"/>
          <w:lang w:val="uk-UA"/>
        </w:rPr>
        <w:tab/>
        <w:t>Робота виконується за індивідуальним завданням кожним студентом самостійно. Завдання видається викладачем згідно з даними таблиці А.2.</w:t>
      </w:r>
    </w:p>
    <w:p w:rsidR="002D691C" w:rsidRDefault="002D691C" w:rsidP="00B741AE">
      <w:pPr>
        <w:pStyle w:val="BodyText2"/>
        <w:spacing w:after="0" w:line="360" w:lineRule="auto"/>
        <w:jc w:val="both"/>
        <w:rPr>
          <w:sz w:val="28"/>
          <w:szCs w:val="28"/>
          <w:lang w:val="uk-UA"/>
        </w:rPr>
      </w:pPr>
    </w:p>
    <w:p w:rsidR="002D691C" w:rsidRDefault="002D691C" w:rsidP="00997470">
      <w:pPr>
        <w:pStyle w:val="BodyText"/>
        <w:spacing w:after="0" w:line="360" w:lineRule="auto"/>
        <w:ind w:firstLine="720"/>
        <w:rPr>
          <w:i/>
          <w:sz w:val="28"/>
          <w:szCs w:val="28"/>
          <w:lang w:val="uk-UA"/>
        </w:rPr>
      </w:pPr>
      <w:r w:rsidRPr="003E6692">
        <w:rPr>
          <w:i/>
          <w:sz w:val="28"/>
          <w:szCs w:val="28"/>
          <w:lang w:val="uk-UA"/>
        </w:rPr>
        <w:t>2.</w:t>
      </w:r>
      <w:r>
        <w:rPr>
          <w:i/>
          <w:sz w:val="28"/>
          <w:szCs w:val="28"/>
          <w:lang w:val="uk-UA"/>
        </w:rPr>
        <w:t>2</w:t>
      </w:r>
      <w:r w:rsidRPr="003E6692">
        <w:rPr>
          <w:i/>
          <w:sz w:val="28"/>
          <w:szCs w:val="28"/>
          <w:lang w:val="uk-UA"/>
        </w:rPr>
        <w:t>.</w:t>
      </w:r>
      <w:r>
        <w:rPr>
          <w:i/>
          <w:sz w:val="28"/>
          <w:szCs w:val="28"/>
          <w:lang w:val="uk-UA"/>
        </w:rPr>
        <w:t>3</w:t>
      </w:r>
      <w:r w:rsidRPr="003E6692">
        <w:rPr>
          <w:i/>
          <w:sz w:val="28"/>
          <w:szCs w:val="28"/>
          <w:lang w:val="uk-UA"/>
        </w:rPr>
        <w:t xml:space="preserve">. Загальні відомості </w:t>
      </w:r>
    </w:p>
    <w:p w:rsidR="002D691C" w:rsidRDefault="002D691C" w:rsidP="0003416C">
      <w:pPr>
        <w:pStyle w:val="BodyText"/>
        <w:spacing w:after="0" w:line="360" w:lineRule="auto"/>
        <w:ind w:firstLine="720"/>
        <w:jc w:val="both"/>
        <w:rPr>
          <w:sz w:val="28"/>
          <w:szCs w:val="28"/>
          <w:lang w:val="uk-UA"/>
        </w:rPr>
      </w:pPr>
      <w:r>
        <w:rPr>
          <w:sz w:val="28"/>
          <w:szCs w:val="28"/>
          <w:lang w:val="uk-UA"/>
        </w:rPr>
        <w:t>Змішувачі 1А11 і 1А12 це пристрої для приготування суміші окремими порціями. Між катками та дном чаші є зазор, розмір якого регулюється у залежності  від призначення суміші, що виготовляється. Плужки розташовані таким чином, щоб матеріали відкидувалися під катки.</w:t>
      </w:r>
    </w:p>
    <w:p w:rsidR="002D691C" w:rsidRDefault="002D691C" w:rsidP="00997470">
      <w:pPr>
        <w:pStyle w:val="BodyText"/>
        <w:spacing w:after="0" w:line="360" w:lineRule="auto"/>
        <w:ind w:firstLine="720"/>
        <w:rPr>
          <w:sz w:val="28"/>
          <w:szCs w:val="28"/>
          <w:lang w:val="uk-UA"/>
        </w:rPr>
      </w:pPr>
      <w:r>
        <w:rPr>
          <w:sz w:val="28"/>
          <w:szCs w:val="28"/>
          <w:lang w:val="uk-UA"/>
        </w:rPr>
        <w:t>Зворотня суміш і свіжі добавки додаються у чашу дозаторами.</w:t>
      </w:r>
    </w:p>
    <w:p w:rsidR="002D691C" w:rsidRDefault="002D691C" w:rsidP="00997470">
      <w:pPr>
        <w:pStyle w:val="BodyText"/>
        <w:spacing w:after="0" w:line="360" w:lineRule="auto"/>
        <w:ind w:firstLine="720"/>
        <w:rPr>
          <w:sz w:val="28"/>
          <w:szCs w:val="28"/>
          <w:lang w:val="uk-UA"/>
        </w:rPr>
      </w:pPr>
      <w:r>
        <w:rPr>
          <w:sz w:val="28"/>
          <w:szCs w:val="28"/>
          <w:lang w:val="uk-UA"/>
        </w:rPr>
        <w:t xml:space="preserve">Схема змішуючих бігунів показана на рис. 2.3. </w:t>
      </w:r>
    </w:p>
    <w:p w:rsidR="002D691C" w:rsidRDefault="002D691C" w:rsidP="00997470">
      <w:pPr>
        <w:pStyle w:val="BodyText"/>
        <w:spacing w:after="0" w:line="360" w:lineRule="auto"/>
        <w:ind w:firstLine="720"/>
        <w:rPr>
          <w:sz w:val="28"/>
          <w:szCs w:val="28"/>
          <w:lang w:val="uk-UA"/>
        </w:rPr>
      </w:pPr>
    </w:p>
    <w:p w:rsidR="002D691C" w:rsidRDefault="002D691C" w:rsidP="00220ABB">
      <w:pPr>
        <w:pStyle w:val="BodyText"/>
        <w:spacing w:after="0" w:line="360" w:lineRule="auto"/>
        <w:jc w:val="center"/>
        <w:rPr>
          <w:sz w:val="28"/>
          <w:szCs w:val="28"/>
          <w:lang w:val="uk-UA"/>
        </w:rPr>
      </w:pPr>
      <w:r w:rsidRPr="00C74D5D">
        <w:rPr>
          <w:noProof/>
          <w:sz w:val="28"/>
          <w:szCs w:val="28"/>
        </w:rPr>
        <w:pict>
          <v:shape id="Рисунок 1" o:spid="_x0000_i1051" type="#_x0000_t75" style="width:203.25pt;height:160.5pt;visibility:visible">
            <v:imagedata r:id="rId57" o:title=""/>
          </v:shape>
        </w:pict>
      </w:r>
    </w:p>
    <w:p w:rsidR="002D691C" w:rsidRDefault="002D691C" w:rsidP="00220ABB">
      <w:pPr>
        <w:pStyle w:val="BodyText"/>
        <w:spacing w:after="0" w:line="360" w:lineRule="auto"/>
        <w:jc w:val="center"/>
        <w:rPr>
          <w:sz w:val="28"/>
          <w:szCs w:val="28"/>
          <w:lang w:val="uk-UA"/>
        </w:rPr>
      </w:pPr>
    </w:p>
    <w:p w:rsidR="002D691C" w:rsidRDefault="002D691C" w:rsidP="00220ABB">
      <w:pPr>
        <w:pStyle w:val="BodyText"/>
        <w:spacing w:after="0" w:line="360" w:lineRule="auto"/>
        <w:ind w:firstLine="720"/>
        <w:jc w:val="center"/>
        <w:rPr>
          <w:sz w:val="28"/>
          <w:szCs w:val="28"/>
          <w:lang w:val="uk-UA"/>
        </w:rPr>
      </w:pPr>
      <w:r>
        <w:rPr>
          <w:sz w:val="28"/>
          <w:szCs w:val="28"/>
          <w:lang w:val="uk-UA"/>
        </w:rPr>
        <w:t>Рис. 2.3 – Схема змішуючих бігунів</w:t>
      </w:r>
    </w:p>
    <w:p w:rsidR="002D691C" w:rsidRDefault="002D691C" w:rsidP="00997470">
      <w:pPr>
        <w:pStyle w:val="BodyText"/>
        <w:spacing w:after="0" w:line="360" w:lineRule="auto"/>
        <w:ind w:firstLine="720"/>
        <w:rPr>
          <w:sz w:val="28"/>
          <w:szCs w:val="28"/>
          <w:lang w:val="uk-UA"/>
        </w:rPr>
      </w:pPr>
    </w:p>
    <w:p w:rsidR="002D691C" w:rsidRDefault="002D691C" w:rsidP="00997470">
      <w:pPr>
        <w:pStyle w:val="BodyText"/>
        <w:spacing w:after="0" w:line="360" w:lineRule="auto"/>
        <w:ind w:firstLine="720"/>
        <w:rPr>
          <w:i/>
          <w:sz w:val="28"/>
          <w:szCs w:val="28"/>
          <w:lang w:val="uk-UA"/>
        </w:rPr>
      </w:pPr>
      <w:r w:rsidRPr="00614832">
        <w:rPr>
          <w:i/>
          <w:sz w:val="28"/>
          <w:szCs w:val="28"/>
          <w:lang w:val="uk-UA"/>
        </w:rPr>
        <w:t>2.</w:t>
      </w:r>
      <w:r>
        <w:rPr>
          <w:i/>
          <w:sz w:val="28"/>
          <w:szCs w:val="28"/>
          <w:lang w:val="uk-UA"/>
        </w:rPr>
        <w:t>2</w:t>
      </w:r>
      <w:r w:rsidRPr="00614832">
        <w:rPr>
          <w:i/>
          <w:sz w:val="28"/>
          <w:szCs w:val="28"/>
          <w:lang w:val="uk-UA"/>
        </w:rPr>
        <w:t>.4. Приклад розрахунку</w:t>
      </w:r>
    </w:p>
    <w:p w:rsidR="002D691C" w:rsidRDefault="002D691C" w:rsidP="003D0115">
      <w:pPr>
        <w:pStyle w:val="BodyText"/>
        <w:spacing w:after="0" w:line="360" w:lineRule="auto"/>
        <w:ind w:firstLine="720"/>
        <w:jc w:val="both"/>
        <w:rPr>
          <w:sz w:val="28"/>
          <w:szCs w:val="28"/>
          <w:lang w:val="uk-UA"/>
        </w:rPr>
      </w:pPr>
      <w:r>
        <w:rPr>
          <w:sz w:val="28"/>
          <w:szCs w:val="28"/>
          <w:lang w:val="uk-UA"/>
        </w:rPr>
        <w:t>Для розрахунків прийнято: продуктивність змішуючих бігунів – 0,0032 м</w:t>
      </w:r>
      <w:r>
        <w:rPr>
          <w:sz w:val="28"/>
          <w:szCs w:val="28"/>
          <w:vertAlign w:val="superscript"/>
          <w:lang w:val="uk-UA"/>
        </w:rPr>
        <w:t>3</w:t>
      </w:r>
      <w:r>
        <w:rPr>
          <w:sz w:val="28"/>
          <w:szCs w:val="28"/>
          <w:lang w:val="uk-UA"/>
        </w:rPr>
        <w:t>/с; необхідний час перемішування – 180 с. Необхідні розміри катків за умови, що висота шарів суміші h</w:t>
      </w:r>
      <w:r>
        <w:rPr>
          <w:sz w:val="28"/>
          <w:szCs w:val="28"/>
          <w:vertAlign w:val="subscript"/>
          <w:lang w:val="uk-UA"/>
        </w:rPr>
        <w:t>1</w:t>
      </w:r>
      <w:r>
        <w:rPr>
          <w:sz w:val="28"/>
          <w:szCs w:val="28"/>
          <w:lang w:val="uk-UA"/>
        </w:rPr>
        <w:t xml:space="preserve"> = 0,02 м і</w:t>
      </w:r>
      <w:r>
        <w:rPr>
          <w:sz w:val="28"/>
          <w:szCs w:val="28"/>
          <w:lang w:val="en-US"/>
        </w:rPr>
        <w:t xml:space="preserve"> h</w:t>
      </w:r>
      <w:r>
        <w:rPr>
          <w:sz w:val="28"/>
          <w:szCs w:val="28"/>
          <w:vertAlign w:val="subscript"/>
          <w:lang w:val="uk-UA"/>
        </w:rPr>
        <w:t>2</w:t>
      </w:r>
      <w:r>
        <w:rPr>
          <w:sz w:val="28"/>
          <w:szCs w:val="28"/>
          <w:lang w:val="uk-UA"/>
        </w:rPr>
        <w:t xml:space="preserve"> = 0,075 м (</w:t>
      </w:r>
      <w:r w:rsidRPr="00E71746">
        <w:rPr>
          <w:i/>
          <w:sz w:val="28"/>
          <w:szCs w:val="28"/>
          <w:lang w:val="uk-UA"/>
        </w:rPr>
        <w:t>висоту шарів суміші приймаємо рівними для всіх варіантів практичної роботи</w:t>
      </w:r>
      <w:r>
        <w:rPr>
          <w:sz w:val="28"/>
          <w:szCs w:val="28"/>
          <w:lang w:val="uk-UA"/>
        </w:rPr>
        <w:t>).</w:t>
      </w:r>
    </w:p>
    <w:p w:rsidR="002D691C" w:rsidRDefault="002D691C" w:rsidP="00997470">
      <w:pPr>
        <w:pStyle w:val="BodyText"/>
        <w:spacing w:after="0" w:line="360" w:lineRule="auto"/>
        <w:ind w:firstLine="720"/>
        <w:rPr>
          <w:sz w:val="28"/>
          <w:szCs w:val="28"/>
          <w:lang w:val="uk-UA"/>
        </w:rPr>
      </w:pPr>
      <w:r>
        <w:rPr>
          <w:sz w:val="28"/>
          <w:szCs w:val="28"/>
          <w:lang w:val="uk-UA"/>
        </w:rPr>
        <w:t>Діаметр катка:</w:t>
      </w:r>
    </w:p>
    <w:p w:rsidR="002D691C" w:rsidRDefault="002D691C" w:rsidP="00997470">
      <w:pPr>
        <w:pStyle w:val="BodyText"/>
        <w:spacing w:after="0" w:line="360" w:lineRule="auto"/>
        <w:ind w:firstLine="720"/>
        <w:rPr>
          <w:sz w:val="28"/>
          <w:szCs w:val="28"/>
          <w:lang w:val="uk-UA"/>
        </w:rPr>
      </w:pPr>
    </w:p>
    <w:p w:rsidR="002D691C" w:rsidRDefault="002D691C" w:rsidP="003D0115">
      <w:pPr>
        <w:pStyle w:val="BodyText"/>
        <w:spacing w:after="0" w:line="360" w:lineRule="auto"/>
        <w:ind w:firstLine="720"/>
        <w:jc w:val="right"/>
        <w:rPr>
          <w:sz w:val="28"/>
          <w:szCs w:val="28"/>
          <w:lang w:val="uk-UA"/>
        </w:rPr>
      </w:pPr>
      <w:r w:rsidRPr="00C74D5D">
        <w:rPr>
          <w:sz w:val="28"/>
          <w:szCs w:val="28"/>
          <w:lang w:val="uk-UA"/>
        </w:rPr>
        <w:fldChar w:fldCharType="begin"/>
      </w:r>
      <w:r w:rsidRPr="00C74D5D">
        <w:rPr>
          <w:sz w:val="28"/>
          <w:szCs w:val="28"/>
          <w:lang w:val="uk-UA"/>
        </w:rPr>
        <w:instrText xml:space="preserve"> QUOTE </w:instrText>
      </w:r>
      <w:r w:rsidRPr="00C74D5D">
        <w:pict>
          <v:shape id="_x0000_i1052" type="#_x0000_t75" style="width:93pt;height:32.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24C42&quot;/&gt;&lt;wsp:rsid wsp:val=&quot;00000650&quot;/&gt;&lt;wsp:rsid wsp:val=&quot;00002FA1&quot;/&gt;&lt;wsp:rsid wsp:val=&quot;00005FA6&quot;/&gt;&lt;wsp:rsid wsp:val=&quot;00010034&quot;/&gt;&lt;wsp:rsid wsp:val=&quot;000264D6&quot;/&gt;&lt;wsp:rsid wsp:val=&quot;00027C77&quot;/&gt;&lt;wsp:rsid wsp:val=&quot;00030006&quot;/&gt;&lt;wsp:rsid wsp:val=&quot;0003416C&quot;/&gt;&lt;wsp:rsid wsp:val=&quot;00035869&quot;/&gt;&lt;wsp:rsid wsp:val=&quot;00041CEA&quot;/&gt;&lt;wsp:rsid wsp:val=&quot;00055528&quot;/&gt;&lt;wsp:rsid wsp:val=&quot;000716A9&quot;/&gt;&lt;wsp:rsid wsp:val=&quot;00072A79&quot;/&gt;&lt;wsp:rsid wsp:val=&quot;00076FBA&quot;/&gt;&lt;wsp:rsid wsp:val=&quot;00080E8E&quot;/&gt;&lt;wsp:rsid wsp:val=&quot;0008388C&quot;/&gt;&lt;wsp:rsid wsp:val=&quot;00091E64&quot;/&gt;&lt;wsp:rsid wsp:val=&quot;0009765D&quot;/&gt;&lt;wsp:rsid wsp:val=&quot;000A364D&quot;/&gt;&lt;wsp:rsid wsp:val=&quot;000B1BA5&quot;/&gt;&lt;wsp:rsid wsp:val=&quot;000D082E&quot;/&gt;&lt;wsp:rsid wsp:val=&quot;000D09A0&quot;/&gt;&lt;wsp:rsid wsp:val=&quot;000D28B5&quot;/&gt;&lt;wsp:rsid wsp:val=&quot;000E2B0E&quot;/&gt;&lt;wsp:rsid wsp:val=&quot;001031F1&quot;/&gt;&lt;wsp:rsid wsp:val=&quot;00107449&quot;/&gt;&lt;wsp:rsid wsp:val=&quot;001114C3&quot;/&gt;&lt;wsp:rsid wsp:val=&quot;00112872&quot;/&gt;&lt;wsp:rsid wsp:val=&quot;001332B7&quot;/&gt;&lt;wsp:rsid wsp:val=&quot;00136680&quot;/&gt;&lt;wsp:rsid wsp:val=&quot;001430F3&quot;/&gt;&lt;wsp:rsid wsp:val=&quot;00145A8C&quot;/&gt;&lt;wsp:rsid wsp:val=&quot;00153965&quot;/&gt;&lt;wsp:rsid wsp:val=&quot;0015421F&quot;/&gt;&lt;wsp:rsid wsp:val=&quot;001611C4&quot;/&gt;&lt;wsp:rsid wsp:val=&quot;001622D7&quot;/&gt;&lt;wsp:rsid wsp:val=&quot;00162BA3&quot;/&gt;&lt;wsp:rsid wsp:val=&quot;00165C64&quot;/&gt;&lt;wsp:rsid wsp:val=&quot;001675A7&quot;/&gt;&lt;wsp:rsid wsp:val=&quot;00180ED6&quot;/&gt;&lt;wsp:rsid wsp:val=&quot;00186E97&quot;/&gt;&lt;wsp:rsid wsp:val=&quot;00191549&quot;/&gt;&lt;wsp:rsid wsp:val=&quot;00195A6C&quot;/&gt;&lt;wsp:rsid wsp:val=&quot;001B4700&quot;/&gt;&lt;wsp:rsid wsp:val=&quot;001B4B36&quot;/&gt;&lt;wsp:rsid wsp:val=&quot;001C2935&quot;/&gt;&lt;wsp:rsid wsp:val=&quot;001E2C09&quot;/&gt;&lt;wsp:rsid wsp:val=&quot;001E57A4&quot;/&gt;&lt;wsp:rsid wsp:val=&quot;00211082&quot;/&gt;&lt;wsp:rsid wsp:val=&quot;00213266&quot;/&gt;&lt;wsp:rsid wsp:val=&quot;00220ABB&quot;/&gt;&lt;wsp:rsid wsp:val=&quot;00222534&quot;/&gt;&lt;wsp:rsid wsp:val=&quot;00222B8D&quot;/&gt;&lt;wsp:rsid wsp:val=&quot;00237F7D&quot;/&gt;&lt;wsp:rsid wsp:val=&quot;00256421&quot;/&gt;&lt;wsp:rsid wsp:val=&quot;002566B5&quot;/&gt;&lt;wsp:rsid wsp:val=&quot;002609BE&quot;/&gt;&lt;wsp:rsid wsp:val=&quot;00262939&quot;/&gt;&lt;wsp:rsid wsp:val=&quot;00277329&quot;/&gt;&lt;wsp:rsid wsp:val=&quot;0029576D&quot;/&gt;&lt;wsp:rsid wsp:val=&quot;00295F8F&quot;/&gt;&lt;wsp:rsid wsp:val=&quot;002B491A&quot;/&gt;&lt;wsp:rsid wsp:val=&quot;002B5104&quot;/&gt;&lt;wsp:rsid wsp:val=&quot;002B754C&quot;/&gt;&lt;wsp:rsid wsp:val=&quot;002C6930&quot;/&gt;&lt;wsp:rsid wsp:val=&quot;002C7EF4&quot;/&gt;&lt;wsp:rsid wsp:val=&quot;002D30B9&quot;/&gt;&lt;wsp:rsid wsp:val=&quot;002D7C3F&quot;/&gt;&lt;wsp:rsid wsp:val=&quot;002F2BFF&quot;/&gt;&lt;wsp:rsid wsp:val=&quot;002F4F04&quot;/&gt;&lt;wsp:rsid wsp:val=&quot;0030323C&quot;/&gt;&lt;wsp:rsid wsp:val=&quot;00310B1A&quot;/&gt;&lt;wsp:rsid wsp:val=&quot;00310FF5&quot;/&gt;&lt;wsp:rsid wsp:val=&quot;00332C01&quot;/&gt;&lt;wsp:rsid wsp:val=&quot;003363BE&quot;/&gt;&lt;wsp:rsid wsp:val=&quot;003369B1&quot;/&gt;&lt;wsp:rsid wsp:val=&quot;003452A7&quot;/&gt;&lt;wsp:rsid wsp:val=&quot;00353135&quot;/&gt;&lt;wsp:rsid wsp:val=&quot;003776E1&quot;/&gt;&lt;wsp:rsid wsp:val=&quot;00382849&quot;/&gt;&lt;wsp:rsid wsp:val=&quot;00387569&quot;/&gt;&lt;wsp:rsid wsp:val=&quot;003910C3&quot;/&gt;&lt;wsp:rsid wsp:val=&quot;003952FA&quot;/&gt;&lt;wsp:rsid wsp:val=&quot;003C4208&quot;/&gt;&lt;wsp:rsid wsp:val=&quot;003C48AB&quot;/&gt;&lt;wsp:rsid wsp:val=&quot;003C6BE5&quot;/&gt;&lt;wsp:rsid wsp:val=&quot;003C6CBD&quot;/&gt;&lt;wsp:rsid wsp:val=&quot;003D0115&quot;/&gt;&lt;wsp:rsid wsp:val=&quot;003D4C70&quot;/&gt;&lt;wsp:rsid wsp:val=&quot;003D5B79&quot;/&gt;&lt;wsp:rsid wsp:val=&quot;003E3634&quot;/&gt;&lt;wsp:rsid wsp:val=&quot;003E3FF4&quot;/&gt;&lt;wsp:rsid wsp:val=&quot;003E6692&quot;/&gt;&lt;wsp:rsid wsp:val=&quot;003E752F&quot;/&gt;&lt;wsp:rsid wsp:val=&quot;003F02F1&quot;/&gt;&lt;wsp:rsid wsp:val=&quot;003F0D16&quot;/&gt;&lt;wsp:rsid wsp:val=&quot;00405279&quot;/&gt;&lt;wsp:rsid wsp:val=&quot;00423BB1&quot;/&gt;&lt;wsp:rsid wsp:val=&quot;00423C82&quot;/&gt;&lt;wsp:rsid wsp:val=&quot;00426620&quot;/&gt;&lt;wsp:rsid wsp:val=&quot;0044336E&quot;/&gt;&lt;wsp:rsid wsp:val=&quot;00450E8D&quot;/&gt;&lt;wsp:rsid wsp:val=&quot;00457193&quot;/&gt;&lt;wsp:rsid wsp:val=&quot;00472E5B&quot;/&gt;&lt;wsp:rsid wsp:val=&quot;004821E5&quot;/&gt;&lt;wsp:rsid wsp:val=&quot;0048755F&quot;/&gt;&lt;wsp:rsid wsp:val=&quot;004B1C70&quot;/&gt;&lt;wsp:rsid wsp:val=&quot;004B6808&quot;/&gt;&lt;wsp:rsid wsp:val=&quot;004C7C28&quot;/&gt;&lt;wsp:rsid wsp:val=&quot;004D282A&quot;/&gt;&lt;wsp:rsid wsp:val=&quot;004F0B6A&quot;/&gt;&lt;wsp:rsid wsp:val=&quot;00501D2A&quot;/&gt;&lt;wsp:rsid wsp:val=&quot;005021BF&quot;/&gt;&lt;wsp:rsid wsp:val=&quot;0050660B&quot;/&gt;&lt;wsp:rsid wsp:val=&quot;00507BE0&quot;/&gt;&lt;wsp:rsid wsp:val=&quot;005124CC&quot;/&gt;&lt;wsp:rsid wsp:val=&quot;0053399F&quot;/&gt;&lt;wsp:rsid wsp:val=&quot;00545414&quot;/&gt;&lt;wsp:rsid wsp:val=&quot;00576A86&quot;/&gt;&lt;wsp:rsid wsp:val=&quot;00577172&quot;/&gt;&lt;wsp:rsid wsp:val=&quot;0058107E&quot;/&gt;&lt;wsp:rsid wsp:val=&quot;00583A60&quot;/&gt;&lt;wsp:rsid wsp:val=&quot;00584F29&quot;/&gt;&lt;wsp:rsid wsp:val=&quot;005A031E&quot;/&gt;&lt;wsp:rsid wsp:val=&quot;005A77B0&quot;/&gt;&lt;wsp:rsid wsp:val=&quot;005B2105&quot;/&gt;&lt;wsp:rsid wsp:val=&quot;005B2FE6&quot;/&gt;&lt;wsp:rsid wsp:val=&quot;005B3076&quot;/&gt;&lt;wsp:rsid wsp:val=&quot;005D257F&quot;/&gt;&lt;wsp:rsid wsp:val=&quot;005D2E3C&quot;/&gt;&lt;wsp:rsid wsp:val=&quot;005F529C&quot;/&gt;&lt;wsp:rsid wsp:val=&quot;005F5C30&quot;/&gt;&lt;wsp:rsid wsp:val=&quot;00614832&quot;/&gt;&lt;wsp:rsid wsp:val=&quot;00632D06&quot;/&gt;&lt;wsp:rsid wsp:val=&quot;00666B0F&quot;/&gt;&lt;wsp:rsid wsp:val=&quot;00675037&quot;/&gt;&lt;wsp:rsid wsp:val=&quot;006811A5&quot;/&gt;&lt;wsp:rsid wsp:val=&quot;0068526E&quot;/&gt;&lt;wsp:rsid wsp:val=&quot;00690F42&quot;/&gt;&lt;wsp:rsid wsp:val=&quot;006D289B&quot;/&gt;&lt;wsp:rsid wsp:val=&quot;006E116E&quot;/&gt;&lt;wsp:rsid wsp:val=&quot;006E5A62&quot;/&gt;&lt;wsp:rsid wsp:val=&quot;006E6326&quot;/&gt;&lt;wsp:rsid wsp:val=&quot;006F193B&quot;/&gt;&lt;wsp:rsid wsp:val=&quot;00702040&quot;/&gt;&lt;wsp:rsid wsp:val=&quot;00710680&quot;/&gt;&lt;wsp:rsid wsp:val=&quot;00711880&quot;/&gt;&lt;wsp:rsid wsp:val=&quot;007451D9&quot;/&gt;&lt;wsp:rsid wsp:val=&quot;00745B73&quot;/&gt;&lt;wsp:rsid wsp:val=&quot;00752930&quot;/&gt;&lt;wsp:rsid wsp:val=&quot;00754A20&quot;/&gt;&lt;wsp:rsid wsp:val=&quot;00762E40&quot;/&gt;&lt;wsp:rsid wsp:val=&quot;007646B2&quot;/&gt;&lt;wsp:rsid wsp:val=&quot;00765FFC&quot;/&gt;&lt;wsp:rsid wsp:val=&quot;00784263&quot;/&gt;&lt;wsp:rsid wsp:val=&quot;007866FE&quot;/&gt;&lt;wsp:rsid wsp:val=&quot;00787C4A&quot;/&gt;&lt;wsp:rsid wsp:val=&quot;007970DB&quot;/&gt;&lt;wsp:rsid wsp:val=&quot;007A62C8&quot;/&gt;&lt;wsp:rsid wsp:val=&quot;007A7226&quot;/&gt;&lt;wsp:rsid wsp:val=&quot;007B0CCB&quot;/&gt;&lt;wsp:rsid wsp:val=&quot;007C22D2&quot;/&gt;&lt;wsp:rsid wsp:val=&quot;007C66AD&quot;/&gt;&lt;wsp:rsid wsp:val=&quot;007F0EFE&quot;/&gt;&lt;wsp:rsid wsp:val=&quot;007F1834&quot;/&gt;&lt;wsp:rsid wsp:val=&quot;007F576A&quot;/&gt;&lt;wsp:rsid wsp:val=&quot;00814785&quot;/&gt;&lt;wsp:rsid wsp:val=&quot;00836A02&quot;/&gt;&lt;wsp:rsid wsp:val=&quot;0084467D&quot;/&gt;&lt;wsp:rsid wsp:val=&quot;00844C64&quot;/&gt;&lt;wsp:rsid wsp:val=&quot;00845324&quot;/&gt;&lt;wsp:rsid wsp:val=&quot;00845960&quot;/&gt;&lt;wsp:rsid wsp:val=&quot;00857458&quot;/&gt;&lt;wsp:rsid wsp:val=&quot;00861423&quot;/&gt;&lt;wsp:rsid wsp:val=&quot;00864A0E&quot;/&gt;&lt;wsp:rsid wsp:val=&quot;008A35DC&quot;/&gt;&lt;wsp:rsid wsp:val=&quot;008A6A7E&quot;/&gt;&lt;wsp:rsid wsp:val=&quot;008B3AC0&quot;/&gt;&lt;wsp:rsid wsp:val=&quot;008B3C47&quot;/&gt;&lt;wsp:rsid wsp:val=&quot;008C4A4F&quot;/&gt;&lt;wsp:rsid wsp:val=&quot;008E0740&quot;/&gt;&lt;wsp:rsid wsp:val=&quot;008F5BB9&quot;/&gt;&lt;wsp:rsid wsp:val=&quot;008F6B03&quot;/&gt;&lt;wsp:rsid wsp:val=&quot;00901126&quot;/&gt;&lt;wsp:rsid wsp:val=&quot;00904D43&quot;/&gt;&lt;wsp:rsid wsp:val=&quot;009143DB&quot;/&gt;&lt;wsp:rsid wsp:val=&quot;00914569&quot;/&gt;&lt;wsp:rsid wsp:val=&quot;009244D1&quot;/&gt;&lt;wsp:rsid wsp:val=&quot;0092583F&quot;/&gt;&lt;wsp:rsid wsp:val=&quot;009342B2&quot;/&gt;&lt;wsp:rsid wsp:val=&quot;009358C8&quot;/&gt;&lt;wsp:rsid wsp:val=&quot;00943FF2&quot;/&gt;&lt;wsp:rsid wsp:val=&quot;009449FB&quot;/&gt;&lt;wsp:rsid wsp:val=&quot;00950221&quot;/&gt;&lt;wsp:rsid wsp:val=&quot;00951F0F&quot;/&gt;&lt;wsp:rsid wsp:val=&quot;00957A15&quot;/&gt;&lt;wsp:rsid wsp:val=&quot;009624D9&quot;/&gt;&lt;wsp:rsid wsp:val=&quot;009634DA&quot;/&gt;&lt;wsp:rsid wsp:val=&quot;00965C4A&quot;/&gt;&lt;wsp:rsid wsp:val=&quot;00971457&quot;/&gt;&lt;wsp:rsid wsp:val=&quot;00974AEB&quot;/&gt;&lt;wsp:rsid wsp:val=&quot;00990767&quot;/&gt;&lt;wsp:rsid wsp:val=&quot;00997470&quot;/&gt;&lt;wsp:rsid wsp:val=&quot;009A36D4&quot;/&gt;&lt;wsp:rsid wsp:val=&quot;009B196E&quot;/&gt;&lt;wsp:rsid wsp:val=&quot;009E1478&quot;/&gt;&lt;wsp:rsid wsp:val=&quot;009E1862&quot;/&gt;&lt;wsp:rsid wsp:val=&quot;009E42B9&quot;/&gt;&lt;wsp:rsid wsp:val=&quot;009E43BF&quot;/&gt;&lt;wsp:rsid wsp:val=&quot;009F2BB0&quot;/&gt;&lt;wsp:rsid wsp:val=&quot;009F7727&quot;/&gt;&lt;wsp:rsid wsp:val=&quot;00A06D71&quot;/&gt;&lt;wsp:rsid wsp:val=&quot;00A10E50&quot;/&gt;&lt;wsp:rsid wsp:val=&quot;00A15C77&quot;/&gt;&lt;wsp:rsid wsp:val=&quot;00A24D5E&quot;/&gt;&lt;wsp:rsid wsp:val=&quot;00A276BA&quot;/&gt;&lt;wsp:rsid wsp:val=&quot;00A3294C&quot;/&gt;&lt;wsp:rsid wsp:val=&quot;00A479ED&quot;/&gt;&lt;wsp:rsid wsp:val=&quot;00A54275&quot;/&gt;&lt;wsp:rsid wsp:val=&quot;00A67EEA&quot;/&gt;&lt;wsp:rsid wsp:val=&quot;00A8427B&quot;/&gt;&lt;wsp:rsid wsp:val=&quot;00A846A5&quot;/&gt;&lt;wsp:rsid wsp:val=&quot;00A865C0&quot;/&gt;&lt;wsp:rsid wsp:val=&quot;00AC1615&quot;/&gt;&lt;wsp:rsid wsp:val=&quot;00AC7EDC&quot;/&gt;&lt;wsp:rsid wsp:val=&quot;00AD59FC&quot;/&gt;&lt;wsp:rsid wsp:val=&quot;00AD6BD9&quot;/&gt;&lt;wsp:rsid wsp:val=&quot;00AE1491&quot;/&gt;&lt;wsp:rsid wsp:val=&quot;00AE3D0D&quot;/&gt;&lt;wsp:rsid wsp:val=&quot;00AE4891&quot;/&gt;&lt;wsp:rsid wsp:val=&quot;00AE7718&quot;/&gt;&lt;wsp:rsid wsp:val=&quot;00B25ED2&quot;/&gt;&lt;wsp:rsid wsp:val=&quot;00B329C0&quot;/&gt;&lt;wsp:rsid wsp:val=&quot;00B52348&quot;/&gt;&lt;wsp:rsid wsp:val=&quot;00B7145E&quot;/&gt;&lt;wsp:rsid wsp:val=&quot;00B741AE&quot;/&gt;&lt;wsp:rsid wsp:val=&quot;00B850F6&quot;/&gt;&lt;wsp:rsid wsp:val=&quot;00B903E9&quot;/&gt;&lt;wsp:rsid wsp:val=&quot;00B91125&quot;/&gt;&lt;wsp:rsid wsp:val=&quot;00BA0401&quot;/&gt;&lt;wsp:rsid wsp:val=&quot;00BB2B6F&quot;/&gt;&lt;wsp:rsid wsp:val=&quot;00BB6C75&quot;/&gt;&lt;wsp:rsid wsp:val=&quot;00BD6501&quot;/&gt;&lt;wsp:rsid wsp:val=&quot;00BE1030&quot;/&gt;&lt;wsp:rsid wsp:val=&quot;00BF07C3&quot;/&gt;&lt;wsp:rsid wsp:val=&quot;00BF0944&quot;/&gt;&lt;wsp:rsid wsp:val=&quot;00BF0B77&quot;/&gt;&lt;wsp:rsid wsp:val=&quot;00BF332D&quot;/&gt;&lt;wsp:rsid wsp:val=&quot;00BF3FA6&quot;/&gt;&lt;wsp:rsid wsp:val=&quot;00C12034&quot;/&gt;&lt;wsp:rsid wsp:val=&quot;00C13238&quot;/&gt;&lt;wsp:rsid wsp:val=&quot;00C1672B&quot;/&gt;&lt;wsp:rsid wsp:val=&quot;00C22FB8&quot;/&gt;&lt;wsp:rsid wsp:val=&quot;00C31697&quot;/&gt;&lt;wsp:rsid wsp:val=&quot;00C320F9&quot;/&gt;&lt;wsp:rsid wsp:val=&quot;00C412D0&quot;/&gt;&lt;wsp:rsid wsp:val=&quot;00C44A7B&quot;/&gt;&lt;wsp:rsid wsp:val=&quot;00C46096&quot;/&gt;&lt;wsp:rsid wsp:val=&quot;00C536B5&quot;/&gt;&lt;wsp:rsid wsp:val=&quot;00C53B20&quot;/&gt;&lt;wsp:rsid wsp:val=&quot;00C55771&quot;/&gt;&lt;wsp:rsid wsp:val=&quot;00C7025F&quot;/&gt;&lt;wsp:rsid wsp:val=&quot;00C74D5D&quot;/&gt;&lt;wsp:rsid wsp:val=&quot;00C85B72&quot;/&gt;&lt;wsp:rsid wsp:val=&quot;00C87B83&quot;/&gt;&lt;wsp:rsid wsp:val=&quot;00C91037&quot;/&gt;&lt;wsp:rsid wsp:val=&quot;00C9770B&quot;/&gt;&lt;wsp:rsid wsp:val=&quot;00CA4FEF&quot;/&gt;&lt;wsp:rsid wsp:val=&quot;00CB4DD2&quot;/&gt;&lt;wsp:rsid wsp:val=&quot;00CC294C&quot;/&gt;&lt;wsp:rsid wsp:val=&quot;00CD0690&quot;/&gt;&lt;wsp:rsid wsp:val=&quot;00CE186B&quot;/&gt;&lt;wsp:rsid wsp:val=&quot;00CE6E1A&quot;/&gt;&lt;wsp:rsid wsp:val=&quot;00CE71D4&quot;/&gt;&lt;wsp:rsid wsp:val=&quot;00CF1EFC&quot;/&gt;&lt;wsp:rsid wsp:val=&quot;00CF26C2&quot;/&gt;&lt;wsp:rsid wsp:val=&quot;00CF3915&quot;/&gt;&lt;wsp:rsid wsp:val=&quot;00CF4143&quot;/&gt;&lt;wsp:rsid wsp:val=&quot;00CF4606&quot;/&gt;&lt;wsp:rsid wsp:val=&quot;00CF48CC&quot;/&gt;&lt;wsp:rsid wsp:val=&quot;00D00443&quot;/&gt;&lt;wsp:rsid wsp:val=&quot;00D024C2&quot;/&gt;&lt;wsp:rsid wsp:val=&quot;00D07162&quot;/&gt;&lt;wsp:rsid wsp:val=&quot;00D07AC8&quot;/&gt;&lt;wsp:rsid wsp:val=&quot;00D12129&quot;/&gt;&lt;wsp:rsid wsp:val=&quot;00D43D64&quot;/&gt;&lt;wsp:rsid wsp:val=&quot;00D526A9&quot;/&gt;&lt;wsp:rsid wsp:val=&quot;00D57CFD&quot;/&gt;&lt;wsp:rsid wsp:val=&quot;00D63211&quot;/&gt;&lt;wsp:rsid wsp:val=&quot;00D8331F&quot;/&gt;&lt;wsp:rsid wsp:val=&quot;00D900C5&quot;/&gt;&lt;wsp:rsid wsp:val=&quot;00D948C9&quot;/&gt;&lt;wsp:rsid wsp:val=&quot;00D952E9&quot;/&gt;&lt;wsp:rsid wsp:val=&quot;00DB2FD6&quot;/&gt;&lt;wsp:rsid wsp:val=&quot;00DB47DC&quot;/&gt;&lt;wsp:rsid wsp:val=&quot;00DC5BCB&quot;/&gt;&lt;wsp:rsid wsp:val=&quot;00DD3575&quot;/&gt;&lt;wsp:rsid wsp:val=&quot;00DE26F0&quot;/&gt;&lt;wsp:rsid wsp:val=&quot;00E00436&quot;/&gt;&lt;wsp:rsid wsp:val=&quot;00E06287&quot;/&gt;&lt;wsp:rsid wsp:val=&quot;00E068B5&quot;/&gt;&lt;wsp:rsid wsp:val=&quot;00E12FA2&quot;/&gt;&lt;wsp:rsid wsp:val=&quot;00E16776&quot;/&gt;&lt;wsp:rsid wsp:val=&quot;00E3646F&quot;/&gt;&lt;wsp:rsid wsp:val=&quot;00E46939&quot;/&gt;&lt;wsp:rsid wsp:val=&quot;00E71746&quot;/&gt;&lt;wsp:rsid wsp:val=&quot;00E7182D&quot;/&gt;&lt;wsp:rsid wsp:val=&quot;00E7240C&quot;/&gt;&lt;wsp:rsid wsp:val=&quot;00E90DAA&quot;/&gt;&lt;wsp:rsid wsp:val=&quot;00E917EC&quot;/&gt;&lt;wsp:rsid wsp:val=&quot;00EA6635&quot;/&gt;&lt;wsp:rsid wsp:val=&quot;00EB00F8&quot;/&gt;&lt;wsp:rsid wsp:val=&quot;00EB1355&quot;/&gt;&lt;wsp:rsid wsp:val=&quot;00EB37C0&quot;/&gt;&lt;wsp:rsid wsp:val=&quot;00EB606B&quot;/&gt;&lt;wsp:rsid wsp:val=&quot;00EC0EB1&quot;/&gt;&lt;wsp:rsid wsp:val=&quot;00EC3718&quot;/&gt;&lt;wsp:rsid wsp:val=&quot;00ED6240&quot;/&gt;&lt;wsp:rsid wsp:val=&quot;00ED7840&quot;/&gt;&lt;wsp:rsid wsp:val=&quot;00EF057A&quot;/&gt;&lt;wsp:rsid wsp:val=&quot;00EF0D83&quot;/&gt;&lt;wsp:rsid wsp:val=&quot;00EF2E79&quot;/&gt;&lt;wsp:rsid wsp:val=&quot;00EF3443&quot;/&gt;&lt;wsp:rsid wsp:val=&quot;00EF3BE8&quot;/&gt;&lt;wsp:rsid wsp:val=&quot;00F07A0A&quot;/&gt;&lt;wsp:rsid wsp:val=&quot;00F137F3&quot;/&gt;&lt;wsp:rsid wsp:val=&quot;00F24859&quot;/&gt;&lt;wsp:rsid wsp:val=&quot;00F24C42&quot;/&gt;&lt;wsp:rsid wsp:val=&quot;00F2716E&quot;/&gt;&lt;wsp:rsid wsp:val=&quot;00F27EDE&quot;/&gt;&lt;wsp:rsid wsp:val=&quot;00F30FF1&quot;/&gt;&lt;wsp:rsid wsp:val=&quot;00F4583E&quot;/&gt;&lt;wsp:rsid wsp:val=&quot;00F5230F&quot;/&gt;&lt;wsp:rsid wsp:val=&quot;00F54031&quot;/&gt;&lt;wsp:rsid wsp:val=&quot;00F554E5&quot;/&gt;&lt;wsp:rsid wsp:val=&quot;00F908EA&quot;/&gt;&lt;wsp:rsid wsp:val=&quot;00F91B4F&quot;/&gt;&lt;wsp:rsid wsp:val=&quot;00F91ED6&quot;/&gt;&lt;wsp:rsid wsp:val=&quot;00F94EA0&quot;/&gt;&lt;wsp:rsid wsp:val=&quot;00F96FE4&quot;/&gt;&lt;wsp:rsid wsp:val=&quot;00FB7564&quot;/&gt;&lt;wsp:rsid wsp:val=&quot;00FC0A26&quot;/&gt;&lt;wsp:rsid wsp:val=&quot;00FD16E5&quot;/&gt;&lt;wsp:rsid wsp:val=&quot;00FE39E7&quot;/&gt;&lt;/wsp:rsids&gt;&lt;/w:docPr&gt;&lt;w:body&gt;&lt;w:p wsp:rsidR=&quot;00000000&quot; wsp:rsidRDefault=&quot;00F91B4F&quot;&gt;&lt;m:oMathPara&gt;&lt;m:oMath&gt;&lt;m:sSub&gt;&lt;m:sSubPr&gt;&lt;m:ctrlPr&gt;&lt;w:rPr&gt;&lt;w:rFonts w:ascii=&quot;Cambria Math&quot; w:h-ansi=&quot;Cambria Math&quot;/&gt;&lt;wx:font wx:val=&quot;Cambria Math&quot;/&gt;&lt;w:i/&gt;&lt;w:sz w:val=&quot;36&quot;/&gt;&lt;w:sz-cs w:val=&quot;36&quot;/&gt;&lt;w:lang w:val=&quot;UK&quot;/&gt;&lt;/w:rPr&gt;&lt;/m:ctrlPr&gt;&lt;/m:sSubPr&gt;&lt;m:e&gt;&lt;m:r&gt;&lt;w:rPr&gt;&lt;w:rFonts w:ascii=&quot;Cambria Math&quot; w:h-ansi=&quot;Cambria Math&quot;/&gt;&lt;wx:font wx:val=&quot;Cambria Math&quot;/&gt;&lt;w:i/&gt;&lt;w:sz w:val=&quot;36&quot;/&gt;&lt;w:sz-cs w:val=&quot;36&quot;/&gt;&lt;w:lang w:val=&quot;UK&quot;/&gt;&lt;/w:rPr&gt;&lt;m:t&gt;D&lt;/m:t&gt;&lt;/m:r&gt;&lt;/m:e&gt;&lt;m:sub&gt;&lt;m:r&gt;&lt;w:rPr&gt;&lt;w:rFonts w:ascii=&quot;Cambria Math&quot; w:h-ansi=&quot;Cambria Math&quot;/&gt;&lt;wx:font wx:val=&quot;Cambria Math&quot;/&gt;&lt;w:i/&gt;&lt;w:sz w:val=&quot;36&quot;/&gt;&lt;w:sz-cs w:val=&quot;36&quot;/&gt;&lt;w:lang w:val=&quot;UK&quot;/&gt;&lt;/w:rPr&gt;&lt;m:t&gt;Рє&lt;/m:t&gt;&lt;/m:r&gt;&lt;/m:sub&gt;&lt;/m:sSub&gt;&lt;m:r&gt;&lt;w:rPr&gt;&lt;w:rFonts w:ascii=&quot;Cambria Math&quot; w:h-ansi=&quot;Cambria Math&quot;/&gt;&lt;wx:font wx:val=&quot;Cambria Math&quot;/&gt;&lt;w:i/&gt;&lt;w:sz w:val=&quot;36&quot;/&gt;&lt;w:sz-cs w:val=&quot;36&quot;/&gt;&lt;w:lang w:val=&quot;UK&quot;/&gt;&lt;/w:rPr&gt;&lt;m:t&gt;в‰Ґ&lt;/m:t&gt;&lt;/m:r&gt;&lt;m:f&gt;&lt;m:fPr&gt;&lt;m:ctrlPr&gt;&lt;w:rPr&gt;&lt;w:rFonts w:ascii=&quot;Cambria Math&quot; w:h-ansi=&quot;Cambria Math&quot;/&gt;&lt;wx:font wx:val=&quot;Cambria Math&quot;/&gt;&lt;w:i/&gt;&lt;w:sz w:val=&quot;36&quot;/&gt;&lt;w:sz-cs w:val=&quot;36&quot;/&gt;&lt;w:lang w:val=&quot;UK&quot;/&gt;&lt;/w:rPr&gt;&lt;/m:ctrlPr&gt;&lt;/m:fPr&gt;&lt;m:num&gt;&lt;m:r&gt;&lt;w:rPr&gt;&lt;w:rFonts w:ascii=&quot;Cambria Math&quot; w:h-ansi=&quot;Cambria Math&quot;/&gt;&lt;wx:font wx:val=&quot;Cambria Math&quot;/&gt;&lt;w:i/&gt;&lt;w:sz w:val=&quot;36&quot;/&gt;&lt;w:sz-cs w:val=&quot;36&quot;/&gt;&lt;w:lang w:val=&quot;UK&quot;/&gt;&lt;/w:rPr&gt;&lt;m:t&gt;2в€™&lt;/m:t&gt;&lt;/m:r&gt;&lt;m:sSub&gt;&lt;m:sSubPr&gt;&lt;m:ctrlPr&gt;&lt;w:rPr&gt;&lt;w:rFonts w:ascii=&quot;Cambria Math&quot; w:h-ansi=&quot;Cambria Math&quot;/&gt;&lt;wx:font wx:val=&quot;Cambria Math&quot;/&gt;&lt;w:i/&gt;&lt;w:sz w:val=&quot;36&quot;/&gt;&lt;w:sz-cs w:val=&quot;36&quot;/&gt;&lt;w:lang w:val=&quot;UK&quot;/&gt;&lt;/w:rPr&gt;&lt;/m:ctrlPr&gt;&lt;/m:sSubPr&gt;&lt;m:e&gt;&lt;m:r&gt;&lt;w:rPr&gt;&lt;w:rFonts w:ascii=&quot;Cambria Math&quot; w:h-ansi=&quot;Cambria Math&quot;/&gt;&lt;wx:font wx:val=&quot;Cambria Math&quot;/&gt;&lt;w:i/&gt;&lt;w:sz w:val=&quot;36&quot;/&gt;&lt;w:sz-cs w:val=&quot;36&quot;/&gt;&lt;w:lang w:val=&quot;UK&quot;/&gt;&lt;/w:rPr&gt;&lt;m:t&gt;h&lt;/m:t&gt;&lt;/m:r&gt;&lt;/m:e&gt;&lt;m:sub&gt;&lt;m:r&gt;&lt;w:rPr&gt;&lt;w:rFonts w:ascii=&quot;Cambria Math&quot; w:h-ansi=&quot;Cambria Math&quot;/&gt;&lt;wx:font wx:val=&quot;Cambria Math&quot;/&gt;&lt;w:i/&gt;&lt;w:sz w:val=&quot;36&quot;/&gt;&lt;w:sz-cs w:val=&quot;36&quot;/&gt;&lt;w:lang w:val=&quot;UK&quot;/&gt;&lt;/w:rPr&gt;&lt;m:t&gt;2&lt;/m:t&gt;&lt;/m:r&gt;&lt;/m:sub&gt;&lt;/m:sSub&gt;&lt;/m:num&gt;&lt;m:den&gt;&lt;m:r&gt;&lt;w:rPr&gt;&lt;w:rFonts w:ascii=&quot;Cambria Math&quot; w:h-ansi=&quot;Cambria Math&quot;/&gt;&lt;wx:font wx:val=&quot;Cambria Math&quot;/&gt;&lt;w:i/&gt;&lt;w:sz w:val=&quot;36&quot;/&gt;&lt;w:sz-cs w:val=&quot;36&quot;/&gt;&lt;w:lang w:val=&quot;UK&quot;/&gt;&lt;/w:rPr&gt;&lt;m:t&gt;1-cosО±&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8" o:title="" chromakey="white"/>
          </v:shape>
        </w:pict>
      </w:r>
      <w:r w:rsidRPr="00C74D5D">
        <w:rPr>
          <w:sz w:val="28"/>
          <w:szCs w:val="28"/>
          <w:lang w:val="uk-UA"/>
        </w:rPr>
        <w:instrText xml:space="preserve"> </w:instrText>
      </w:r>
      <w:r w:rsidRPr="00C74D5D">
        <w:rPr>
          <w:sz w:val="28"/>
          <w:szCs w:val="28"/>
          <w:lang w:val="uk-UA"/>
        </w:rPr>
        <w:fldChar w:fldCharType="separate"/>
      </w:r>
      <w:r w:rsidRPr="00C74D5D">
        <w:pict>
          <v:shape id="_x0000_i1053" type="#_x0000_t75" style="width:93pt;height:32.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24C42&quot;/&gt;&lt;wsp:rsid wsp:val=&quot;00000650&quot;/&gt;&lt;wsp:rsid wsp:val=&quot;00002FA1&quot;/&gt;&lt;wsp:rsid wsp:val=&quot;00005FA6&quot;/&gt;&lt;wsp:rsid wsp:val=&quot;00010034&quot;/&gt;&lt;wsp:rsid wsp:val=&quot;000264D6&quot;/&gt;&lt;wsp:rsid wsp:val=&quot;00027C77&quot;/&gt;&lt;wsp:rsid wsp:val=&quot;00030006&quot;/&gt;&lt;wsp:rsid wsp:val=&quot;0003416C&quot;/&gt;&lt;wsp:rsid wsp:val=&quot;00035869&quot;/&gt;&lt;wsp:rsid wsp:val=&quot;00041CEA&quot;/&gt;&lt;wsp:rsid wsp:val=&quot;00055528&quot;/&gt;&lt;wsp:rsid wsp:val=&quot;000716A9&quot;/&gt;&lt;wsp:rsid wsp:val=&quot;00072A79&quot;/&gt;&lt;wsp:rsid wsp:val=&quot;00076FBA&quot;/&gt;&lt;wsp:rsid wsp:val=&quot;00080E8E&quot;/&gt;&lt;wsp:rsid wsp:val=&quot;0008388C&quot;/&gt;&lt;wsp:rsid wsp:val=&quot;00091E64&quot;/&gt;&lt;wsp:rsid wsp:val=&quot;0009765D&quot;/&gt;&lt;wsp:rsid wsp:val=&quot;000A364D&quot;/&gt;&lt;wsp:rsid wsp:val=&quot;000B1BA5&quot;/&gt;&lt;wsp:rsid wsp:val=&quot;000D082E&quot;/&gt;&lt;wsp:rsid wsp:val=&quot;000D09A0&quot;/&gt;&lt;wsp:rsid wsp:val=&quot;000D28B5&quot;/&gt;&lt;wsp:rsid wsp:val=&quot;000E2B0E&quot;/&gt;&lt;wsp:rsid wsp:val=&quot;001031F1&quot;/&gt;&lt;wsp:rsid wsp:val=&quot;00107449&quot;/&gt;&lt;wsp:rsid wsp:val=&quot;001114C3&quot;/&gt;&lt;wsp:rsid wsp:val=&quot;00112872&quot;/&gt;&lt;wsp:rsid wsp:val=&quot;001332B7&quot;/&gt;&lt;wsp:rsid wsp:val=&quot;00136680&quot;/&gt;&lt;wsp:rsid wsp:val=&quot;001430F3&quot;/&gt;&lt;wsp:rsid wsp:val=&quot;00145A8C&quot;/&gt;&lt;wsp:rsid wsp:val=&quot;00153965&quot;/&gt;&lt;wsp:rsid wsp:val=&quot;0015421F&quot;/&gt;&lt;wsp:rsid wsp:val=&quot;001611C4&quot;/&gt;&lt;wsp:rsid wsp:val=&quot;001622D7&quot;/&gt;&lt;wsp:rsid wsp:val=&quot;00162BA3&quot;/&gt;&lt;wsp:rsid wsp:val=&quot;00165C64&quot;/&gt;&lt;wsp:rsid wsp:val=&quot;001675A7&quot;/&gt;&lt;wsp:rsid wsp:val=&quot;00180ED6&quot;/&gt;&lt;wsp:rsid wsp:val=&quot;00186E97&quot;/&gt;&lt;wsp:rsid wsp:val=&quot;00191549&quot;/&gt;&lt;wsp:rsid wsp:val=&quot;00195A6C&quot;/&gt;&lt;wsp:rsid wsp:val=&quot;001B4700&quot;/&gt;&lt;wsp:rsid wsp:val=&quot;001B4B36&quot;/&gt;&lt;wsp:rsid wsp:val=&quot;001C2935&quot;/&gt;&lt;wsp:rsid wsp:val=&quot;001E2C09&quot;/&gt;&lt;wsp:rsid wsp:val=&quot;001E57A4&quot;/&gt;&lt;wsp:rsid wsp:val=&quot;00211082&quot;/&gt;&lt;wsp:rsid wsp:val=&quot;00213266&quot;/&gt;&lt;wsp:rsid wsp:val=&quot;00220ABB&quot;/&gt;&lt;wsp:rsid wsp:val=&quot;00222534&quot;/&gt;&lt;wsp:rsid wsp:val=&quot;00222B8D&quot;/&gt;&lt;wsp:rsid wsp:val=&quot;00237F7D&quot;/&gt;&lt;wsp:rsid wsp:val=&quot;00256421&quot;/&gt;&lt;wsp:rsid wsp:val=&quot;002566B5&quot;/&gt;&lt;wsp:rsid wsp:val=&quot;002609BE&quot;/&gt;&lt;wsp:rsid wsp:val=&quot;00262939&quot;/&gt;&lt;wsp:rsid wsp:val=&quot;00277329&quot;/&gt;&lt;wsp:rsid wsp:val=&quot;0029576D&quot;/&gt;&lt;wsp:rsid wsp:val=&quot;00295F8F&quot;/&gt;&lt;wsp:rsid wsp:val=&quot;002B491A&quot;/&gt;&lt;wsp:rsid wsp:val=&quot;002B5104&quot;/&gt;&lt;wsp:rsid wsp:val=&quot;002B754C&quot;/&gt;&lt;wsp:rsid wsp:val=&quot;002C6930&quot;/&gt;&lt;wsp:rsid wsp:val=&quot;002C7EF4&quot;/&gt;&lt;wsp:rsid wsp:val=&quot;002D30B9&quot;/&gt;&lt;wsp:rsid wsp:val=&quot;002D7C3F&quot;/&gt;&lt;wsp:rsid wsp:val=&quot;002F2BFF&quot;/&gt;&lt;wsp:rsid wsp:val=&quot;002F4F04&quot;/&gt;&lt;wsp:rsid wsp:val=&quot;0030323C&quot;/&gt;&lt;wsp:rsid wsp:val=&quot;00310B1A&quot;/&gt;&lt;wsp:rsid wsp:val=&quot;00310FF5&quot;/&gt;&lt;wsp:rsid wsp:val=&quot;00332C01&quot;/&gt;&lt;wsp:rsid wsp:val=&quot;003363BE&quot;/&gt;&lt;wsp:rsid wsp:val=&quot;003369B1&quot;/&gt;&lt;wsp:rsid wsp:val=&quot;003452A7&quot;/&gt;&lt;wsp:rsid wsp:val=&quot;00353135&quot;/&gt;&lt;wsp:rsid wsp:val=&quot;003776E1&quot;/&gt;&lt;wsp:rsid wsp:val=&quot;00382849&quot;/&gt;&lt;wsp:rsid wsp:val=&quot;00387569&quot;/&gt;&lt;wsp:rsid wsp:val=&quot;003910C3&quot;/&gt;&lt;wsp:rsid wsp:val=&quot;003952FA&quot;/&gt;&lt;wsp:rsid wsp:val=&quot;003C4208&quot;/&gt;&lt;wsp:rsid wsp:val=&quot;003C48AB&quot;/&gt;&lt;wsp:rsid wsp:val=&quot;003C6BE5&quot;/&gt;&lt;wsp:rsid wsp:val=&quot;003C6CBD&quot;/&gt;&lt;wsp:rsid wsp:val=&quot;003D0115&quot;/&gt;&lt;wsp:rsid wsp:val=&quot;003D4C70&quot;/&gt;&lt;wsp:rsid wsp:val=&quot;003D5B79&quot;/&gt;&lt;wsp:rsid wsp:val=&quot;003E3634&quot;/&gt;&lt;wsp:rsid wsp:val=&quot;003E3FF4&quot;/&gt;&lt;wsp:rsid wsp:val=&quot;003E6692&quot;/&gt;&lt;wsp:rsid wsp:val=&quot;003E752F&quot;/&gt;&lt;wsp:rsid wsp:val=&quot;003F02F1&quot;/&gt;&lt;wsp:rsid wsp:val=&quot;003F0D16&quot;/&gt;&lt;wsp:rsid wsp:val=&quot;00405279&quot;/&gt;&lt;wsp:rsid wsp:val=&quot;00423BB1&quot;/&gt;&lt;wsp:rsid wsp:val=&quot;00423C82&quot;/&gt;&lt;wsp:rsid wsp:val=&quot;00426620&quot;/&gt;&lt;wsp:rsid wsp:val=&quot;0044336E&quot;/&gt;&lt;wsp:rsid wsp:val=&quot;00450E8D&quot;/&gt;&lt;wsp:rsid wsp:val=&quot;00457193&quot;/&gt;&lt;wsp:rsid wsp:val=&quot;00472E5B&quot;/&gt;&lt;wsp:rsid wsp:val=&quot;004821E5&quot;/&gt;&lt;wsp:rsid wsp:val=&quot;0048755F&quot;/&gt;&lt;wsp:rsid wsp:val=&quot;004B1C70&quot;/&gt;&lt;wsp:rsid wsp:val=&quot;004B6808&quot;/&gt;&lt;wsp:rsid wsp:val=&quot;004C7C28&quot;/&gt;&lt;wsp:rsid wsp:val=&quot;004D282A&quot;/&gt;&lt;wsp:rsid wsp:val=&quot;004F0B6A&quot;/&gt;&lt;wsp:rsid wsp:val=&quot;00501D2A&quot;/&gt;&lt;wsp:rsid wsp:val=&quot;005021BF&quot;/&gt;&lt;wsp:rsid wsp:val=&quot;0050660B&quot;/&gt;&lt;wsp:rsid wsp:val=&quot;00507BE0&quot;/&gt;&lt;wsp:rsid wsp:val=&quot;005124CC&quot;/&gt;&lt;wsp:rsid wsp:val=&quot;0053399F&quot;/&gt;&lt;wsp:rsid wsp:val=&quot;00545414&quot;/&gt;&lt;wsp:rsid wsp:val=&quot;00576A86&quot;/&gt;&lt;wsp:rsid wsp:val=&quot;00577172&quot;/&gt;&lt;wsp:rsid wsp:val=&quot;0058107E&quot;/&gt;&lt;wsp:rsid wsp:val=&quot;00583A60&quot;/&gt;&lt;wsp:rsid wsp:val=&quot;00584F29&quot;/&gt;&lt;wsp:rsid wsp:val=&quot;005A031E&quot;/&gt;&lt;wsp:rsid wsp:val=&quot;005A77B0&quot;/&gt;&lt;wsp:rsid wsp:val=&quot;005B2105&quot;/&gt;&lt;wsp:rsid wsp:val=&quot;005B2FE6&quot;/&gt;&lt;wsp:rsid wsp:val=&quot;005B3076&quot;/&gt;&lt;wsp:rsid wsp:val=&quot;005D257F&quot;/&gt;&lt;wsp:rsid wsp:val=&quot;005D2E3C&quot;/&gt;&lt;wsp:rsid wsp:val=&quot;005F529C&quot;/&gt;&lt;wsp:rsid wsp:val=&quot;005F5C30&quot;/&gt;&lt;wsp:rsid wsp:val=&quot;00614832&quot;/&gt;&lt;wsp:rsid wsp:val=&quot;00632D06&quot;/&gt;&lt;wsp:rsid wsp:val=&quot;00666B0F&quot;/&gt;&lt;wsp:rsid wsp:val=&quot;00675037&quot;/&gt;&lt;wsp:rsid wsp:val=&quot;006811A5&quot;/&gt;&lt;wsp:rsid wsp:val=&quot;0068526E&quot;/&gt;&lt;wsp:rsid wsp:val=&quot;00690F42&quot;/&gt;&lt;wsp:rsid wsp:val=&quot;006D289B&quot;/&gt;&lt;wsp:rsid wsp:val=&quot;006E116E&quot;/&gt;&lt;wsp:rsid wsp:val=&quot;006E5A62&quot;/&gt;&lt;wsp:rsid wsp:val=&quot;006E6326&quot;/&gt;&lt;wsp:rsid wsp:val=&quot;006F193B&quot;/&gt;&lt;wsp:rsid wsp:val=&quot;00702040&quot;/&gt;&lt;wsp:rsid wsp:val=&quot;00710680&quot;/&gt;&lt;wsp:rsid wsp:val=&quot;00711880&quot;/&gt;&lt;wsp:rsid wsp:val=&quot;007451D9&quot;/&gt;&lt;wsp:rsid wsp:val=&quot;00745B73&quot;/&gt;&lt;wsp:rsid wsp:val=&quot;00752930&quot;/&gt;&lt;wsp:rsid wsp:val=&quot;00754A20&quot;/&gt;&lt;wsp:rsid wsp:val=&quot;00762E40&quot;/&gt;&lt;wsp:rsid wsp:val=&quot;007646B2&quot;/&gt;&lt;wsp:rsid wsp:val=&quot;00765FFC&quot;/&gt;&lt;wsp:rsid wsp:val=&quot;00784263&quot;/&gt;&lt;wsp:rsid wsp:val=&quot;007866FE&quot;/&gt;&lt;wsp:rsid wsp:val=&quot;00787C4A&quot;/&gt;&lt;wsp:rsid wsp:val=&quot;007970DB&quot;/&gt;&lt;wsp:rsid wsp:val=&quot;007A62C8&quot;/&gt;&lt;wsp:rsid wsp:val=&quot;007A7226&quot;/&gt;&lt;wsp:rsid wsp:val=&quot;007B0CCB&quot;/&gt;&lt;wsp:rsid wsp:val=&quot;007C22D2&quot;/&gt;&lt;wsp:rsid wsp:val=&quot;007C66AD&quot;/&gt;&lt;wsp:rsid wsp:val=&quot;007F0EFE&quot;/&gt;&lt;wsp:rsid wsp:val=&quot;007F1834&quot;/&gt;&lt;wsp:rsid wsp:val=&quot;007F576A&quot;/&gt;&lt;wsp:rsid wsp:val=&quot;00814785&quot;/&gt;&lt;wsp:rsid wsp:val=&quot;00836A02&quot;/&gt;&lt;wsp:rsid wsp:val=&quot;0084467D&quot;/&gt;&lt;wsp:rsid wsp:val=&quot;00844C64&quot;/&gt;&lt;wsp:rsid wsp:val=&quot;00845324&quot;/&gt;&lt;wsp:rsid wsp:val=&quot;00845960&quot;/&gt;&lt;wsp:rsid wsp:val=&quot;00857458&quot;/&gt;&lt;wsp:rsid wsp:val=&quot;00861423&quot;/&gt;&lt;wsp:rsid wsp:val=&quot;00864A0E&quot;/&gt;&lt;wsp:rsid wsp:val=&quot;008A35DC&quot;/&gt;&lt;wsp:rsid wsp:val=&quot;008A6A7E&quot;/&gt;&lt;wsp:rsid wsp:val=&quot;008B3AC0&quot;/&gt;&lt;wsp:rsid wsp:val=&quot;008B3C47&quot;/&gt;&lt;wsp:rsid wsp:val=&quot;008C4A4F&quot;/&gt;&lt;wsp:rsid wsp:val=&quot;008E0740&quot;/&gt;&lt;wsp:rsid wsp:val=&quot;008F5BB9&quot;/&gt;&lt;wsp:rsid wsp:val=&quot;008F6B03&quot;/&gt;&lt;wsp:rsid wsp:val=&quot;00901126&quot;/&gt;&lt;wsp:rsid wsp:val=&quot;00904D43&quot;/&gt;&lt;wsp:rsid wsp:val=&quot;009143DB&quot;/&gt;&lt;wsp:rsid wsp:val=&quot;00914569&quot;/&gt;&lt;wsp:rsid wsp:val=&quot;009244D1&quot;/&gt;&lt;wsp:rsid wsp:val=&quot;0092583F&quot;/&gt;&lt;wsp:rsid wsp:val=&quot;009342B2&quot;/&gt;&lt;wsp:rsid wsp:val=&quot;009358C8&quot;/&gt;&lt;wsp:rsid wsp:val=&quot;00943FF2&quot;/&gt;&lt;wsp:rsid wsp:val=&quot;009449FB&quot;/&gt;&lt;wsp:rsid wsp:val=&quot;00950221&quot;/&gt;&lt;wsp:rsid wsp:val=&quot;00951F0F&quot;/&gt;&lt;wsp:rsid wsp:val=&quot;00957A15&quot;/&gt;&lt;wsp:rsid wsp:val=&quot;009624D9&quot;/&gt;&lt;wsp:rsid wsp:val=&quot;009634DA&quot;/&gt;&lt;wsp:rsid wsp:val=&quot;00965C4A&quot;/&gt;&lt;wsp:rsid wsp:val=&quot;00971457&quot;/&gt;&lt;wsp:rsid wsp:val=&quot;00974AEB&quot;/&gt;&lt;wsp:rsid wsp:val=&quot;00990767&quot;/&gt;&lt;wsp:rsid wsp:val=&quot;00997470&quot;/&gt;&lt;wsp:rsid wsp:val=&quot;009A36D4&quot;/&gt;&lt;wsp:rsid wsp:val=&quot;009B196E&quot;/&gt;&lt;wsp:rsid wsp:val=&quot;009E1478&quot;/&gt;&lt;wsp:rsid wsp:val=&quot;009E1862&quot;/&gt;&lt;wsp:rsid wsp:val=&quot;009E42B9&quot;/&gt;&lt;wsp:rsid wsp:val=&quot;009E43BF&quot;/&gt;&lt;wsp:rsid wsp:val=&quot;009F2BB0&quot;/&gt;&lt;wsp:rsid wsp:val=&quot;009F7727&quot;/&gt;&lt;wsp:rsid wsp:val=&quot;00A06D71&quot;/&gt;&lt;wsp:rsid wsp:val=&quot;00A10E50&quot;/&gt;&lt;wsp:rsid wsp:val=&quot;00A15C77&quot;/&gt;&lt;wsp:rsid wsp:val=&quot;00A24D5E&quot;/&gt;&lt;wsp:rsid wsp:val=&quot;00A276BA&quot;/&gt;&lt;wsp:rsid wsp:val=&quot;00A3294C&quot;/&gt;&lt;wsp:rsid wsp:val=&quot;00A479ED&quot;/&gt;&lt;wsp:rsid wsp:val=&quot;00A54275&quot;/&gt;&lt;wsp:rsid wsp:val=&quot;00A67EEA&quot;/&gt;&lt;wsp:rsid wsp:val=&quot;00A8427B&quot;/&gt;&lt;wsp:rsid wsp:val=&quot;00A846A5&quot;/&gt;&lt;wsp:rsid wsp:val=&quot;00A865C0&quot;/&gt;&lt;wsp:rsid wsp:val=&quot;00AC1615&quot;/&gt;&lt;wsp:rsid wsp:val=&quot;00AC7EDC&quot;/&gt;&lt;wsp:rsid wsp:val=&quot;00AD59FC&quot;/&gt;&lt;wsp:rsid wsp:val=&quot;00AD6BD9&quot;/&gt;&lt;wsp:rsid wsp:val=&quot;00AE1491&quot;/&gt;&lt;wsp:rsid wsp:val=&quot;00AE3D0D&quot;/&gt;&lt;wsp:rsid wsp:val=&quot;00AE4891&quot;/&gt;&lt;wsp:rsid wsp:val=&quot;00AE7718&quot;/&gt;&lt;wsp:rsid wsp:val=&quot;00B25ED2&quot;/&gt;&lt;wsp:rsid wsp:val=&quot;00B329C0&quot;/&gt;&lt;wsp:rsid wsp:val=&quot;00B52348&quot;/&gt;&lt;wsp:rsid wsp:val=&quot;00B7145E&quot;/&gt;&lt;wsp:rsid wsp:val=&quot;00B741AE&quot;/&gt;&lt;wsp:rsid wsp:val=&quot;00B850F6&quot;/&gt;&lt;wsp:rsid wsp:val=&quot;00B903E9&quot;/&gt;&lt;wsp:rsid wsp:val=&quot;00B91125&quot;/&gt;&lt;wsp:rsid wsp:val=&quot;00BA0401&quot;/&gt;&lt;wsp:rsid wsp:val=&quot;00BB2B6F&quot;/&gt;&lt;wsp:rsid wsp:val=&quot;00BB6C75&quot;/&gt;&lt;wsp:rsid wsp:val=&quot;00BD6501&quot;/&gt;&lt;wsp:rsid wsp:val=&quot;00BE1030&quot;/&gt;&lt;wsp:rsid wsp:val=&quot;00BF07C3&quot;/&gt;&lt;wsp:rsid wsp:val=&quot;00BF0944&quot;/&gt;&lt;wsp:rsid wsp:val=&quot;00BF0B77&quot;/&gt;&lt;wsp:rsid wsp:val=&quot;00BF332D&quot;/&gt;&lt;wsp:rsid wsp:val=&quot;00BF3FA6&quot;/&gt;&lt;wsp:rsid wsp:val=&quot;00C12034&quot;/&gt;&lt;wsp:rsid wsp:val=&quot;00C13238&quot;/&gt;&lt;wsp:rsid wsp:val=&quot;00C1672B&quot;/&gt;&lt;wsp:rsid wsp:val=&quot;00C22FB8&quot;/&gt;&lt;wsp:rsid wsp:val=&quot;00C31697&quot;/&gt;&lt;wsp:rsid wsp:val=&quot;00C320F9&quot;/&gt;&lt;wsp:rsid wsp:val=&quot;00C412D0&quot;/&gt;&lt;wsp:rsid wsp:val=&quot;00C44A7B&quot;/&gt;&lt;wsp:rsid wsp:val=&quot;00C46096&quot;/&gt;&lt;wsp:rsid wsp:val=&quot;00C536B5&quot;/&gt;&lt;wsp:rsid wsp:val=&quot;00C53B20&quot;/&gt;&lt;wsp:rsid wsp:val=&quot;00C55771&quot;/&gt;&lt;wsp:rsid wsp:val=&quot;00C7025F&quot;/&gt;&lt;wsp:rsid wsp:val=&quot;00C74D5D&quot;/&gt;&lt;wsp:rsid wsp:val=&quot;00C85B72&quot;/&gt;&lt;wsp:rsid wsp:val=&quot;00C87B83&quot;/&gt;&lt;wsp:rsid wsp:val=&quot;00C91037&quot;/&gt;&lt;wsp:rsid wsp:val=&quot;00C9770B&quot;/&gt;&lt;wsp:rsid wsp:val=&quot;00CA4FEF&quot;/&gt;&lt;wsp:rsid wsp:val=&quot;00CB4DD2&quot;/&gt;&lt;wsp:rsid wsp:val=&quot;00CC294C&quot;/&gt;&lt;wsp:rsid wsp:val=&quot;00CD0690&quot;/&gt;&lt;wsp:rsid wsp:val=&quot;00CE186B&quot;/&gt;&lt;wsp:rsid wsp:val=&quot;00CE6E1A&quot;/&gt;&lt;wsp:rsid wsp:val=&quot;00CE71D4&quot;/&gt;&lt;wsp:rsid wsp:val=&quot;00CF1EFC&quot;/&gt;&lt;wsp:rsid wsp:val=&quot;00CF26C2&quot;/&gt;&lt;wsp:rsid wsp:val=&quot;00CF3915&quot;/&gt;&lt;wsp:rsid wsp:val=&quot;00CF4143&quot;/&gt;&lt;wsp:rsid wsp:val=&quot;00CF4606&quot;/&gt;&lt;wsp:rsid wsp:val=&quot;00CF48CC&quot;/&gt;&lt;wsp:rsid wsp:val=&quot;00D00443&quot;/&gt;&lt;wsp:rsid wsp:val=&quot;00D024C2&quot;/&gt;&lt;wsp:rsid wsp:val=&quot;00D07162&quot;/&gt;&lt;wsp:rsid wsp:val=&quot;00D07AC8&quot;/&gt;&lt;wsp:rsid wsp:val=&quot;00D12129&quot;/&gt;&lt;wsp:rsid wsp:val=&quot;00D43D64&quot;/&gt;&lt;wsp:rsid wsp:val=&quot;00D526A9&quot;/&gt;&lt;wsp:rsid wsp:val=&quot;00D57CFD&quot;/&gt;&lt;wsp:rsid wsp:val=&quot;00D63211&quot;/&gt;&lt;wsp:rsid wsp:val=&quot;00D8331F&quot;/&gt;&lt;wsp:rsid wsp:val=&quot;00D900C5&quot;/&gt;&lt;wsp:rsid wsp:val=&quot;00D948C9&quot;/&gt;&lt;wsp:rsid wsp:val=&quot;00D952E9&quot;/&gt;&lt;wsp:rsid wsp:val=&quot;00DB2FD6&quot;/&gt;&lt;wsp:rsid wsp:val=&quot;00DB47DC&quot;/&gt;&lt;wsp:rsid wsp:val=&quot;00DC5BCB&quot;/&gt;&lt;wsp:rsid wsp:val=&quot;00DD3575&quot;/&gt;&lt;wsp:rsid wsp:val=&quot;00DE26F0&quot;/&gt;&lt;wsp:rsid wsp:val=&quot;00E00436&quot;/&gt;&lt;wsp:rsid wsp:val=&quot;00E06287&quot;/&gt;&lt;wsp:rsid wsp:val=&quot;00E068B5&quot;/&gt;&lt;wsp:rsid wsp:val=&quot;00E12FA2&quot;/&gt;&lt;wsp:rsid wsp:val=&quot;00E16776&quot;/&gt;&lt;wsp:rsid wsp:val=&quot;00E3646F&quot;/&gt;&lt;wsp:rsid wsp:val=&quot;00E46939&quot;/&gt;&lt;wsp:rsid wsp:val=&quot;00E71746&quot;/&gt;&lt;wsp:rsid wsp:val=&quot;00E7182D&quot;/&gt;&lt;wsp:rsid wsp:val=&quot;00E7240C&quot;/&gt;&lt;wsp:rsid wsp:val=&quot;00E90DAA&quot;/&gt;&lt;wsp:rsid wsp:val=&quot;00E917EC&quot;/&gt;&lt;wsp:rsid wsp:val=&quot;00EA6635&quot;/&gt;&lt;wsp:rsid wsp:val=&quot;00EB00F8&quot;/&gt;&lt;wsp:rsid wsp:val=&quot;00EB1355&quot;/&gt;&lt;wsp:rsid wsp:val=&quot;00EB37C0&quot;/&gt;&lt;wsp:rsid wsp:val=&quot;00EB606B&quot;/&gt;&lt;wsp:rsid wsp:val=&quot;00EC0EB1&quot;/&gt;&lt;wsp:rsid wsp:val=&quot;00EC3718&quot;/&gt;&lt;wsp:rsid wsp:val=&quot;00ED6240&quot;/&gt;&lt;wsp:rsid wsp:val=&quot;00ED7840&quot;/&gt;&lt;wsp:rsid wsp:val=&quot;00EF057A&quot;/&gt;&lt;wsp:rsid wsp:val=&quot;00EF0D83&quot;/&gt;&lt;wsp:rsid wsp:val=&quot;00EF2E79&quot;/&gt;&lt;wsp:rsid wsp:val=&quot;00EF3443&quot;/&gt;&lt;wsp:rsid wsp:val=&quot;00EF3BE8&quot;/&gt;&lt;wsp:rsid wsp:val=&quot;00F07A0A&quot;/&gt;&lt;wsp:rsid wsp:val=&quot;00F137F3&quot;/&gt;&lt;wsp:rsid wsp:val=&quot;00F24859&quot;/&gt;&lt;wsp:rsid wsp:val=&quot;00F24C42&quot;/&gt;&lt;wsp:rsid wsp:val=&quot;00F2716E&quot;/&gt;&lt;wsp:rsid wsp:val=&quot;00F27EDE&quot;/&gt;&lt;wsp:rsid wsp:val=&quot;00F30FF1&quot;/&gt;&lt;wsp:rsid wsp:val=&quot;00F4583E&quot;/&gt;&lt;wsp:rsid wsp:val=&quot;00F5230F&quot;/&gt;&lt;wsp:rsid wsp:val=&quot;00F54031&quot;/&gt;&lt;wsp:rsid wsp:val=&quot;00F554E5&quot;/&gt;&lt;wsp:rsid wsp:val=&quot;00F908EA&quot;/&gt;&lt;wsp:rsid wsp:val=&quot;00F91B4F&quot;/&gt;&lt;wsp:rsid wsp:val=&quot;00F91ED6&quot;/&gt;&lt;wsp:rsid wsp:val=&quot;00F94EA0&quot;/&gt;&lt;wsp:rsid wsp:val=&quot;00F96FE4&quot;/&gt;&lt;wsp:rsid wsp:val=&quot;00FB7564&quot;/&gt;&lt;wsp:rsid wsp:val=&quot;00FC0A26&quot;/&gt;&lt;wsp:rsid wsp:val=&quot;00FD16E5&quot;/&gt;&lt;wsp:rsid wsp:val=&quot;00FE39E7&quot;/&gt;&lt;/wsp:rsids&gt;&lt;/w:docPr&gt;&lt;w:body&gt;&lt;w:p wsp:rsidR=&quot;00000000&quot; wsp:rsidRDefault=&quot;00F91B4F&quot;&gt;&lt;m:oMathPara&gt;&lt;m:oMath&gt;&lt;m:sSub&gt;&lt;m:sSubPr&gt;&lt;m:ctrlPr&gt;&lt;w:rPr&gt;&lt;w:rFonts w:ascii=&quot;Cambria Math&quot; w:h-ansi=&quot;Cambria Math&quot;/&gt;&lt;wx:font wx:val=&quot;Cambria Math&quot;/&gt;&lt;w:i/&gt;&lt;w:sz w:val=&quot;36&quot;/&gt;&lt;w:sz-cs w:val=&quot;36&quot;/&gt;&lt;w:lang w:val=&quot;UK&quot;/&gt;&lt;/w:rPr&gt;&lt;/m:ctrlPr&gt;&lt;/m:sSubPr&gt;&lt;m:e&gt;&lt;m:r&gt;&lt;w:rPr&gt;&lt;w:rFonts w:ascii=&quot;Cambria Math&quot; w:h-ansi=&quot;Cambria Math&quot;/&gt;&lt;wx:font wx:val=&quot;Cambria Math&quot;/&gt;&lt;w:i/&gt;&lt;w:sz w:val=&quot;36&quot;/&gt;&lt;w:sz-cs w:val=&quot;36&quot;/&gt;&lt;w:lang w:val=&quot;UK&quot;/&gt;&lt;/w:rPr&gt;&lt;m:t&gt;D&lt;/m:t&gt;&lt;/m:r&gt;&lt;/m:e&gt;&lt;m:sub&gt;&lt;m:r&gt;&lt;w:rPr&gt;&lt;w:rFonts w:ascii=&quot;Cambria Math&quot; w:h-ansi=&quot;Cambria Math&quot;/&gt;&lt;wx:font wx:val=&quot;Cambria Math&quot;/&gt;&lt;w:i/&gt;&lt;w:sz w:val=&quot;36&quot;/&gt;&lt;w:sz-cs w:val=&quot;36&quot;/&gt;&lt;w:lang w:val=&quot;UK&quot;/&gt;&lt;/w:rPr&gt;&lt;m:t&gt;Рє&lt;/m:t&gt;&lt;/m:r&gt;&lt;/m:sub&gt;&lt;/m:sSub&gt;&lt;m:r&gt;&lt;w:rPr&gt;&lt;w:rFonts w:ascii=&quot;Cambria Math&quot; w:h-ansi=&quot;Cambria Math&quot;/&gt;&lt;wx:font wx:val=&quot;Cambria Math&quot;/&gt;&lt;w:i/&gt;&lt;w:sz w:val=&quot;36&quot;/&gt;&lt;w:sz-cs w:val=&quot;36&quot;/&gt;&lt;w:lang w:val=&quot;UK&quot;/&gt;&lt;/w:rPr&gt;&lt;m:t&gt;в‰Ґ&lt;/m:t&gt;&lt;/m:r&gt;&lt;m:f&gt;&lt;m:fPr&gt;&lt;m:ctrlPr&gt;&lt;w:rPr&gt;&lt;w:rFonts w:ascii=&quot;Cambria Math&quot; w:h-ansi=&quot;Cambria Math&quot;/&gt;&lt;wx:font wx:val=&quot;Cambria Math&quot;/&gt;&lt;w:i/&gt;&lt;w:sz w:val=&quot;36&quot;/&gt;&lt;w:sz-cs w:val=&quot;36&quot;/&gt;&lt;w:lang w:val=&quot;UK&quot;/&gt;&lt;/w:rPr&gt;&lt;/m:ctrlPr&gt;&lt;/m:fPr&gt;&lt;m:num&gt;&lt;m:r&gt;&lt;w:rPr&gt;&lt;w:rFonts w:ascii=&quot;Cambria Math&quot; w:h-ansi=&quot;Cambria Math&quot;/&gt;&lt;wx:font wx:val=&quot;Cambria Math&quot;/&gt;&lt;w:i/&gt;&lt;w:sz w:val=&quot;36&quot;/&gt;&lt;w:sz-cs w:val=&quot;36&quot;/&gt;&lt;w:lang w:val=&quot;UK&quot;/&gt;&lt;/w:rPr&gt;&lt;m:t&gt;2в€™&lt;/m:t&gt;&lt;/m:r&gt;&lt;m:sSub&gt;&lt;m:sSubPr&gt;&lt;m:ctrlPr&gt;&lt;w:rPr&gt;&lt;w:rFonts w:ascii=&quot;Cambria Math&quot; w:h-ansi=&quot;Cambria Math&quot;/&gt;&lt;wx:font wx:val=&quot;Cambria Math&quot;/&gt;&lt;w:i/&gt;&lt;w:sz w:val=&quot;36&quot;/&gt;&lt;w:sz-cs w:val=&quot;36&quot;/&gt;&lt;w:lang w:val=&quot;UK&quot;/&gt;&lt;/w:rPr&gt;&lt;/m:ctrlPr&gt;&lt;/m:sSubPr&gt;&lt;m:e&gt;&lt;m:r&gt;&lt;w:rPr&gt;&lt;w:rFonts w:ascii=&quot;Cambria Math&quot; w:h-ansi=&quot;Cambria Math&quot;/&gt;&lt;wx:font wx:val=&quot;Cambria Math&quot;/&gt;&lt;w:i/&gt;&lt;w:sz w:val=&quot;36&quot;/&gt;&lt;w:sz-cs w:val=&quot;36&quot;/&gt;&lt;w:lang w:val=&quot;UK&quot;/&gt;&lt;/w:rPr&gt;&lt;m:t&gt;h&lt;/m:t&gt;&lt;/m:r&gt;&lt;/m:e&gt;&lt;m:sub&gt;&lt;m:r&gt;&lt;w:rPr&gt;&lt;w:rFonts w:ascii=&quot;Cambria Math&quot; w:h-ansi=&quot;Cambria Math&quot;/&gt;&lt;wx:font wx:val=&quot;Cambria Math&quot;/&gt;&lt;w:i/&gt;&lt;w:sz w:val=&quot;36&quot;/&gt;&lt;w:sz-cs w:val=&quot;36&quot;/&gt;&lt;w:lang w:val=&quot;UK&quot;/&gt;&lt;/w:rPr&gt;&lt;m:t&gt;2&lt;/m:t&gt;&lt;/m:r&gt;&lt;/m:sub&gt;&lt;/m:sSub&gt;&lt;/m:num&gt;&lt;m:den&gt;&lt;m:r&gt;&lt;w:rPr&gt;&lt;w:rFonts w:ascii=&quot;Cambria Math&quot; w:h-ansi=&quot;Cambria Math&quot;/&gt;&lt;wx:font wx:val=&quot;Cambria Math&quot;/&gt;&lt;w:i/&gt;&lt;w:sz w:val=&quot;36&quot;/&gt;&lt;w:sz-cs w:val=&quot;36&quot;/&gt;&lt;w:lang w:val=&quot;UK&quot;/&gt;&lt;/w:rPr&gt;&lt;m:t&gt;1-cosО±&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8" o:title="" chromakey="white"/>
          </v:shape>
        </w:pict>
      </w:r>
      <w:r w:rsidRPr="00C74D5D">
        <w:rPr>
          <w:sz w:val="28"/>
          <w:szCs w:val="28"/>
          <w:lang w:val="uk-UA"/>
        </w:rPr>
        <w:fldChar w:fldCharType="end"/>
      </w:r>
      <w:r>
        <w:rPr>
          <w:sz w:val="28"/>
          <w:szCs w:val="28"/>
          <w:lang w:val="uk-UA"/>
        </w:rPr>
        <w:t xml:space="preserve">                                              (2.13)</w:t>
      </w:r>
    </w:p>
    <w:p w:rsidR="002D691C" w:rsidRPr="003D0115" w:rsidRDefault="002D691C" w:rsidP="003D0115">
      <w:pPr>
        <w:pStyle w:val="BodyText"/>
        <w:spacing w:after="0" w:line="360" w:lineRule="auto"/>
        <w:rPr>
          <w:sz w:val="28"/>
          <w:szCs w:val="28"/>
        </w:rPr>
      </w:pPr>
      <w:r>
        <w:rPr>
          <w:sz w:val="28"/>
          <w:szCs w:val="28"/>
        </w:rPr>
        <w:t xml:space="preserve">   </w:t>
      </w:r>
    </w:p>
    <w:p w:rsidR="002D691C" w:rsidRPr="00C85B72" w:rsidRDefault="002D691C" w:rsidP="00C85B72">
      <w:pPr>
        <w:pStyle w:val="BodyText"/>
        <w:spacing w:after="0" w:line="360" w:lineRule="auto"/>
        <w:ind w:firstLine="720"/>
        <w:jc w:val="center"/>
        <w:rPr>
          <w:sz w:val="28"/>
          <w:szCs w:val="28"/>
          <w:lang w:val="en-US"/>
        </w:rPr>
      </w:pPr>
      <w:r w:rsidRPr="00C74D5D">
        <w:pict>
          <v:shape id="_x0000_i1054" type="#_x0000_t75" style="width:14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24C42&quot;/&gt;&lt;wsp:rsid wsp:val=&quot;00000650&quot;/&gt;&lt;wsp:rsid wsp:val=&quot;00002FA1&quot;/&gt;&lt;wsp:rsid wsp:val=&quot;00005FA6&quot;/&gt;&lt;wsp:rsid wsp:val=&quot;00010034&quot;/&gt;&lt;wsp:rsid wsp:val=&quot;000264D6&quot;/&gt;&lt;wsp:rsid wsp:val=&quot;00027C77&quot;/&gt;&lt;wsp:rsid wsp:val=&quot;00030006&quot;/&gt;&lt;wsp:rsid wsp:val=&quot;0003416C&quot;/&gt;&lt;wsp:rsid wsp:val=&quot;00035869&quot;/&gt;&lt;wsp:rsid wsp:val=&quot;00041CEA&quot;/&gt;&lt;wsp:rsid wsp:val=&quot;00055528&quot;/&gt;&lt;wsp:rsid wsp:val=&quot;000716A9&quot;/&gt;&lt;wsp:rsid wsp:val=&quot;00072A79&quot;/&gt;&lt;wsp:rsid wsp:val=&quot;00076FBA&quot;/&gt;&lt;wsp:rsid wsp:val=&quot;00080E8E&quot;/&gt;&lt;wsp:rsid wsp:val=&quot;0008388C&quot;/&gt;&lt;wsp:rsid wsp:val=&quot;00091E64&quot;/&gt;&lt;wsp:rsid wsp:val=&quot;0009765D&quot;/&gt;&lt;wsp:rsid wsp:val=&quot;000A364D&quot;/&gt;&lt;wsp:rsid wsp:val=&quot;000B1BA5&quot;/&gt;&lt;wsp:rsid wsp:val=&quot;000D082E&quot;/&gt;&lt;wsp:rsid wsp:val=&quot;000D09A0&quot;/&gt;&lt;wsp:rsid wsp:val=&quot;000D28B5&quot;/&gt;&lt;wsp:rsid wsp:val=&quot;000E2B0E&quot;/&gt;&lt;wsp:rsid wsp:val=&quot;001031F1&quot;/&gt;&lt;wsp:rsid wsp:val=&quot;00107449&quot;/&gt;&lt;wsp:rsid wsp:val=&quot;001114C3&quot;/&gt;&lt;wsp:rsid wsp:val=&quot;00112872&quot;/&gt;&lt;wsp:rsid wsp:val=&quot;001332B7&quot;/&gt;&lt;wsp:rsid wsp:val=&quot;00136680&quot;/&gt;&lt;wsp:rsid wsp:val=&quot;001430F3&quot;/&gt;&lt;wsp:rsid wsp:val=&quot;00145A8C&quot;/&gt;&lt;wsp:rsid wsp:val=&quot;00153965&quot;/&gt;&lt;wsp:rsid wsp:val=&quot;0015421F&quot;/&gt;&lt;wsp:rsid wsp:val=&quot;001611C4&quot;/&gt;&lt;wsp:rsid wsp:val=&quot;001622D7&quot;/&gt;&lt;wsp:rsid wsp:val=&quot;00162BA3&quot;/&gt;&lt;wsp:rsid wsp:val=&quot;00165C64&quot;/&gt;&lt;wsp:rsid wsp:val=&quot;001675A7&quot;/&gt;&lt;wsp:rsid wsp:val=&quot;00180ED6&quot;/&gt;&lt;wsp:rsid wsp:val=&quot;00186E97&quot;/&gt;&lt;wsp:rsid wsp:val=&quot;00191549&quot;/&gt;&lt;wsp:rsid wsp:val=&quot;00195A6C&quot;/&gt;&lt;wsp:rsid wsp:val=&quot;001B4700&quot;/&gt;&lt;wsp:rsid wsp:val=&quot;001B4B36&quot;/&gt;&lt;wsp:rsid wsp:val=&quot;001C2935&quot;/&gt;&lt;wsp:rsid wsp:val=&quot;001E2C09&quot;/&gt;&lt;wsp:rsid wsp:val=&quot;001E57A4&quot;/&gt;&lt;wsp:rsid wsp:val=&quot;00211082&quot;/&gt;&lt;wsp:rsid wsp:val=&quot;00213266&quot;/&gt;&lt;wsp:rsid wsp:val=&quot;00220ABB&quot;/&gt;&lt;wsp:rsid wsp:val=&quot;00222534&quot;/&gt;&lt;wsp:rsid wsp:val=&quot;00222B8D&quot;/&gt;&lt;wsp:rsid wsp:val=&quot;00237F7D&quot;/&gt;&lt;wsp:rsid wsp:val=&quot;00256421&quot;/&gt;&lt;wsp:rsid wsp:val=&quot;002566B5&quot;/&gt;&lt;wsp:rsid wsp:val=&quot;002609BE&quot;/&gt;&lt;wsp:rsid wsp:val=&quot;00262939&quot;/&gt;&lt;wsp:rsid wsp:val=&quot;00277329&quot;/&gt;&lt;wsp:rsid wsp:val=&quot;0029576D&quot;/&gt;&lt;wsp:rsid wsp:val=&quot;00295F8F&quot;/&gt;&lt;wsp:rsid wsp:val=&quot;002B491A&quot;/&gt;&lt;wsp:rsid wsp:val=&quot;002B5104&quot;/&gt;&lt;wsp:rsid wsp:val=&quot;002B754C&quot;/&gt;&lt;wsp:rsid wsp:val=&quot;002C6930&quot;/&gt;&lt;wsp:rsid wsp:val=&quot;002C7EF4&quot;/&gt;&lt;wsp:rsid wsp:val=&quot;002D30B9&quot;/&gt;&lt;wsp:rsid wsp:val=&quot;002D7C3F&quot;/&gt;&lt;wsp:rsid wsp:val=&quot;002F2BFF&quot;/&gt;&lt;wsp:rsid wsp:val=&quot;002F4F04&quot;/&gt;&lt;wsp:rsid wsp:val=&quot;0030323C&quot;/&gt;&lt;wsp:rsid wsp:val=&quot;003033AF&quot;/&gt;&lt;wsp:rsid wsp:val=&quot;00310B1A&quot;/&gt;&lt;wsp:rsid wsp:val=&quot;00310FF5&quot;/&gt;&lt;wsp:rsid wsp:val=&quot;00332C01&quot;/&gt;&lt;wsp:rsid wsp:val=&quot;003363BE&quot;/&gt;&lt;wsp:rsid wsp:val=&quot;003369B1&quot;/&gt;&lt;wsp:rsid wsp:val=&quot;003452A7&quot;/&gt;&lt;wsp:rsid wsp:val=&quot;00353135&quot;/&gt;&lt;wsp:rsid wsp:val=&quot;003776E1&quot;/&gt;&lt;wsp:rsid wsp:val=&quot;00382849&quot;/&gt;&lt;wsp:rsid wsp:val=&quot;00387569&quot;/&gt;&lt;wsp:rsid wsp:val=&quot;003910C3&quot;/&gt;&lt;wsp:rsid wsp:val=&quot;003952FA&quot;/&gt;&lt;wsp:rsid wsp:val=&quot;003C4208&quot;/&gt;&lt;wsp:rsid wsp:val=&quot;003C48AB&quot;/&gt;&lt;wsp:rsid wsp:val=&quot;003C6BE5&quot;/&gt;&lt;wsp:rsid wsp:val=&quot;003C6CBD&quot;/&gt;&lt;wsp:rsid wsp:val=&quot;003D0115&quot;/&gt;&lt;wsp:rsid wsp:val=&quot;003D4C70&quot;/&gt;&lt;wsp:rsid wsp:val=&quot;003D5B79&quot;/&gt;&lt;wsp:rsid wsp:val=&quot;003E3634&quot;/&gt;&lt;wsp:rsid wsp:val=&quot;003E3FF4&quot;/&gt;&lt;wsp:rsid wsp:val=&quot;003E6692&quot;/&gt;&lt;wsp:rsid wsp:val=&quot;003E752F&quot;/&gt;&lt;wsp:rsid wsp:val=&quot;003F02F1&quot;/&gt;&lt;wsp:rsid wsp:val=&quot;003F0D16&quot;/&gt;&lt;wsp:rsid wsp:val=&quot;00405279&quot;/&gt;&lt;wsp:rsid wsp:val=&quot;00423BB1&quot;/&gt;&lt;wsp:rsid wsp:val=&quot;00423C82&quot;/&gt;&lt;wsp:rsid wsp:val=&quot;00426620&quot;/&gt;&lt;wsp:rsid wsp:val=&quot;0044336E&quot;/&gt;&lt;wsp:rsid wsp:val=&quot;00450E8D&quot;/&gt;&lt;wsp:rsid wsp:val=&quot;00457193&quot;/&gt;&lt;wsp:rsid wsp:val=&quot;00472E5B&quot;/&gt;&lt;wsp:rsid wsp:val=&quot;004821E5&quot;/&gt;&lt;wsp:rsid wsp:val=&quot;0048755F&quot;/&gt;&lt;wsp:rsid wsp:val=&quot;004B1C70&quot;/&gt;&lt;wsp:rsid wsp:val=&quot;004B6808&quot;/&gt;&lt;wsp:rsid wsp:val=&quot;004C7C28&quot;/&gt;&lt;wsp:rsid wsp:val=&quot;004D282A&quot;/&gt;&lt;wsp:rsid wsp:val=&quot;004F0B6A&quot;/&gt;&lt;wsp:rsid wsp:val=&quot;00501D2A&quot;/&gt;&lt;wsp:rsid wsp:val=&quot;005021BF&quot;/&gt;&lt;wsp:rsid wsp:val=&quot;0050660B&quot;/&gt;&lt;wsp:rsid wsp:val=&quot;00507BE0&quot;/&gt;&lt;wsp:rsid wsp:val=&quot;005124CC&quot;/&gt;&lt;wsp:rsid wsp:val=&quot;0053399F&quot;/&gt;&lt;wsp:rsid wsp:val=&quot;00545414&quot;/&gt;&lt;wsp:rsid wsp:val=&quot;00576A86&quot;/&gt;&lt;wsp:rsid wsp:val=&quot;00577172&quot;/&gt;&lt;wsp:rsid wsp:val=&quot;0058107E&quot;/&gt;&lt;wsp:rsid wsp:val=&quot;00583A60&quot;/&gt;&lt;wsp:rsid wsp:val=&quot;00584F29&quot;/&gt;&lt;wsp:rsid wsp:val=&quot;005A031E&quot;/&gt;&lt;wsp:rsid wsp:val=&quot;005A77B0&quot;/&gt;&lt;wsp:rsid wsp:val=&quot;005B2105&quot;/&gt;&lt;wsp:rsid wsp:val=&quot;005B2FE6&quot;/&gt;&lt;wsp:rsid wsp:val=&quot;005B3076&quot;/&gt;&lt;wsp:rsid wsp:val=&quot;005D257F&quot;/&gt;&lt;wsp:rsid wsp:val=&quot;005D2E3C&quot;/&gt;&lt;wsp:rsid wsp:val=&quot;005F529C&quot;/&gt;&lt;wsp:rsid wsp:val=&quot;005F5C30&quot;/&gt;&lt;wsp:rsid wsp:val=&quot;00614832&quot;/&gt;&lt;wsp:rsid wsp:val=&quot;00632D06&quot;/&gt;&lt;wsp:rsid wsp:val=&quot;00666B0F&quot;/&gt;&lt;wsp:rsid wsp:val=&quot;00675037&quot;/&gt;&lt;wsp:rsid wsp:val=&quot;006811A5&quot;/&gt;&lt;wsp:rsid wsp:val=&quot;0068526E&quot;/&gt;&lt;wsp:rsid wsp:val=&quot;00690F42&quot;/&gt;&lt;wsp:rsid wsp:val=&quot;006D289B&quot;/&gt;&lt;wsp:rsid wsp:val=&quot;006E116E&quot;/&gt;&lt;wsp:rsid wsp:val=&quot;006E5A62&quot;/&gt;&lt;wsp:rsid wsp:val=&quot;006E6326&quot;/&gt;&lt;wsp:rsid wsp:val=&quot;006F193B&quot;/&gt;&lt;wsp:rsid wsp:val=&quot;00702040&quot;/&gt;&lt;wsp:rsid wsp:val=&quot;00710680&quot;/&gt;&lt;wsp:rsid wsp:val=&quot;00711880&quot;/&gt;&lt;wsp:rsid wsp:val=&quot;007451D9&quot;/&gt;&lt;wsp:rsid wsp:val=&quot;00745B73&quot;/&gt;&lt;wsp:rsid wsp:val=&quot;00752930&quot;/&gt;&lt;wsp:rsid wsp:val=&quot;00754A20&quot;/&gt;&lt;wsp:rsid wsp:val=&quot;00762E40&quot;/&gt;&lt;wsp:rsid wsp:val=&quot;007646B2&quot;/&gt;&lt;wsp:rsid wsp:val=&quot;00765FFC&quot;/&gt;&lt;wsp:rsid wsp:val=&quot;00784263&quot;/&gt;&lt;wsp:rsid wsp:val=&quot;007866FE&quot;/&gt;&lt;wsp:rsid wsp:val=&quot;00787C4A&quot;/&gt;&lt;wsp:rsid wsp:val=&quot;007970DB&quot;/&gt;&lt;wsp:rsid wsp:val=&quot;007A62C8&quot;/&gt;&lt;wsp:rsid wsp:val=&quot;007A7226&quot;/&gt;&lt;wsp:rsid wsp:val=&quot;007B0CCB&quot;/&gt;&lt;wsp:rsid wsp:val=&quot;007C22D2&quot;/&gt;&lt;wsp:rsid wsp:val=&quot;007C66AD&quot;/&gt;&lt;wsp:rsid wsp:val=&quot;007F0EFE&quot;/&gt;&lt;wsp:rsid wsp:val=&quot;007F1834&quot;/&gt;&lt;wsp:rsid wsp:val=&quot;007F576A&quot;/&gt;&lt;wsp:rsid wsp:val=&quot;00814785&quot;/&gt;&lt;wsp:rsid wsp:val=&quot;00836A02&quot;/&gt;&lt;wsp:rsid wsp:val=&quot;0084467D&quot;/&gt;&lt;wsp:rsid wsp:val=&quot;00844C64&quot;/&gt;&lt;wsp:rsid wsp:val=&quot;00845324&quot;/&gt;&lt;wsp:rsid wsp:val=&quot;00845960&quot;/&gt;&lt;wsp:rsid wsp:val=&quot;00857458&quot;/&gt;&lt;wsp:rsid wsp:val=&quot;00861423&quot;/&gt;&lt;wsp:rsid wsp:val=&quot;00864A0E&quot;/&gt;&lt;wsp:rsid wsp:val=&quot;008A35DC&quot;/&gt;&lt;wsp:rsid wsp:val=&quot;008A6A7E&quot;/&gt;&lt;wsp:rsid wsp:val=&quot;008B3AC0&quot;/&gt;&lt;wsp:rsid wsp:val=&quot;008B3C47&quot;/&gt;&lt;wsp:rsid wsp:val=&quot;008C4A4F&quot;/&gt;&lt;wsp:rsid wsp:val=&quot;008E0740&quot;/&gt;&lt;wsp:rsid wsp:val=&quot;008F5BB9&quot;/&gt;&lt;wsp:rsid wsp:val=&quot;008F6B03&quot;/&gt;&lt;wsp:rsid wsp:val=&quot;00901126&quot;/&gt;&lt;wsp:rsid wsp:val=&quot;00904D43&quot;/&gt;&lt;wsp:rsid wsp:val=&quot;009143DB&quot;/&gt;&lt;wsp:rsid wsp:val=&quot;00914569&quot;/&gt;&lt;wsp:rsid wsp:val=&quot;009244D1&quot;/&gt;&lt;wsp:rsid wsp:val=&quot;0092583F&quot;/&gt;&lt;wsp:rsid wsp:val=&quot;009342B2&quot;/&gt;&lt;wsp:rsid wsp:val=&quot;009358C8&quot;/&gt;&lt;wsp:rsid wsp:val=&quot;00943FF2&quot;/&gt;&lt;wsp:rsid wsp:val=&quot;009449FB&quot;/&gt;&lt;wsp:rsid wsp:val=&quot;00950221&quot;/&gt;&lt;wsp:rsid wsp:val=&quot;00951F0F&quot;/&gt;&lt;wsp:rsid wsp:val=&quot;00957A15&quot;/&gt;&lt;wsp:rsid wsp:val=&quot;009624D9&quot;/&gt;&lt;wsp:rsid wsp:val=&quot;009634DA&quot;/&gt;&lt;wsp:rsid wsp:val=&quot;00965C4A&quot;/&gt;&lt;wsp:rsid wsp:val=&quot;00971457&quot;/&gt;&lt;wsp:rsid wsp:val=&quot;00974AEB&quot;/&gt;&lt;wsp:rsid wsp:val=&quot;00990767&quot;/&gt;&lt;wsp:rsid wsp:val=&quot;00997470&quot;/&gt;&lt;wsp:rsid wsp:val=&quot;009A36D4&quot;/&gt;&lt;wsp:rsid wsp:val=&quot;009B196E&quot;/&gt;&lt;wsp:rsid wsp:val=&quot;009E1478&quot;/&gt;&lt;wsp:rsid wsp:val=&quot;009E1862&quot;/&gt;&lt;wsp:rsid wsp:val=&quot;009E42B9&quot;/&gt;&lt;wsp:rsid wsp:val=&quot;009E43BF&quot;/&gt;&lt;wsp:rsid wsp:val=&quot;009F2BB0&quot;/&gt;&lt;wsp:rsid wsp:val=&quot;009F7727&quot;/&gt;&lt;wsp:rsid wsp:val=&quot;00A06D71&quot;/&gt;&lt;wsp:rsid wsp:val=&quot;00A10E50&quot;/&gt;&lt;wsp:rsid wsp:val=&quot;00A15C77&quot;/&gt;&lt;wsp:rsid wsp:val=&quot;00A24D5E&quot;/&gt;&lt;wsp:rsid wsp:val=&quot;00A276BA&quot;/&gt;&lt;wsp:rsid wsp:val=&quot;00A3294C&quot;/&gt;&lt;wsp:rsid wsp:val=&quot;00A479ED&quot;/&gt;&lt;wsp:rsid wsp:val=&quot;00A54275&quot;/&gt;&lt;wsp:rsid wsp:val=&quot;00A67EEA&quot;/&gt;&lt;wsp:rsid wsp:val=&quot;00A8427B&quot;/&gt;&lt;wsp:rsid wsp:val=&quot;00A846A5&quot;/&gt;&lt;wsp:rsid wsp:val=&quot;00A865C0&quot;/&gt;&lt;wsp:rsid wsp:val=&quot;00AC1615&quot;/&gt;&lt;wsp:rsid wsp:val=&quot;00AC7EDC&quot;/&gt;&lt;wsp:rsid wsp:val=&quot;00AD59FC&quot;/&gt;&lt;wsp:rsid wsp:val=&quot;00AD6BD9&quot;/&gt;&lt;wsp:rsid wsp:val=&quot;00AE1491&quot;/&gt;&lt;wsp:rsid wsp:val=&quot;00AE3D0D&quot;/&gt;&lt;wsp:rsid wsp:val=&quot;00AE4891&quot;/&gt;&lt;wsp:rsid wsp:val=&quot;00AE7718&quot;/&gt;&lt;wsp:rsid wsp:val=&quot;00B25ED2&quot;/&gt;&lt;wsp:rsid wsp:val=&quot;00B329C0&quot;/&gt;&lt;wsp:rsid wsp:val=&quot;00B52348&quot;/&gt;&lt;wsp:rsid wsp:val=&quot;00B7145E&quot;/&gt;&lt;wsp:rsid wsp:val=&quot;00B741AE&quot;/&gt;&lt;wsp:rsid wsp:val=&quot;00B850F6&quot;/&gt;&lt;wsp:rsid wsp:val=&quot;00B903E9&quot;/&gt;&lt;wsp:rsid wsp:val=&quot;00B91125&quot;/&gt;&lt;wsp:rsid wsp:val=&quot;00BA0401&quot;/&gt;&lt;wsp:rsid wsp:val=&quot;00BB2B6F&quot;/&gt;&lt;wsp:rsid wsp:val=&quot;00BB6C75&quot;/&gt;&lt;wsp:rsid wsp:val=&quot;00BD6501&quot;/&gt;&lt;wsp:rsid wsp:val=&quot;00BE1030&quot;/&gt;&lt;wsp:rsid wsp:val=&quot;00BF07C3&quot;/&gt;&lt;wsp:rsid wsp:val=&quot;00BF0944&quot;/&gt;&lt;wsp:rsid wsp:val=&quot;00BF0B77&quot;/&gt;&lt;wsp:rsid wsp:val=&quot;00BF332D&quot;/&gt;&lt;wsp:rsid wsp:val=&quot;00BF3FA6&quot;/&gt;&lt;wsp:rsid wsp:val=&quot;00C12034&quot;/&gt;&lt;wsp:rsid wsp:val=&quot;00C13238&quot;/&gt;&lt;wsp:rsid wsp:val=&quot;00C1672B&quot;/&gt;&lt;wsp:rsid wsp:val=&quot;00C22FB8&quot;/&gt;&lt;wsp:rsid wsp:val=&quot;00C31697&quot;/&gt;&lt;wsp:rsid wsp:val=&quot;00C320F9&quot;/&gt;&lt;wsp:rsid wsp:val=&quot;00C412D0&quot;/&gt;&lt;wsp:rsid wsp:val=&quot;00C44A7B&quot;/&gt;&lt;wsp:rsid wsp:val=&quot;00C46096&quot;/&gt;&lt;wsp:rsid wsp:val=&quot;00C536B5&quot;/&gt;&lt;wsp:rsid wsp:val=&quot;00C53B20&quot;/&gt;&lt;wsp:rsid wsp:val=&quot;00C55771&quot;/&gt;&lt;wsp:rsid wsp:val=&quot;00C7025F&quot;/&gt;&lt;wsp:rsid wsp:val=&quot;00C74D5D&quot;/&gt;&lt;wsp:rsid wsp:val=&quot;00C85B72&quot;/&gt;&lt;wsp:rsid wsp:val=&quot;00C87B83&quot;/&gt;&lt;wsp:rsid wsp:val=&quot;00C91037&quot;/&gt;&lt;wsp:rsid wsp:val=&quot;00C9770B&quot;/&gt;&lt;wsp:rsid wsp:val=&quot;00CA4FEF&quot;/&gt;&lt;wsp:rsid wsp:val=&quot;00CB4DD2&quot;/&gt;&lt;wsp:rsid wsp:val=&quot;00CC294C&quot;/&gt;&lt;wsp:rsid wsp:val=&quot;00CD0690&quot;/&gt;&lt;wsp:rsid wsp:val=&quot;00CE186B&quot;/&gt;&lt;wsp:rsid wsp:val=&quot;00CE6E1A&quot;/&gt;&lt;wsp:rsid wsp:val=&quot;00CE71D4&quot;/&gt;&lt;wsp:rsid wsp:val=&quot;00CF1EFC&quot;/&gt;&lt;wsp:rsid wsp:val=&quot;00CF26C2&quot;/&gt;&lt;wsp:rsid wsp:val=&quot;00CF3915&quot;/&gt;&lt;wsp:rsid wsp:val=&quot;00CF4143&quot;/&gt;&lt;wsp:rsid wsp:val=&quot;00CF4606&quot;/&gt;&lt;wsp:rsid wsp:val=&quot;00CF48CC&quot;/&gt;&lt;wsp:rsid wsp:val=&quot;00D00443&quot;/&gt;&lt;wsp:rsid wsp:val=&quot;00D024C2&quot;/&gt;&lt;wsp:rsid wsp:val=&quot;00D07162&quot;/&gt;&lt;wsp:rsid wsp:val=&quot;00D07AC8&quot;/&gt;&lt;wsp:rsid wsp:val=&quot;00D12129&quot;/&gt;&lt;wsp:rsid wsp:val=&quot;00D43D64&quot;/&gt;&lt;wsp:rsid wsp:val=&quot;00D526A9&quot;/&gt;&lt;wsp:rsid wsp:val=&quot;00D57CFD&quot;/&gt;&lt;wsp:rsid wsp:val=&quot;00D63211&quot;/&gt;&lt;wsp:rsid wsp:val=&quot;00D8331F&quot;/&gt;&lt;wsp:rsid wsp:val=&quot;00D900C5&quot;/&gt;&lt;wsp:rsid wsp:val=&quot;00D948C9&quot;/&gt;&lt;wsp:rsid wsp:val=&quot;00D952E9&quot;/&gt;&lt;wsp:rsid wsp:val=&quot;00DB2FD6&quot;/&gt;&lt;wsp:rsid wsp:val=&quot;00DB47DC&quot;/&gt;&lt;wsp:rsid wsp:val=&quot;00DC5BCB&quot;/&gt;&lt;wsp:rsid wsp:val=&quot;00DD3575&quot;/&gt;&lt;wsp:rsid wsp:val=&quot;00DE26F0&quot;/&gt;&lt;wsp:rsid wsp:val=&quot;00E00436&quot;/&gt;&lt;wsp:rsid wsp:val=&quot;00E06287&quot;/&gt;&lt;wsp:rsid wsp:val=&quot;00E068B5&quot;/&gt;&lt;wsp:rsid wsp:val=&quot;00E12FA2&quot;/&gt;&lt;wsp:rsid wsp:val=&quot;00E16776&quot;/&gt;&lt;wsp:rsid wsp:val=&quot;00E3646F&quot;/&gt;&lt;wsp:rsid wsp:val=&quot;00E46939&quot;/&gt;&lt;wsp:rsid wsp:val=&quot;00E71746&quot;/&gt;&lt;wsp:rsid wsp:val=&quot;00E7182D&quot;/&gt;&lt;wsp:rsid wsp:val=&quot;00E7240C&quot;/&gt;&lt;wsp:rsid wsp:val=&quot;00E90DAA&quot;/&gt;&lt;wsp:rsid wsp:val=&quot;00E917EC&quot;/&gt;&lt;wsp:rsid wsp:val=&quot;00EA6635&quot;/&gt;&lt;wsp:rsid wsp:val=&quot;00EB00F8&quot;/&gt;&lt;wsp:rsid wsp:val=&quot;00EB1355&quot;/&gt;&lt;wsp:rsid wsp:val=&quot;00EB37C0&quot;/&gt;&lt;wsp:rsid wsp:val=&quot;00EB606B&quot;/&gt;&lt;wsp:rsid wsp:val=&quot;00EC0EB1&quot;/&gt;&lt;wsp:rsid wsp:val=&quot;00EC3718&quot;/&gt;&lt;wsp:rsid wsp:val=&quot;00ED6240&quot;/&gt;&lt;wsp:rsid wsp:val=&quot;00ED7840&quot;/&gt;&lt;wsp:rsid wsp:val=&quot;00EF057A&quot;/&gt;&lt;wsp:rsid wsp:val=&quot;00EF0D83&quot;/&gt;&lt;wsp:rsid wsp:val=&quot;00EF2E79&quot;/&gt;&lt;wsp:rsid wsp:val=&quot;00EF3443&quot;/&gt;&lt;wsp:rsid wsp:val=&quot;00EF3BE8&quot;/&gt;&lt;wsp:rsid wsp:val=&quot;00F07A0A&quot;/&gt;&lt;wsp:rsid wsp:val=&quot;00F137F3&quot;/&gt;&lt;wsp:rsid wsp:val=&quot;00F24859&quot;/&gt;&lt;wsp:rsid wsp:val=&quot;00F24C42&quot;/&gt;&lt;wsp:rsid wsp:val=&quot;00F2716E&quot;/&gt;&lt;wsp:rsid wsp:val=&quot;00F27EDE&quot;/&gt;&lt;wsp:rsid wsp:val=&quot;00F30FF1&quot;/&gt;&lt;wsp:rsid wsp:val=&quot;00F4583E&quot;/&gt;&lt;wsp:rsid wsp:val=&quot;00F5230F&quot;/&gt;&lt;wsp:rsid wsp:val=&quot;00F54031&quot;/&gt;&lt;wsp:rsid wsp:val=&quot;00F554E5&quot;/&gt;&lt;wsp:rsid wsp:val=&quot;00F908EA&quot;/&gt;&lt;wsp:rsid wsp:val=&quot;00F91ED6&quot;/&gt;&lt;wsp:rsid wsp:val=&quot;00F94EA0&quot;/&gt;&lt;wsp:rsid wsp:val=&quot;00F96FE4&quot;/&gt;&lt;wsp:rsid wsp:val=&quot;00FB7564&quot;/&gt;&lt;wsp:rsid wsp:val=&quot;00FC0A26&quot;/&gt;&lt;wsp:rsid wsp:val=&quot;00FD16E5&quot;/&gt;&lt;wsp:rsid wsp:val=&quot;00FE39E7&quot;/&gt;&lt;/wsp:rsids&gt;&lt;/w:docPr&gt;&lt;w:body&gt;&lt;w:p wsp:rsidR=&quot;00000000&quot; wsp:rsidRDefault=&quot;003033AF&quot;&gt;&lt;m:oMathPara&gt;&lt;m:oMath&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D&lt;/m:t&gt;&lt;/m:r&gt;&lt;/m:e&gt;&lt;m:sub&gt;&lt;m:r&gt;&lt;w:rPr&gt;&lt;w:rFonts w:ascii=&quot;Cambria Math&quot; w:h-ansi=&quot;Cambria Math&quot;/&gt;&lt;wx:font wx:val=&quot;Cambria Math&quot;/&gt;&lt;w:i/&gt;&lt;w:sz w:val=&quot;28&quot;/&gt;&lt;w:sz-cs w:val=&quot;28&quot;/&gt;&lt;w:lang w:val=&quot;UK&quot;/&gt;&lt;/w:rPr&gt;&lt;m:t&gt;Рє&lt;/m:t&gt;&lt;/m:r&gt;&lt;/m:sub&gt;&lt;/m:sSub&gt;&lt;m:r&gt;&lt;w:rPr&gt;&lt;w:rFonts w:ascii=&quot;Cambria Math&quot; w:h-ansi=&quot;Cambria Math&quot;/&gt;&lt;wx:font wx:val=&quot;Cambria Math&quot;/&gt;&lt;w:i/&gt;&lt;w:sz w:val=&quot;28&quot;/&gt;&lt;w:sz-cs w:val=&quot;28&quot;/&gt;&lt;w:lang w:val=&quot;UK&quot;/&gt;&lt;/w:rPr&gt;&lt;m:t&gt;в‰Ґ&lt;/m:t&gt;&lt;/m:r&gt;&lt;m:f&gt;&lt;m:fPr&gt;&lt;m:ctrlPr&gt;&lt;w:rPr&gt;&lt;w:rFonts w:ascii=&quot;Cambria Math&quot; w:h-ansi=&quot;Cambria Math&quot;/&gt;&lt;wx:font wx:val=&quot;Cambria Math&quot;/&gt;&lt;w:i/&gt;&lt;w:sz w:val=&quot;28&quot;/&gt;&lt;w:sz-cs w:val=&quot;28&quot;/&gt;&lt;w:lang w:val=&quot;UK&quot;/&gt;&lt;/w:rPr&gt;&lt;/m:ctrlPr&gt;&lt;/m:fPr&gt;&lt;m:num&gt;&lt;m:r&gt;&lt;w:rPr&gt;&lt;w:rFonts w:ascii=&quot;Cambria Math&quot; w:h-ansi=&quot;Cambria Math&quot;/&gt;&lt;wx:font wx:val=&quot;Cambria Math&quot;/&gt;&lt;w:i/&gt;&lt;w:sz w:val=&quot;28&quot;/&gt;&lt;w:sz-cs w:val=&quot;28&quot;/&gt;&lt;w:lang w:val=&quot;UK&quot;/&gt;&lt;/w:rPr&gt;&lt;m:t&gt;2в€™0,075&lt;/m:t&gt;&lt;/m:r&gt;&lt;/m:num&gt;&lt;m:den&gt;&lt;m:r&gt;&lt;w:rPr&gt;&lt;w:rFonts w:ascii=&quot;Cambria Math&quot; w:h-ansi=&quot;Cambria Math&quot;/&gt;&lt;wx:font wx:val=&quot;Cambria Math&quot;/&gt;&lt;w:i/&gt;&lt;w:sz w:val=&quot;28&quot;/&gt;&lt;w:sz-cs w:val=&quot;28&quot;/&gt;&lt;w:lang w:val=&quot;UK&quot;/&gt;&lt;/w:rPr&gt;&lt;m:t&gt;1-cos35В°&lt;/m:t&gt;&lt;/m:r&gt;&lt;/m:den&gt;&lt;/m:f&gt;&lt;m:r&gt;&lt;w:rPr&gt;&lt;w:rFonts w:ascii=&quot;Cambria Math&quot; w:h-ansi=&quot;Cambria Math&quot;/&gt;&lt;wx:font wx:val=&quot;Cambria Math&quot;/&gt;&lt;w:i/&gt;&lt;w:sz w:val=&quot;28&quot;/&gt;&lt;w:sz-cs w:val=&quot;28&quot;/&gt;&lt;w:lang w:val=&quot;UK&quot;/&gt;&lt;/w:rPr&gt;&lt;m:t&gt;=0,83,&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9" o:title="" chromakey="white"/>
          </v:shape>
        </w:pict>
      </w:r>
    </w:p>
    <w:p w:rsidR="002D691C" w:rsidRDefault="002D691C" w:rsidP="00997470">
      <w:pPr>
        <w:pStyle w:val="BodyText"/>
        <w:spacing w:after="0" w:line="360" w:lineRule="auto"/>
        <w:ind w:firstLine="720"/>
        <w:rPr>
          <w:sz w:val="28"/>
          <w:szCs w:val="28"/>
          <w:lang w:val="uk-UA"/>
        </w:rPr>
      </w:pPr>
    </w:p>
    <w:p w:rsidR="002D691C" w:rsidRDefault="002D691C" w:rsidP="00997470">
      <w:pPr>
        <w:pStyle w:val="BodyText"/>
        <w:spacing w:after="0" w:line="360" w:lineRule="auto"/>
        <w:ind w:firstLine="720"/>
        <w:rPr>
          <w:sz w:val="28"/>
          <w:szCs w:val="28"/>
          <w:lang w:val="uk-UA"/>
        </w:rPr>
      </w:pPr>
      <w:r>
        <w:rPr>
          <w:sz w:val="28"/>
          <w:szCs w:val="28"/>
          <w:lang w:val="uk-UA"/>
        </w:rPr>
        <w:sym w:font="Symbol" w:char="F061"/>
      </w:r>
      <w:r>
        <w:rPr>
          <w:sz w:val="28"/>
          <w:szCs w:val="28"/>
          <w:lang w:val="uk-UA"/>
        </w:rPr>
        <w:t xml:space="preserve"> – кут захоплення (при коефіцієнті тертя, що дорівнює 0,7);</w:t>
      </w:r>
    </w:p>
    <w:p w:rsidR="002D691C" w:rsidRDefault="002D691C" w:rsidP="00F30FF1">
      <w:pPr>
        <w:pStyle w:val="BodyText"/>
        <w:spacing w:after="0" w:line="360" w:lineRule="auto"/>
        <w:ind w:firstLine="720"/>
        <w:jc w:val="both"/>
        <w:rPr>
          <w:sz w:val="28"/>
          <w:szCs w:val="28"/>
          <w:lang w:val="uk-UA"/>
        </w:rPr>
      </w:pPr>
      <w:r>
        <w:rPr>
          <w:sz w:val="28"/>
          <w:szCs w:val="28"/>
          <w:lang w:val="uk-UA"/>
        </w:rPr>
        <w:sym w:font="Symbol" w:char="F061"/>
      </w:r>
      <w:r>
        <w:rPr>
          <w:sz w:val="28"/>
          <w:szCs w:val="28"/>
          <w:lang w:val="uk-UA"/>
        </w:rPr>
        <w:t xml:space="preserve">  = 35</w:t>
      </w:r>
      <w:r>
        <w:rPr>
          <w:sz w:val="28"/>
          <w:szCs w:val="28"/>
          <w:vertAlign w:val="superscript"/>
          <w:lang w:val="uk-UA"/>
        </w:rPr>
        <w:t>0</w:t>
      </w:r>
      <w:r>
        <w:rPr>
          <w:sz w:val="28"/>
          <w:szCs w:val="28"/>
          <w:lang w:val="uk-UA"/>
        </w:rPr>
        <w:t xml:space="preserve">. </w:t>
      </w:r>
    </w:p>
    <w:p w:rsidR="002D691C" w:rsidRDefault="002D691C" w:rsidP="00F30FF1">
      <w:pPr>
        <w:pStyle w:val="BodyText"/>
        <w:spacing w:after="0" w:line="360" w:lineRule="auto"/>
        <w:ind w:firstLine="720"/>
        <w:jc w:val="both"/>
        <w:rPr>
          <w:sz w:val="28"/>
          <w:szCs w:val="28"/>
          <w:lang w:val="uk-UA"/>
        </w:rPr>
      </w:pPr>
      <w:r>
        <w:rPr>
          <w:sz w:val="28"/>
          <w:szCs w:val="28"/>
          <w:lang w:val="uk-UA"/>
        </w:rPr>
        <w:t>Приймаємо D</w:t>
      </w:r>
      <w:r>
        <w:rPr>
          <w:sz w:val="28"/>
          <w:szCs w:val="28"/>
          <w:vertAlign w:val="subscript"/>
          <w:lang w:val="uk-UA"/>
        </w:rPr>
        <w:t>к</w:t>
      </w:r>
      <w:r>
        <w:rPr>
          <w:sz w:val="28"/>
          <w:szCs w:val="28"/>
          <w:lang w:val="uk-UA"/>
        </w:rPr>
        <w:t xml:space="preserve"> = 0,9 м.</w:t>
      </w:r>
    </w:p>
    <w:p w:rsidR="002D691C" w:rsidRDefault="002D691C" w:rsidP="00F30FF1">
      <w:pPr>
        <w:pStyle w:val="BodyText"/>
        <w:spacing w:after="0" w:line="360" w:lineRule="auto"/>
        <w:ind w:firstLine="720"/>
        <w:jc w:val="both"/>
        <w:rPr>
          <w:sz w:val="28"/>
          <w:szCs w:val="28"/>
          <w:lang w:val="uk-UA"/>
        </w:rPr>
      </w:pPr>
      <w:r>
        <w:rPr>
          <w:sz w:val="28"/>
          <w:szCs w:val="28"/>
          <w:lang w:val="uk-UA"/>
        </w:rPr>
        <w:t>Ширина катка обирається із розрахунку, що сила тяжіння катка G</w:t>
      </w:r>
      <w:r>
        <w:rPr>
          <w:sz w:val="28"/>
          <w:szCs w:val="28"/>
          <w:vertAlign w:val="subscript"/>
          <w:lang w:val="uk-UA"/>
        </w:rPr>
        <w:t>к</w:t>
      </w:r>
      <w:r>
        <w:rPr>
          <w:sz w:val="28"/>
          <w:szCs w:val="28"/>
          <w:lang w:val="uk-UA"/>
        </w:rPr>
        <w:t xml:space="preserve"> і зусилля Р</w:t>
      </w:r>
      <w:r>
        <w:rPr>
          <w:sz w:val="28"/>
          <w:szCs w:val="28"/>
          <w:vertAlign w:val="subscript"/>
          <w:lang w:val="uk-UA"/>
        </w:rPr>
        <w:t>нат.</w:t>
      </w:r>
      <w:r>
        <w:rPr>
          <w:sz w:val="28"/>
          <w:szCs w:val="28"/>
          <w:lang w:val="uk-UA"/>
        </w:rPr>
        <w:t xml:space="preserve"> натискання пружини на каток повинні складати:</w:t>
      </w:r>
    </w:p>
    <w:p w:rsidR="002D691C" w:rsidRDefault="002D691C" w:rsidP="00997470">
      <w:pPr>
        <w:pStyle w:val="BodyText"/>
        <w:spacing w:after="0" w:line="360" w:lineRule="auto"/>
        <w:ind w:firstLine="720"/>
        <w:rPr>
          <w:sz w:val="28"/>
          <w:szCs w:val="28"/>
          <w:lang w:val="uk-UA"/>
        </w:rPr>
      </w:pPr>
    </w:p>
    <w:p w:rsidR="002D691C" w:rsidRDefault="002D691C" w:rsidP="00C91037">
      <w:pPr>
        <w:pStyle w:val="BodyText"/>
        <w:spacing w:after="0" w:line="360" w:lineRule="auto"/>
        <w:jc w:val="center"/>
        <w:rPr>
          <w:sz w:val="28"/>
          <w:szCs w:val="28"/>
          <w:lang w:val="uk-UA"/>
        </w:rPr>
      </w:pPr>
      <w:r>
        <w:rPr>
          <w:sz w:val="28"/>
          <w:szCs w:val="28"/>
          <w:lang w:val="uk-UA"/>
        </w:rPr>
        <w:t>G</w:t>
      </w:r>
      <w:r>
        <w:rPr>
          <w:sz w:val="28"/>
          <w:szCs w:val="28"/>
          <w:vertAlign w:val="subscript"/>
          <w:lang w:val="uk-UA"/>
        </w:rPr>
        <w:t>к</w:t>
      </w:r>
      <w:r>
        <w:rPr>
          <w:sz w:val="28"/>
          <w:szCs w:val="28"/>
          <w:lang w:val="uk-UA"/>
        </w:rPr>
        <w:t xml:space="preserve"> + Р</w:t>
      </w:r>
      <w:r>
        <w:rPr>
          <w:sz w:val="28"/>
          <w:szCs w:val="28"/>
          <w:vertAlign w:val="subscript"/>
          <w:lang w:val="uk-UA"/>
        </w:rPr>
        <w:t>нат.</w:t>
      </w:r>
      <w:r>
        <w:rPr>
          <w:sz w:val="28"/>
          <w:szCs w:val="28"/>
          <w:lang w:val="uk-UA"/>
        </w:rPr>
        <w:t xml:space="preserve"> = 8 кН.</w:t>
      </w:r>
    </w:p>
    <w:p w:rsidR="002D691C" w:rsidRDefault="002D691C" w:rsidP="00997470">
      <w:pPr>
        <w:pStyle w:val="BodyText"/>
        <w:spacing w:after="0" w:line="360" w:lineRule="auto"/>
        <w:ind w:firstLine="720"/>
        <w:rPr>
          <w:sz w:val="28"/>
          <w:szCs w:val="28"/>
          <w:lang w:val="uk-UA"/>
        </w:rPr>
      </w:pPr>
      <w:r>
        <w:rPr>
          <w:sz w:val="28"/>
          <w:szCs w:val="28"/>
          <w:lang w:val="uk-UA"/>
        </w:rPr>
        <w:t>Тоді:</w:t>
      </w:r>
    </w:p>
    <w:p w:rsidR="002D691C" w:rsidRDefault="002D691C" w:rsidP="00997470">
      <w:pPr>
        <w:pStyle w:val="BodyText"/>
        <w:spacing w:after="0" w:line="360" w:lineRule="auto"/>
        <w:ind w:firstLine="720"/>
        <w:rPr>
          <w:sz w:val="28"/>
          <w:szCs w:val="28"/>
          <w:lang w:val="en-US"/>
        </w:rPr>
      </w:pPr>
    </w:p>
    <w:p w:rsidR="002D691C" w:rsidRDefault="002D691C" w:rsidP="00C91037">
      <w:pPr>
        <w:pStyle w:val="BodyText"/>
        <w:spacing w:after="0" w:line="360" w:lineRule="auto"/>
        <w:jc w:val="right"/>
        <w:rPr>
          <w:sz w:val="28"/>
          <w:szCs w:val="28"/>
          <w:lang w:val="uk-UA"/>
        </w:rPr>
      </w:pPr>
      <w:r>
        <w:rPr>
          <w:sz w:val="28"/>
          <w:szCs w:val="28"/>
          <w:lang w:val="uk-UA"/>
        </w:rPr>
        <w:t xml:space="preserve">                                             (2.14)</w:t>
      </w:r>
    </w:p>
    <w:p w:rsidR="002D691C" w:rsidRDefault="002D691C" w:rsidP="003D0115">
      <w:pPr>
        <w:pStyle w:val="BodyText"/>
        <w:spacing w:after="0" w:line="360" w:lineRule="auto"/>
        <w:ind w:firstLine="720"/>
        <w:jc w:val="right"/>
        <w:rPr>
          <w:sz w:val="28"/>
          <w:szCs w:val="28"/>
          <w:lang w:val="en-US"/>
        </w:rPr>
      </w:pPr>
    </w:p>
    <w:p w:rsidR="002D691C" w:rsidRPr="00C85B72" w:rsidRDefault="002D691C" w:rsidP="00997470">
      <w:pPr>
        <w:pStyle w:val="BodyText"/>
        <w:spacing w:after="0" w:line="360" w:lineRule="auto"/>
        <w:ind w:firstLine="720"/>
        <w:rPr>
          <w:i/>
          <w:sz w:val="28"/>
          <w:szCs w:val="28"/>
        </w:rPr>
      </w:pPr>
      <w:r w:rsidRPr="00C74D5D">
        <w:pict>
          <v:shape id="_x0000_i1055" type="#_x0000_t75" style="width:104.25pt;height:2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24C42&quot;/&gt;&lt;wsp:rsid wsp:val=&quot;00000650&quot;/&gt;&lt;wsp:rsid wsp:val=&quot;00002FA1&quot;/&gt;&lt;wsp:rsid wsp:val=&quot;00005FA6&quot;/&gt;&lt;wsp:rsid wsp:val=&quot;00010034&quot;/&gt;&lt;wsp:rsid wsp:val=&quot;000264D6&quot;/&gt;&lt;wsp:rsid wsp:val=&quot;00027C77&quot;/&gt;&lt;wsp:rsid wsp:val=&quot;00030006&quot;/&gt;&lt;wsp:rsid wsp:val=&quot;0003416C&quot;/&gt;&lt;wsp:rsid wsp:val=&quot;00035869&quot;/&gt;&lt;wsp:rsid wsp:val=&quot;00041CEA&quot;/&gt;&lt;wsp:rsid wsp:val=&quot;00055528&quot;/&gt;&lt;wsp:rsid wsp:val=&quot;000716A9&quot;/&gt;&lt;wsp:rsid wsp:val=&quot;00072A79&quot;/&gt;&lt;wsp:rsid wsp:val=&quot;00076FBA&quot;/&gt;&lt;wsp:rsid wsp:val=&quot;00080E8E&quot;/&gt;&lt;wsp:rsid wsp:val=&quot;0008388C&quot;/&gt;&lt;wsp:rsid wsp:val=&quot;00091E64&quot;/&gt;&lt;wsp:rsid wsp:val=&quot;0009765D&quot;/&gt;&lt;wsp:rsid wsp:val=&quot;000A364D&quot;/&gt;&lt;wsp:rsid wsp:val=&quot;000B1BA5&quot;/&gt;&lt;wsp:rsid wsp:val=&quot;000D082E&quot;/&gt;&lt;wsp:rsid wsp:val=&quot;000D09A0&quot;/&gt;&lt;wsp:rsid wsp:val=&quot;000D28B5&quot;/&gt;&lt;wsp:rsid wsp:val=&quot;000E2B0E&quot;/&gt;&lt;wsp:rsid wsp:val=&quot;001031F1&quot;/&gt;&lt;wsp:rsid wsp:val=&quot;00107449&quot;/&gt;&lt;wsp:rsid wsp:val=&quot;001114C3&quot;/&gt;&lt;wsp:rsid wsp:val=&quot;00112872&quot;/&gt;&lt;wsp:rsid wsp:val=&quot;001332B7&quot;/&gt;&lt;wsp:rsid wsp:val=&quot;00136680&quot;/&gt;&lt;wsp:rsid wsp:val=&quot;0014180C&quot;/&gt;&lt;wsp:rsid wsp:val=&quot;001430F3&quot;/&gt;&lt;wsp:rsid wsp:val=&quot;00145A8C&quot;/&gt;&lt;wsp:rsid wsp:val=&quot;00153965&quot;/&gt;&lt;wsp:rsid wsp:val=&quot;0015421F&quot;/&gt;&lt;wsp:rsid wsp:val=&quot;001611C4&quot;/&gt;&lt;wsp:rsid wsp:val=&quot;001622D7&quot;/&gt;&lt;wsp:rsid wsp:val=&quot;00162BA3&quot;/&gt;&lt;wsp:rsid wsp:val=&quot;00165C64&quot;/&gt;&lt;wsp:rsid wsp:val=&quot;001675A7&quot;/&gt;&lt;wsp:rsid wsp:val=&quot;00180ED6&quot;/&gt;&lt;wsp:rsid wsp:val=&quot;00186E97&quot;/&gt;&lt;wsp:rsid wsp:val=&quot;00191549&quot;/&gt;&lt;wsp:rsid wsp:val=&quot;00195A6C&quot;/&gt;&lt;wsp:rsid wsp:val=&quot;001B4700&quot;/&gt;&lt;wsp:rsid wsp:val=&quot;001B4B36&quot;/&gt;&lt;wsp:rsid wsp:val=&quot;001C2935&quot;/&gt;&lt;wsp:rsid wsp:val=&quot;001E2C09&quot;/&gt;&lt;wsp:rsid wsp:val=&quot;001E57A4&quot;/&gt;&lt;wsp:rsid wsp:val=&quot;00211082&quot;/&gt;&lt;wsp:rsid wsp:val=&quot;00213266&quot;/&gt;&lt;wsp:rsid wsp:val=&quot;00220ABB&quot;/&gt;&lt;wsp:rsid wsp:val=&quot;00222534&quot;/&gt;&lt;wsp:rsid wsp:val=&quot;00222B8D&quot;/&gt;&lt;wsp:rsid wsp:val=&quot;00237F7D&quot;/&gt;&lt;wsp:rsid wsp:val=&quot;00256421&quot;/&gt;&lt;wsp:rsid wsp:val=&quot;002566B5&quot;/&gt;&lt;wsp:rsid wsp:val=&quot;002609BE&quot;/&gt;&lt;wsp:rsid wsp:val=&quot;00262939&quot;/&gt;&lt;wsp:rsid wsp:val=&quot;00277329&quot;/&gt;&lt;wsp:rsid wsp:val=&quot;0029576D&quot;/&gt;&lt;wsp:rsid wsp:val=&quot;00295F8F&quot;/&gt;&lt;wsp:rsid wsp:val=&quot;002B491A&quot;/&gt;&lt;wsp:rsid wsp:val=&quot;002B5104&quot;/&gt;&lt;wsp:rsid wsp:val=&quot;002B754C&quot;/&gt;&lt;wsp:rsid wsp:val=&quot;002C6930&quot;/&gt;&lt;wsp:rsid wsp:val=&quot;002C7EF4&quot;/&gt;&lt;wsp:rsid wsp:val=&quot;002D30B9&quot;/&gt;&lt;wsp:rsid wsp:val=&quot;002D7C3F&quot;/&gt;&lt;wsp:rsid wsp:val=&quot;002F2BFF&quot;/&gt;&lt;wsp:rsid wsp:val=&quot;002F4F04&quot;/&gt;&lt;wsp:rsid wsp:val=&quot;0030323C&quot;/&gt;&lt;wsp:rsid wsp:val=&quot;00310B1A&quot;/&gt;&lt;wsp:rsid wsp:val=&quot;00310FF5&quot;/&gt;&lt;wsp:rsid wsp:val=&quot;00332C01&quot;/&gt;&lt;wsp:rsid wsp:val=&quot;003363BE&quot;/&gt;&lt;wsp:rsid wsp:val=&quot;003369B1&quot;/&gt;&lt;wsp:rsid wsp:val=&quot;003452A7&quot;/&gt;&lt;wsp:rsid wsp:val=&quot;00353135&quot;/&gt;&lt;wsp:rsid wsp:val=&quot;003776E1&quot;/&gt;&lt;wsp:rsid wsp:val=&quot;00382849&quot;/&gt;&lt;wsp:rsid wsp:val=&quot;00387569&quot;/&gt;&lt;wsp:rsid wsp:val=&quot;003910C3&quot;/&gt;&lt;wsp:rsid wsp:val=&quot;003952FA&quot;/&gt;&lt;wsp:rsid wsp:val=&quot;003C4208&quot;/&gt;&lt;wsp:rsid wsp:val=&quot;003C48AB&quot;/&gt;&lt;wsp:rsid wsp:val=&quot;003C6BE5&quot;/&gt;&lt;wsp:rsid wsp:val=&quot;003C6CBD&quot;/&gt;&lt;wsp:rsid wsp:val=&quot;003D0115&quot;/&gt;&lt;wsp:rsid wsp:val=&quot;003D4C70&quot;/&gt;&lt;wsp:rsid wsp:val=&quot;003D5B79&quot;/&gt;&lt;wsp:rsid wsp:val=&quot;003E3634&quot;/&gt;&lt;wsp:rsid wsp:val=&quot;003E3FF4&quot;/&gt;&lt;wsp:rsid wsp:val=&quot;003E6692&quot;/&gt;&lt;wsp:rsid wsp:val=&quot;003E752F&quot;/&gt;&lt;wsp:rsid wsp:val=&quot;003F02F1&quot;/&gt;&lt;wsp:rsid wsp:val=&quot;003F0D16&quot;/&gt;&lt;wsp:rsid wsp:val=&quot;00405279&quot;/&gt;&lt;wsp:rsid wsp:val=&quot;00423BB1&quot;/&gt;&lt;wsp:rsid wsp:val=&quot;00423C82&quot;/&gt;&lt;wsp:rsid wsp:val=&quot;00426620&quot;/&gt;&lt;wsp:rsid wsp:val=&quot;0044336E&quot;/&gt;&lt;wsp:rsid wsp:val=&quot;00450E8D&quot;/&gt;&lt;wsp:rsid wsp:val=&quot;00457193&quot;/&gt;&lt;wsp:rsid wsp:val=&quot;00472E5B&quot;/&gt;&lt;wsp:rsid wsp:val=&quot;004821E5&quot;/&gt;&lt;wsp:rsid wsp:val=&quot;0048755F&quot;/&gt;&lt;wsp:rsid wsp:val=&quot;004B1C70&quot;/&gt;&lt;wsp:rsid wsp:val=&quot;004B6808&quot;/&gt;&lt;wsp:rsid wsp:val=&quot;004C7C28&quot;/&gt;&lt;wsp:rsid wsp:val=&quot;004D282A&quot;/&gt;&lt;wsp:rsid wsp:val=&quot;004F0B6A&quot;/&gt;&lt;wsp:rsid wsp:val=&quot;00501D2A&quot;/&gt;&lt;wsp:rsid wsp:val=&quot;005021BF&quot;/&gt;&lt;wsp:rsid wsp:val=&quot;0050660B&quot;/&gt;&lt;wsp:rsid wsp:val=&quot;00507BE0&quot;/&gt;&lt;wsp:rsid wsp:val=&quot;005124CC&quot;/&gt;&lt;wsp:rsid wsp:val=&quot;0053399F&quot;/&gt;&lt;wsp:rsid wsp:val=&quot;00545414&quot;/&gt;&lt;wsp:rsid wsp:val=&quot;00576A86&quot;/&gt;&lt;wsp:rsid wsp:val=&quot;00577172&quot;/&gt;&lt;wsp:rsid wsp:val=&quot;0058107E&quot;/&gt;&lt;wsp:rsid wsp:val=&quot;00583A60&quot;/&gt;&lt;wsp:rsid wsp:val=&quot;00584F29&quot;/&gt;&lt;wsp:rsid wsp:val=&quot;005A031E&quot;/&gt;&lt;wsp:rsid wsp:val=&quot;005A77B0&quot;/&gt;&lt;wsp:rsid wsp:val=&quot;005B2105&quot;/&gt;&lt;wsp:rsid wsp:val=&quot;005B2FE6&quot;/&gt;&lt;wsp:rsid wsp:val=&quot;005B3076&quot;/&gt;&lt;wsp:rsid wsp:val=&quot;005D257F&quot;/&gt;&lt;wsp:rsid wsp:val=&quot;005D2E3C&quot;/&gt;&lt;wsp:rsid wsp:val=&quot;005F529C&quot;/&gt;&lt;wsp:rsid wsp:val=&quot;005F5C30&quot;/&gt;&lt;wsp:rsid wsp:val=&quot;00614832&quot;/&gt;&lt;wsp:rsid wsp:val=&quot;00632D06&quot;/&gt;&lt;wsp:rsid wsp:val=&quot;00666B0F&quot;/&gt;&lt;wsp:rsid wsp:val=&quot;00675037&quot;/&gt;&lt;wsp:rsid wsp:val=&quot;006811A5&quot;/&gt;&lt;wsp:rsid wsp:val=&quot;0068526E&quot;/&gt;&lt;wsp:rsid wsp:val=&quot;00690F42&quot;/&gt;&lt;wsp:rsid wsp:val=&quot;006D289B&quot;/&gt;&lt;wsp:rsid wsp:val=&quot;006E116E&quot;/&gt;&lt;wsp:rsid wsp:val=&quot;006E5A62&quot;/&gt;&lt;wsp:rsid wsp:val=&quot;006E6326&quot;/&gt;&lt;wsp:rsid wsp:val=&quot;006F193B&quot;/&gt;&lt;wsp:rsid wsp:val=&quot;00702040&quot;/&gt;&lt;wsp:rsid wsp:val=&quot;00710680&quot;/&gt;&lt;wsp:rsid wsp:val=&quot;00711880&quot;/&gt;&lt;wsp:rsid wsp:val=&quot;007451D9&quot;/&gt;&lt;wsp:rsid wsp:val=&quot;00745B73&quot;/&gt;&lt;wsp:rsid wsp:val=&quot;00752930&quot;/&gt;&lt;wsp:rsid wsp:val=&quot;00754A20&quot;/&gt;&lt;wsp:rsid wsp:val=&quot;00762E40&quot;/&gt;&lt;wsp:rsid wsp:val=&quot;007646B2&quot;/&gt;&lt;wsp:rsid wsp:val=&quot;00765FFC&quot;/&gt;&lt;wsp:rsid wsp:val=&quot;00784263&quot;/&gt;&lt;wsp:rsid wsp:val=&quot;007866FE&quot;/&gt;&lt;wsp:rsid wsp:val=&quot;00787C4A&quot;/&gt;&lt;wsp:rsid wsp:val=&quot;007970DB&quot;/&gt;&lt;wsp:rsid wsp:val=&quot;007A62C8&quot;/&gt;&lt;wsp:rsid wsp:val=&quot;007A7226&quot;/&gt;&lt;wsp:rsid wsp:val=&quot;007B0CCB&quot;/&gt;&lt;wsp:rsid wsp:val=&quot;007C22D2&quot;/&gt;&lt;wsp:rsid wsp:val=&quot;007C66AD&quot;/&gt;&lt;wsp:rsid wsp:val=&quot;007F0EFE&quot;/&gt;&lt;wsp:rsid wsp:val=&quot;007F1834&quot;/&gt;&lt;wsp:rsid wsp:val=&quot;007F576A&quot;/&gt;&lt;wsp:rsid wsp:val=&quot;00814785&quot;/&gt;&lt;wsp:rsid wsp:val=&quot;00836A02&quot;/&gt;&lt;wsp:rsid wsp:val=&quot;0084467D&quot;/&gt;&lt;wsp:rsid wsp:val=&quot;00844C64&quot;/&gt;&lt;wsp:rsid wsp:val=&quot;00845324&quot;/&gt;&lt;wsp:rsid wsp:val=&quot;00845960&quot;/&gt;&lt;wsp:rsid wsp:val=&quot;00857458&quot;/&gt;&lt;wsp:rsid wsp:val=&quot;00861423&quot;/&gt;&lt;wsp:rsid wsp:val=&quot;00864A0E&quot;/&gt;&lt;wsp:rsid wsp:val=&quot;008A35DC&quot;/&gt;&lt;wsp:rsid wsp:val=&quot;008A6A7E&quot;/&gt;&lt;wsp:rsid wsp:val=&quot;008B3AC0&quot;/&gt;&lt;wsp:rsid wsp:val=&quot;008B3C47&quot;/&gt;&lt;wsp:rsid wsp:val=&quot;008C4A4F&quot;/&gt;&lt;wsp:rsid wsp:val=&quot;008E0740&quot;/&gt;&lt;wsp:rsid wsp:val=&quot;008F5BB9&quot;/&gt;&lt;wsp:rsid wsp:val=&quot;008F6B03&quot;/&gt;&lt;wsp:rsid wsp:val=&quot;00901126&quot;/&gt;&lt;wsp:rsid wsp:val=&quot;00904D43&quot;/&gt;&lt;wsp:rsid wsp:val=&quot;009143DB&quot;/&gt;&lt;wsp:rsid wsp:val=&quot;00914569&quot;/&gt;&lt;wsp:rsid wsp:val=&quot;009244D1&quot;/&gt;&lt;wsp:rsid wsp:val=&quot;0092583F&quot;/&gt;&lt;wsp:rsid wsp:val=&quot;009342B2&quot;/&gt;&lt;wsp:rsid wsp:val=&quot;009358C8&quot;/&gt;&lt;wsp:rsid wsp:val=&quot;00943FF2&quot;/&gt;&lt;wsp:rsid wsp:val=&quot;009449FB&quot;/&gt;&lt;wsp:rsid wsp:val=&quot;00950221&quot;/&gt;&lt;wsp:rsid wsp:val=&quot;00951F0F&quot;/&gt;&lt;wsp:rsid wsp:val=&quot;00957A15&quot;/&gt;&lt;wsp:rsid wsp:val=&quot;009624D9&quot;/&gt;&lt;wsp:rsid wsp:val=&quot;009634DA&quot;/&gt;&lt;wsp:rsid wsp:val=&quot;00965C4A&quot;/&gt;&lt;wsp:rsid wsp:val=&quot;00971457&quot;/&gt;&lt;wsp:rsid wsp:val=&quot;00974AEB&quot;/&gt;&lt;wsp:rsid wsp:val=&quot;00990767&quot;/&gt;&lt;wsp:rsid wsp:val=&quot;00997470&quot;/&gt;&lt;wsp:rsid wsp:val=&quot;009A36D4&quot;/&gt;&lt;wsp:rsid wsp:val=&quot;009B196E&quot;/&gt;&lt;wsp:rsid wsp:val=&quot;009E1478&quot;/&gt;&lt;wsp:rsid wsp:val=&quot;009E1862&quot;/&gt;&lt;wsp:rsid wsp:val=&quot;009E42B9&quot;/&gt;&lt;wsp:rsid wsp:val=&quot;009E43BF&quot;/&gt;&lt;wsp:rsid wsp:val=&quot;009F2BB0&quot;/&gt;&lt;wsp:rsid wsp:val=&quot;009F7727&quot;/&gt;&lt;wsp:rsid wsp:val=&quot;00A06D71&quot;/&gt;&lt;wsp:rsid wsp:val=&quot;00A10E50&quot;/&gt;&lt;wsp:rsid wsp:val=&quot;00A15C77&quot;/&gt;&lt;wsp:rsid wsp:val=&quot;00A24D5E&quot;/&gt;&lt;wsp:rsid wsp:val=&quot;00A276BA&quot;/&gt;&lt;wsp:rsid wsp:val=&quot;00A3294C&quot;/&gt;&lt;wsp:rsid wsp:val=&quot;00A479ED&quot;/&gt;&lt;wsp:rsid wsp:val=&quot;00A54275&quot;/&gt;&lt;wsp:rsid wsp:val=&quot;00A67EEA&quot;/&gt;&lt;wsp:rsid wsp:val=&quot;00A8427B&quot;/&gt;&lt;wsp:rsid wsp:val=&quot;00A846A5&quot;/&gt;&lt;wsp:rsid wsp:val=&quot;00A865C0&quot;/&gt;&lt;wsp:rsid wsp:val=&quot;00AC1615&quot;/&gt;&lt;wsp:rsid wsp:val=&quot;00AC7EDC&quot;/&gt;&lt;wsp:rsid wsp:val=&quot;00AD59FC&quot;/&gt;&lt;wsp:rsid wsp:val=&quot;00AD6BD9&quot;/&gt;&lt;wsp:rsid wsp:val=&quot;00AE1491&quot;/&gt;&lt;wsp:rsid wsp:val=&quot;00AE3D0D&quot;/&gt;&lt;wsp:rsid wsp:val=&quot;00AE4891&quot;/&gt;&lt;wsp:rsid wsp:val=&quot;00AE7718&quot;/&gt;&lt;wsp:rsid wsp:val=&quot;00B25ED2&quot;/&gt;&lt;wsp:rsid wsp:val=&quot;00B329C0&quot;/&gt;&lt;wsp:rsid wsp:val=&quot;00B52348&quot;/&gt;&lt;wsp:rsid wsp:val=&quot;00B7145E&quot;/&gt;&lt;wsp:rsid wsp:val=&quot;00B741AE&quot;/&gt;&lt;wsp:rsid wsp:val=&quot;00B850F6&quot;/&gt;&lt;wsp:rsid wsp:val=&quot;00B903E9&quot;/&gt;&lt;wsp:rsid wsp:val=&quot;00B91125&quot;/&gt;&lt;wsp:rsid wsp:val=&quot;00BA0401&quot;/&gt;&lt;wsp:rsid wsp:val=&quot;00BB2B6F&quot;/&gt;&lt;wsp:rsid wsp:val=&quot;00BB6C75&quot;/&gt;&lt;wsp:rsid wsp:val=&quot;00BD6501&quot;/&gt;&lt;wsp:rsid wsp:val=&quot;00BE1030&quot;/&gt;&lt;wsp:rsid wsp:val=&quot;00BF07C3&quot;/&gt;&lt;wsp:rsid wsp:val=&quot;00BF0944&quot;/&gt;&lt;wsp:rsid wsp:val=&quot;00BF0B77&quot;/&gt;&lt;wsp:rsid wsp:val=&quot;00BF332D&quot;/&gt;&lt;wsp:rsid wsp:val=&quot;00BF3FA6&quot;/&gt;&lt;wsp:rsid wsp:val=&quot;00C12034&quot;/&gt;&lt;wsp:rsid wsp:val=&quot;00C13238&quot;/&gt;&lt;wsp:rsid wsp:val=&quot;00C1672B&quot;/&gt;&lt;wsp:rsid wsp:val=&quot;00C22FB8&quot;/&gt;&lt;wsp:rsid wsp:val=&quot;00C31697&quot;/&gt;&lt;wsp:rsid wsp:val=&quot;00C320F9&quot;/&gt;&lt;wsp:rsid wsp:val=&quot;00C412D0&quot;/&gt;&lt;wsp:rsid wsp:val=&quot;00C44A7B&quot;/&gt;&lt;wsp:rsid wsp:val=&quot;00C46096&quot;/&gt;&lt;wsp:rsid wsp:val=&quot;00C536B5&quot;/&gt;&lt;wsp:rsid wsp:val=&quot;00C53B20&quot;/&gt;&lt;wsp:rsid wsp:val=&quot;00C55771&quot;/&gt;&lt;wsp:rsid wsp:val=&quot;00C7025F&quot;/&gt;&lt;wsp:rsid wsp:val=&quot;00C74D5D&quot;/&gt;&lt;wsp:rsid wsp:val=&quot;00C85B72&quot;/&gt;&lt;wsp:rsid wsp:val=&quot;00C87B83&quot;/&gt;&lt;wsp:rsid wsp:val=&quot;00C91037&quot;/&gt;&lt;wsp:rsid wsp:val=&quot;00C9770B&quot;/&gt;&lt;wsp:rsid wsp:val=&quot;00CA4FEF&quot;/&gt;&lt;wsp:rsid wsp:val=&quot;00CB4DD2&quot;/&gt;&lt;wsp:rsid wsp:val=&quot;00CC294C&quot;/&gt;&lt;wsp:rsid wsp:val=&quot;00CD0690&quot;/&gt;&lt;wsp:rsid wsp:val=&quot;00CE186B&quot;/&gt;&lt;wsp:rsid wsp:val=&quot;00CE6E1A&quot;/&gt;&lt;wsp:rsid wsp:val=&quot;00CE71D4&quot;/&gt;&lt;wsp:rsid wsp:val=&quot;00CF1EFC&quot;/&gt;&lt;wsp:rsid wsp:val=&quot;00CF26C2&quot;/&gt;&lt;wsp:rsid wsp:val=&quot;00CF3915&quot;/&gt;&lt;wsp:rsid wsp:val=&quot;00CF4143&quot;/&gt;&lt;wsp:rsid wsp:val=&quot;00CF4606&quot;/&gt;&lt;wsp:rsid wsp:val=&quot;00CF48CC&quot;/&gt;&lt;wsp:rsid wsp:val=&quot;00D00443&quot;/&gt;&lt;wsp:rsid wsp:val=&quot;00D024C2&quot;/&gt;&lt;wsp:rsid wsp:val=&quot;00D07162&quot;/&gt;&lt;wsp:rsid wsp:val=&quot;00D07AC8&quot;/&gt;&lt;wsp:rsid wsp:val=&quot;00D12129&quot;/&gt;&lt;wsp:rsid wsp:val=&quot;00D43D64&quot;/&gt;&lt;wsp:rsid wsp:val=&quot;00D526A9&quot;/&gt;&lt;wsp:rsid wsp:val=&quot;00D57CFD&quot;/&gt;&lt;wsp:rsid wsp:val=&quot;00D63211&quot;/&gt;&lt;wsp:rsid wsp:val=&quot;00D8331F&quot;/&gt;&lt;wsp:rsid wsp:val=&quot;00D900C5&quot;/&gt;&lt;wsp:rsid wsp:val=&quot;00D948C9&quot;/&gt;&lt;wsp:rsid wsp:val=&quot;00D952E9&quot;/&gt;&lt;wsp:rsid wsp:val=&quot;00DB2FD6&quot;/&gt;&lt;wsp:rsid wsp:val=&quot;00DB47DC&quot;/&gt;&lt;wsp:rsid wsp:val=&quot;00DC5BCB&quot;/&gt;&lt;wsp:rsid wsp:val=&quot;00DD3575&quot;/&gt;&lt;wsp:rsid wsp:val=&quot;00DE26F0&quot;/&gt;&lt;wsp:rsid wsp:val=&quot;00E00436&quot;/&gt;&lt;wsp:rsid wsp:val=&quot;00E06287&quot;/&gt;&lt;wsp:rsid wsp:val=&quot;00E068B5&quot;/&gt;&lt;wsp:rsid wsp:val=&quot;00E12FA2&quot;/&gt;&lt;wsp:rsid wsp:val=&quot;00E16776&quot;/&gt;&lt;wsp:rsid wsp:val=&quot;00E3646F&quot;/&gt;&lt;wsp:rsid wsp:val=&quot;00E46939&quot;/&gt;&lt;wsp:rsid wsp:val=&quot;00E71746&quot;/&gt;&lt;wsp:rsid wsp:val=&quot;00E7182D&quot;/&gt;&lt;wsp:rsid wsp:val=&quot;00E7240C&quot;/&gt;&lt;wsp:rsid wsp:val=&quot;00E90DAA&quot;/&gt;&lt;wsp:rsid wsp:val=&quot;00E917EC&quot;/&gt;&lt;wsp:rsid wsp:val=&quot;00EA6635&quot;/&gt;&lt;wsp:rsid wsp:val=&quot;00EB00F8&quot;/&gt;&lt;wsp:rsid wsp:val=&quot;00EB1355&quot;/&gt;&lt;wsp:rsid wsp:val=&quot;00EB37C0&quot;/&gt;&lt;wsp:rsid wsp:val=&quot;00EB606B&quot;/&gt;&lt;wsp:rsid wsp:val=&quot;00EC0EB1&quot;/&gt;&lt;wsp:rsid wsp:val=&quot;00EC3718&quot;/&gt;&lt;wsp:rsid wsp:val=&quot;00ED6240&quot;/&gt;&lt;wsp:rsid wsp:val=&quot;00ED7840&quot;/&gt;&lt;wsp:rsid wsp:val=&quot;00EF057A&quot;/&gt;&lt;wsp:rsid wsp:val=&quot;00EF0D83&quot;/&gt;&lt;wsp:rsid wsp:val=&quot;00EF2E79&quot;/&gt;&lt;wsp:rsid wsp:val=&quot;00EF3443&quot;/&gt;&lt;wsp:rsid wsp:val=&quot;00EF3BE8&quot;/&gt;&lt;wsp:rsid wsp:val=&quot;00F07A0A&quot;/&gt;&lt;wsp:rsid wsp:val=&quot;00F137F3&quot;/&gt;&lt;wsp:rsid wsp:val=&quot;00F24859&quot;/&gt;&lt;wsp:rsid wsp:val=&quot;00F24C42&quot;/&gt;&lt;wsp:rsid wsp:val=&quot;00F2716E&quot;/&gt;&lt;wsp:rsid wsp:val=&quot;00F27EDE&quot;/&gt;&lt;wsp:rsid wsp:val=&quot;00F30FF1&quot;/&gt;&lt;wsp:rsid wsp:val=&quot;00F4583E&quot;/&gt;&lt;wsp:rsid wsp:val=&quot;00F5230F&quot;/&gt;&lt;wsp:rsid wsp:val=&quot;00F54031&quot;/&gt;&lt;wsp:rsid wsp:val=&quot;00F554E5&quot;/&gt;&lt;wsp:rsid wsp:val=&quot;00F908EA&quot;/&gt;&lt;wsp:rsid wsp:val=&quot;00F91ED6&quot;/&gt;&lt;wsp:rsid wsp:val=&quot;00F94EA0&quot;/&gt;&lt;wsp:rsid wsp:val=&quot;00F96FE4&quot;/&gt;&lt;wsp:rsid wsp:val=&quot;00FB7564&quot;/&gt;&lt;wsp:rsid wsp:val=&quot;00FC0A26&quot;/&gt;&lt;wsp:rsid wsp:val=&quot;00FD16E5&quot;/&gt;&lt;wsp:rsid wsp:val=&quot;00FE39E7&quot;/&gt;&lt;/wsp:rsids&gt;&lt;/w:docPr&gt;&lt;w:body&gt;&lt;w:p wsp:rsidR=&quot;00000000&quot; wsp:rsidRDefault=&quot;0014180C&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b&lt;/m:t&gt;&lt;/m:r&gt;&lt;/m:e&gt;&lt;m:sub&gt;&lt;m:r&gt;&lt;w:rPr&gt;&lt;w:rFonts w:ascii=&quot;Cambria Math&quot; w:h-ansi=&quot;Cambria Math&quot;/&gt;&lt;wx:font wx:val=&quot;Cambria Math&quot;/&gt;&lt;w:i/&gt;&lt;w:sz w:val=&quot;28&quot;/&gt;&lt;w:sz-cs w:val=&quot;28&quot;/&gt;&lt;/w:rPr&gt;&lt;m:t&gt;Рє&lt;/m:t&gt;&lt;/m:r&gt;&lt;/m:sub&gt;&lt;/m:sSub&gt;&lt;m:r&gt;&lt;w:rPr&gt;&lt;w:rFonts w:ascii=&quot;Cambria Math&quot; w:h-ansi=&quot;Cambria Math&quot;/&gt;&lt;wx:font wx:val=&quot;Cambria Math&quot;/&gt;&lt;w:i/&gt;&lt;w:sz w:val=&quot;28&quot;/&gt;&lt;w:sz-cs w:val=&quot;28&quot;/&gt;&lt;w:lang w:val=&quot;EN-US&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8&lt;/m:t&gt;&lt;/m:r&gt;&lt;/m:num&gt;&lt;m:den&gt;&lt;m:r&gt;&lt;w:rPr&gt;&lt;w:rFonts w:ascii=&quot;Cambria Math&quot; w:h-ansi=&quot;Cambria Math&quot;/&gt;&lt;wx:font wx:val=&quot;Cambria Math&quot;/&gt;&lt;w:i/&gt;&lt;w:sz w:val=&quot;28&quot;/&gt;&lt;w:sz-cs w:val=&quot;28&quot;/&gt;&lt;w:lang w:val=&quot;EN-US&quot;/&gt;&lt;/w:rPr&gt;&lt;m:t&gt;32&lt;/m:t&gt;&lt;/m:r&gt;&lt;/m:den&gt;&lt;/m:f&gt;&lt;m:r&gt;&lt;w:rPr&gt;&lt;w:rFonts w:ascii=&quot;Cambria Math&quot; w:h-ansi=&quot;Cambria Math&quot;/&gt;&lt;wx:font wx:val=&quot;Cambria Math&quot;/&gt;&lt;w:i/&gt;&lt;w:sz w:val=&quot;28&quot;/&gt;&lt;w:sz-cs w:val=&quot;28&quot;/&gt;&lt;w:lang w:val=&quot;EN-US&quot;/&gt;&lt;/w:rPr&gt;&lt;m:t&gt;=0,25 &lt;/m:t&gt;&lt;/m:r&gt;&lt;m:r&gt;&lt;w:rPr&gt;&lt;w:rFonts w:ascii=&quot;Cambria Math&quot; w:h-ansi=&quot;Cambria Math&quot;/&gt;&lt;wx:font wx:val=&quot;Cambria Math&quot;/&gt;&lt;w:i/&gt;&lt;w:sz w:val=&quot;28&quot;/&gt;&lt;w:sz-cs w:val=&quot;28&quot;/&gt;&lt;/w:rPr&gt;&lt;m:t&gt;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0" o:title="" chromakey="white"/>
          </v:shape>
        </w:pict>
      </w:r>
    </w:p>
    <w:p w:rsidR="002D691C" w:rsidRPr="00C85B72" w:rsidRDefault="002D691C" w:rsidP="00997470">
      <w:pPr>
        <w:pStyle w:val="BodyText"/>
        <w:spacing w:after="0" w:line="360" w:lineRule="auto"/>
        <w:ind w:firstLine="720"/>
        <w:rPr>
          <w:sz w:val="28"/>
          <w:szCs w:val="28"/>
          <w:lang w:val="en-US"/>
        </w:rPr>
      </w:pPr>
    </w:p>
    <w:p w:rsidR="002D691C" w:rsidRDefault="002D691C" w:rsidP="00997470">
      <w:pPr>
        <w:pStyle w:val="BodyText"/>
        <w:spacing w:after="0" w:line="360" w:lineRule="auto"/>
        <w:ind w:firstLine="720"/>
        <w:rPr>
          <w:sz w:val="28"/>
          <w:szCs w:val="28"/>
          <w:lang w:val="uk-UA"/>
        </w:rPr>
      </w:pPr>
      <w:r>
        <w:rPr>
          <w:sz w:val="28"/>
          <w:szCs w:val="28"/>
          <w:lang w:val="uk-UA"/>
        </w:rPr>
        <w:t xml:space="preserve">де </w:t>
      </w:r>
      <w:r>
        <w:rPr>
          <w:sz w:val="28"/>
          <w:szCs w:val="28"/>
          <w:lang w:val="en-US"/>
        </w:rPr>
        <w:t xml:space="preserve">q – навантаження </w:t>
      </w:r>
      <w:r>
        <w:rPr>
          <w:sz w:val="28"/>
          <w:szCs w:val="28"/>
          <w:lang w:val="uk-UA"/>
        </w:rPr>
        <w:t>на одиницю ширини катка, Н/м;</w:t>
      </w:r>
    </w:p>
    <w:p w:rsidR="002D691C" w:rsidRDefault="002D691C" w:rsidP="00997470">
      <w:pPr>
        <w:pStyle w:val="BodyText"/>
        <w:spacing w:after="0" w:line="360" w:lineRule="auto"/>
        <w:ind w:firstLine="720"/>
        <w:rPr>
          <w:sz w:val="28"/>
          <w:szCs w:val="28"/>
          <w:lang w:val="uk-UA"/>
        </w:rPr>
      </w:pPr>
      <w:r>
        <w:rPr>
          <w:sz w:val="28"/>
          <w:szCs w:val="28"/>
          <w:lang w:val="uk-UA"/>
        </w:rPr>
        <w:t xml:space="preserve">    </w:t>
      </w:r>
      <w:r>
        <w:rPr>
          <w:sz w:val="28"/>
          <w:szCs w:val="28"/>
          <w:lang w:val="en-US"/>
        </w:rPr>
        <w:t>b</w:t>
      </w:r>
      <w:r>
        <w:rPr>
          <w:sz w:val="28"/>
          <w:szCs w:val="28"/>
          <w:vertAlign w:val="subscript"/>
          <w:lang w:val="uk-UA"/>
        </w:rPr>
        <w:t>к</w:t>
      </w:r>
      <w:r>
        <w:rPr>
          <w:sz w:val="28"/>
          <w:szCs w:val="28"/>
          <w:lang w:val="uk-UA"/>
        </w:rPr>
        <w:t xml:space="preserve"> – ширина катка, м.</w:t>
      </w:r>
    </w:p>
    <w:p w:rsidR="002D691C" w:rsidRDefault="002D691C" w:rsidP="00D57CFD">
      <w:pPr>
        <w:pStyle w:val="BodyText"/>
        <w:spacing w:after="0" w:line="360" w:lineRule="auto"/>
        <w:ind w:firstLine="720"/>
        <w:jc w:val="both"/>
        <w:rPr>
          <w:sz w:val="28"/>
          <w:szCs w:val="28"/>
          <w:lang w:val="uk-UA"/>
        </w:rPr>
      </w:pPr>
      <w:r>
        <w:rPr>
          <w:sz w:val="28"/>
          <w:szCs w:val="28"/>
          <w:lang w:val="uk-UA"/>
        </w:rPr>
        <w:t xml:space="preserve">Залежність навантаження </w:t>
      </w:r>
      <w:r>
        <w:rPr>
          <w:sz w:val="28"/>
          <w:szCs w:val="28"/>
          <w:lang w:val="en-US"/>
        </w:rPr>
        <w:t>q</w:t>
      </w:r>
      <w:r>
        <w:rPr>
          <w:sz w:val="28"/>
          <w:szCs w:val="28"/>
          <w:lang w:val="uk-UA"/>
        </w:rPr>
        <w:t xml:space="preserve"> (кН/м) від об’єму замісу наведена у табл. 2.1.</w:t>
      </w:r>
    </w:p>
    <w:p w:rsidR="002D691C" w:rsidRDefault="002D691C" w:rsidP="00AC7EDC">
      <w:pPr>
        <w:pStyle w:val="BodyText"/>
        <w:spacing w:after="0" w:line="360" w:lineRule="auto"/>
        <w:ind w:firstLine="720"/>
        <w:jc w:val="center"/>
        <w:rPr>
          <w:sz w:val="28"/>
          <w:szCs w:val="28"/>
          <w:lang w:val="uk-UA"/>
        </w:rPr>
      </w:pPr>
      <w:r>
        <w:rPr>
          <w:sz w:val="28"/>
          <w:szCs w:val="28"/>
          <w:lang w:val="uk-UA"/>
        </w:rPr>
        <w:t xml:space="preserve">                                                                   Таблиця 2.1.</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52"/>
        <w:gridCol w:w="1252"/>
        <w:gridCol w:w="1252"/>
        <w:gridCol w:w="1252"/>
        <w:gridCol w:w="1252"/>
        <w:gridCol w:w="1252"/>
      </w:tblGrid>
      <w:tr w:rsidR="002D691C" w:rsidRPr="00AE4891" w:rsidTr="003369B1">
        <w:trPr>
          <w:trHeight w:val="483"/>
          <w:jc w:val="center"/>
        </w:trPr>
        <w:tc>
          <w:tcPr>
            <w:tcW w:w="1252" w:type="dxa"/>
          </w:tcPr>
          <w:p w:rsidR="002D691C" w:rsidRPr="00AE4891" w:rsidRDefault="002D691C" w:rsidP="003369B1">
            <w:pPr>
              <w:pStyle w:val="BodyText"/>
              <w:spacing w:after="0" w:line="360" w:lineRule="auto"/>
              <w:jc w:val="center"/>
              <w:rPr>
                <w:sz w:val="28"/>
                <w:szCs w:val="28"/>
                <w:vertAlign w:val="subscript"/>
                <w:lang w:val="uk-UA"/>
              </w:rPr>
            </w:pPr>
            <w:r w:rsidRPr="00AE4891">
              <w:rPr>
                <w:sz w:val="28"/>
                <w:szCs w:val="28"/>
                <w:lang w:val="en-US"/>
              </w:rPr>
              <w:t>V</w:t>
            </w:r>
            <w:r w:rsidRPr="00AE4891">
              <w:rPr>
                <w:sz w:val="28"/>
                <w:szCs w:val="28"/>
                <w:vertAlign w:val="subscript"/>
                <w:lang w:val="uk-UA"/>
              </w:rPr>
              <w:t>зам.</w:t>
            </w:r>
          </w:p>
        </w:tc>
        <w:tc>
          <w:tcPr>
            <w:tcW w:w="1252" w:type="dxa"/>
          </w:tcPr>
          <w:p w:rsidR="002D691C" w:rsidRPr="00AE4891" w:rsidRDefault="002D691C" w:rsidP="003369B1">
            <w:pPr>
              <w:pStyle w:val="BodyText"/>
              <w:spacing w:after="0" w:line="360" w:lineRule="auto"/>
              <w:jc w:val="center"/>
              <w:rPr>
                <w:sz w:val="28"/>
                <w:szCs w:val="28"/>
                <w:lang w:val="uk-UA"/>
              </w:rPr>
            </w:pPr>
            <w:r w:rsidRPr="00AE4891">
              <w:rPr>
                <w:sz w:val="28"/>
                <w:szCs w:val="28"/>
                <w:lang w:val="uk-UA"/>
              </w:rPr>
              <w:t>0,4</w:t>
            </w:r>
          </w:p>
        </w:tc>
        <w:tc>
          <w:tcPr>
            <w:tcW w:w="1252" w:type="dxa"/>
          </w:tcPr>
          <w:p w:rsidR="002D691C" w:rsidRPr="00AE4891" w:rsidRDefault="002D691C" w:rsidP="003369B1">
            <w:pPr>
              <w:pStyle w:val="BodyText"/>
              <w:spacing w:after="0" w:line="360" w:lineRule="auto"/>
              <w:jc w:val="center"/>
              <w:rPr>
                <w:sz w:val="28"/>
                <w:szCs w:val="28"/>
                <w:lang w:val="uk-UA"/>
              </w:rPr>
            </w:pPr>
            <w:r w:rsidRPr="00AE4891">
              <w:rPr>
                <w:sz w:val="28"/>
                <w:szCs w:val="28"/>
                <w:lang w:val="uk-UA"/>
              </w:rPr>
              <w:t>0,6</w:t>
            </w:r>
          </w:p>
        </w:tc>
        <w:tc>
          <w:tcPr>
            <w:tcW w:w="1252" w:type="dxa"/>
          </w:tcPr>
          <w:p w:rsidR="002D691C" w:rsidRPr="00AE4891" w:rsidRDefault="002D691C" w:rsidP="003369B1">
            <w:pPr>
              <w:pStyle w:val="BodyText"/>
              <w:spacing w:after="0" w:line="360" w:lineRule="auto"/>
              <w:jc w:val="center"/>
              <w:rPr>
                <w:sz w:val="28"/>
                <w:szCs w:val="28"/>
                <w:lang w:val="uk-UA"/>
              </w:rPr>
            </w:pPr>
            <w:r w:rsidRPr="00AE4891">
              <w:rPr>
                <w:sz w:val="28"/>
                <w:szCs w:val="28"/>
                <w:lang w:val="uk-UA"/>
              </w:rPr>
              <w:t>1,0</w:t>
            </w:r>
          </w:p>
        </w:tc>
        <w:tc>
          <w:tcPr>
            <w:tcW w:w="1252" w:type="dxa"/>
          </w:tcPr>
          <w:p w:rsidR="002D691C" w:rsidRPr="00AE4891" w:rsidRDefault="002D691C" w:rsidP="003369B1">
            <w:pPr>
              <w:pStyle w:val="BodyText"/>
              <w:spacing w:after="0" w:line="360" w:lineRule="auto"/>
              <w:jc w:val="center"/>
              <w:rPr>
                <w:sz w:val="28"/>
                <w:szCs w:val="28"/>
                <w:lang w:val="uk-UA"/>
              </w:rPr>
            </w:pPr>
            <w:r w:rsidRPr="00AE4891">
              <w:rPr>
                <w:sz w:val="28"/>
                <w:szCs w:val="28"/>
                <w:lang w:val="uk-UA"/>
              </w:rPr>
              <w:t>1,25</w:t>
            </w:r>
          </w:p>
        </w:tc>
        <w:tc>
          <w:tcPr>
            <w:tcW w:w="1252" w:type="dxa"/>
          </w:tcPr>
          <w:p w:rsidR="002D691C" w:rsidRPr="00AE4891" w:rsidRDefault="002D691C" w:rsidP="003369B1">
            <w:pPr>
              <w:pStyle w:val="BodyText"/>
              <w:spacing w:after="0" w:line="360" w:lineRule="auto"/>
              <w:jc w:val="center"/>
              <w:rPr>
                <w:sz w:val="28"/>
                <w:szCs w:val="28"/>
                <w:lang w:val="uk-UA"/>
              </w:rPr>
            </w:pPr>
            <w:r w:rsidRPr="00AE4891">
              <w:rPr>
                <w:sz w:val="28"/>
                <w:szCs w:val="28"/>
                <w:lang w:val="uk-UA"/>
              </w:rPr>
              <w:t>1,60</w:t>
            </w:r>
          </w:p>
        </w:tc>
      </w:tr>
      <w:tr w:rsidR="002D691C" w:rsidRPr="00AE4891" w:rsidTr="003369B1">
        <w:trPr>
          <w:trHeight w:val="483"/>
          <w:jc w:val="center"/>
        </w:trPr>
        <w:tc>
          <w:tcPr>
            <w:tcW w:w="1252" w:type="dxa"/>
          </w:tcPr>
          <w:p w:rsidR="002D691C" w:rsidRPr="00AE4891" w:rsidRDefault="002D691C" w:rsidP="003369B1">
            <w:pPr>
              <w:pStyle w:val="BodyText"/>
              <w:spacing w:after="0" w:line="360" w:lineRule="auto"/>
              <w:jc w:val="center"/>
              <w:rPr>
                <w:sz w:val="28"/>
                <w:szCs w:val="28"/>
                <w:lang w:val="uk-UA"/>
              </w:rPr>
            </w:pPr>
            <w:r w:rsidRPr="00AE4891">
              <w:rPr>
                <w:sz w:val="28"/>
                <w:szCs w:val="28"/>
                <w:lang w:val="en-US"/>
              </w:rPr>
              <w:t>q</w:t>
            </w:r>
          </w:p>
        </w:tc>
        <w:tc>
          <w:tcPr>
            <w:tcW w:w="1252" w:type="dxa"/>
          </w:tcPr>
          <w:p w:rsidR="002D691C" w:rsidRPr="00AE4891" w:rsidRDefault="002D691C" w:rsidP="003369B1">
            <w:pPr>
              <w:pStyle w:val="BodyText"/>
              <w:spacing w:after="0" w:line="360" w:lineRule="auto"/>
              <w:jc w:val="center"/>
              <w:rPr>
                <w:sz w:val="28"/>
                <w:szCs w:val="28"/>
                <w:lang w:val="uk-UA"/>
              </w:rPr>
            </w:pPr>
            <w:r w:rsidRPr="00AE4891">
              <w:rPr>
                <w:sz w:val="28"/>
                <w:szCs w:val="28"/>
                <w:lang w:val="uk-UA"/>
              </w:rPr>
              <w:t>25</w:t>
            </w:r>
          </w:p>
        </w:tc>
        <w:tc>
          <w:tcPr>
            <w:tcW w:w="1252" w:type="dxa"/>
          </w:tcPr>
          <w:p w:rsidR="002D691C" w:rsidRPr="00AE4891" w:rsidRDefault="002D691C" w:rsidP="003369B1">
            <w:pPr>
              <w:pStyle w:val="BodyText"/>
              <w:spacing w:after="0" w:line="360" w:lineRule="auto"/>
              <w:jc w:val="center"/>
              <w:rPr>
                <w:sz w:val="28"/>
                <w:szCs w:val="28"/>
                <w:lang w:val="uk-UA"/>
              </w:rPr>
            </w:pPr>
            <w:r w:rsidRPr="00AE4891">
              <w:rPr>
                <w:sz w:val="28"/>
                <w:szCs w:val="28"/>
                <w:lang w:val="uk-UA"/>
              </w:rPr>
              <w:t>32</w:t>
            </w:r>
          </w:p>
        </w:tc>
        <w:tc>
          <w:tcPr>
            <w:tcW w:w="1252" w:type="dxa"/>
          </w:tcPr>
          <w:p w:rsidR="002D691C" w:rsidRPr="00AE4891" w:rsidRDefault="002D691C" w:rsidP="003369B1">
            <w:pPr>
              <w:pStyle w:val="BodyText"/>
              <w:spacing w:after="0" w:line="360" w:lineRule="auto"/>
              <w:jc w:val="center"/>
              <w:rPr>
                <w:sz w:val="28"/>
                <w:szCs w:val="28"/>
                <w:lang w:val="uk-UA"/>
              </w:rPr>
            </w:pPr>
            <w:r w:rsidRPr="00AE4891">
              <w:rPr>
                <w:sz w:val="28"/>
                <w:szCs w:val="28"/>
                <w:lang w:val="uk-UA"/>
              </w:rPr>
              <w:t>40</w:t>
            </w:r>
          </w:p>
        </w:tc>
        <w:tc>
          <w:tcPr>
            <w:tcW w:w="1252" w:type="dxa"/>
          </w:tcPr>
          <w:p w:rsidR="002D691C" w:rsidRPr="00AE4891" w:rsidRDefault="002D691C" w:rsidP="003369B1">
            <w:pPr>
              <w:pStyle w:val="BodyText"/>
              <w:spacing w:after="0" w:line="360" w:lineRule="auto"/>
              <w:jc w:val="center"/>
              <w:rPr>
                <w:sz w:val="28"/>
                <w:szCs w:val="28"/>
                <w:lang w:val="uk-UA"/>
              </w:rPr>
            </w:pPr>
            <w:r w:rsidRPr="00AE4891">
              <w:rPr>
                <w:sz w:val="28"/>
                <w:szCs w:val="28"/>
                <w:lang w:val="uk-UA"/>
              </w:rPr>
              <w:t>56</w:t>
            </w:r>
          </w:p>
        </w:tc>
        <w:tc>
          <w:tcPr>
            <w:tcW w:w="1252" w:type="dxa"/>
          </w:tcPr>
          <w:p w:rsidR="002D691C" w:rsidRPr="00AE4891" w:rsidRDefault="002D691C" w:rsidP="003369B1">
            <w:pPr>
              <w:pStyle w:val="BodyText"/>
              <w:spacing w:after="0" w:line="360" w:lineRule="auto"/>
              <w:jc w:val="center"/>
              <w:rPr>
                <w:sz w:val="28"/>
                <w:szCs w:val="28"/>
                <w:lang w:val="uk-UA"/>
              </w:rPr>
            </w:pPr>
            <w:r w:rsidRPr="00AE4891">
              <w:rPr>
                <w:sz w:val="28"/>
                <w:szCs w:val="28"/>
                <w:lang w:val="uk-UA"/>
              </w:rPr>
              <w:t>80</w:t>
            </w:r>
          </w:p>
        </w:tc>
      </w:tr>
    </w:tbl>
    <w:p w:rsidR="002D691C" w:rsidRPr="00F96FE4" w:rsidRDefault="002D691C" w:rsidP="00F96FE4">
      <w:pPr>
        <w:pStyle w:val="BodyText"/>
        <w:spacing w:after="0" w:line="360" w:lineRule="auto"/>
        <w:rPr>
          <w:sz w:val="28"/>
          <w:szCs w:val="28"/>
          <w:lang w:val="uk-UA"/>
        </w:rPr>
      </w:pPr>
    </w:p>
    <w:p w:rsidR="002D691C" w:rsidRDefault="002D691C" w:rsidP="00997470">
      <w:pPr>
        <w:pStyle w:val="BodyText"/>
        <w:spacing w:after="0" w:line="360" w:lineRule="auto"/>
        <w:ind w:firstLine="720"/>
        <w:rPr>
          <w:sz w:val="28"/>
          <w:szCs w:val="28"/>
          <w:lang w:val="uk-UA"/>
        </w:rPr>
      </w:pPr>
      <w:r>
        <w:rPr>
          <w:sz w:val="28"/>
          <w:szCs w:val="28"/>
          <w:lang w:val="uk-UA"/>
        </w:rPr>
        <w:t xml:space="preserve"> Розмір чаші:</w:t>
      </w:r>
    </w:p>
    <w:p w:rsidR="002D691C" w:rsidRDefault="002D691C" w:rsidP="00997470">
      <w:pPr>
        <w:pStyle w:val="BodyText"/>
        <w:spacing w:after="0" w:line="360" w:lineRule="auto"/>
        <w:ind w:firstLine="720"/>
        <w:rPr>
          <w:sz w:val="28"/>
          <w:szCs w:val="28"/>
          <w:lang w:val="uk-UA"/>
        </w:rPr>
      </w:pPr>
      <w:r>
        <w:rPr>
          <w:sz w:val="28"/>
          <w:szCs w:val="28"/>
          <w:lang w:val="uk-UA"/>
        </w:rPr>
        <w:t>а) діаметр чаші</w:t>
      </w:r>
    </w:p>
    <w:p w:rsidR="002D691C" w:rsidRDefault="002D691C" w:rsidP="00997470">
      <w:pPr>
        <w:pStyle w:val="BodyText"/>
        <w:spacing w:after="0" w:line="360" w:lineRule="auto"/>
        <w:ind w:firstLine="720"/>
        <w:rPr>
          <w:sz w:val="28"/>
          <w:szCs w:val="28"/>
          <w:lang w:val="uk-UA"/>
        </w:rPr>
      </w:pPr>
    </w:p>
    <w:p w:rsidR="002D691C" w:rsidRPr="00E04B24" w:rsidRDefault="002D691C" w:rsidP="003369B1">
      <w:pPr>
        <w:jc w:val="right"/>
        <w:rPr>
          <w:i/>
          <w:sz w:val="28"/>
          <w:szCs w:val="28"/>
          <w:lang w:val="uk-UA"/>
        </w:rPr>
      </w:pPr>
      <w:r>
        <w:rPr>
          <w:sz w:val="28"/>
          <w:szCs w:val="28"/>
          <w:lang w:val="uk-UA"/>
        </w:rPr>
        <w:t xml:space="preserve">                                           (2.15)</w:t>
      </w:r>
    </w:p>
    <w:p w:rsidR="002D691C" w:rsidRDefault="002D691C" w:rsidP="003369B1">
      <w:pPr>
        <w:rPr>
          <w:sz w:val="28"/>
          <w:szCs w:val="28"/>
          <w:lang w:val="uk-UA"/>
        </w:rPr>
      </w:pPr>
    </w:p>
    <w:p w:rsidR="002D691C" w:rsidRPr="00E04B24" w:rsidRDefault="002D691C" w:rsidP="003369B1">
      <w:pPr>
        <w:rPr>
          <w:sz w:val="28"/>
          <w:szCs w:val="28"/>
          <w:lang w:val="uk-UA"/>
        </w:rPr>
      </w:pPr>
    </w:p>
    <w:p w:rsidR="002D691C" w:rsidRPr="00E04B24" w:rsidRDefault="002D691C" w:rsidP="003369B1">
      <w:pPr>
        <w:rPr>
          <w:i/>
          <w:sz w:val="28"/>
          <w:szCs w:val="28"/>
          <w:lang w:val="uk-UA"/>
        </w:rPr>
      </w:pPr>
      <w:r w:rsidRPr="00C74D5D">
        <w:pict>
          <v:shape id="_x0000_i1056" type="#_x0000_t75" style="width:235.5pt;height:30.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24C42&quot;/&gt;&lt;wsp:rsid wsp:val=&quot;00000650&quot;/&gt;&lt;wsp:rsid wsp:val=&quot;00002FA1&quot;/&gt;&lt;wsp:rsid wsp:val=&quot;00005FA6&quot;/&gt;&lt;wsp:rsid wsp:val=&quot;00010034&quot;/&gt;&lt;wsp:rsid wsp:val=&quot;000264D6&quot;/&gt;&lt;wsp:rsid wsp:val=&quot;00027C77&quot;/&gt;&lt;wsp:rsid wsp:val=&quot;00030006&quot;/&gt;&lt;wsp:rsid wsp:val=&quot;0003416C&quot;/&gt;&lt;wsp:rsid wsp:val=&quot;00035869&quot;/&gt;&lt;wsp:rsid wsp:val=&quot;00041CEA&quot;/&gt;&lt;wsp:rsid wsp:val=&quot;00055528&quot;/&gt;&lt;wsp:rsid wsp:val=&quot;000716A9&quot;/&gt;&lt;wsp:rsid wsp:val=&quot;00072A79&quot;/&gt;&lt;wsp:rsid wsp:val=&quot;00076FBA&quot;/&gt;&lt;wsp:rsid wsp:val=&quot;00080E8E&quot;/&gt;&lt;wsp:rsid wsp:val=&quot;0008388C&quot;/&gt;&lt;wsp:rsid wsp:val=&quot;00091E64&quot;/&gt;&lt;wsp:rsid wsp:val=&quot;0009765D&quot;/&gt;&lt;wsp:rsid wsp:val=&quot;000A364D&quot;/&gt;&lt;wsp:rsid wsp:val=&quot;000B1BA5&quot;/&gt;&lt;wsp:rsid wsp:val=&quot;000D082E&quot;/&gt;&lt;wsp:rsid wsp:val=&quot;000D09A0&quot;/&gt;&lt;wsp:rsid wsp:val=&quot;000D28B5&quot;/&gt;&lt;wsp:rsid wsp:val=&quot;000E2B0E&quot;/&gt;&lt;wsp:rsid wsp:val=&quot;001031F1&quot;/&gt;&lt;wsp:rsid wsp:val=&quot;00107449&quot;/&gt;&lt;wsp:rsid wsp:val=&quot;001114C3&quot;/&gt;&lt;wsp:rsid wsp:val=&quot;00112872&quot;/&gt;&lt;wsp:rsid wsp:val=&quot;001332B7&quot;/&gt;&lt;wsp:rsid wsp:val=&quot;00136680&quot;/&gt;&lt;wsp:rsid wsp:val=&quot;001430F3&quot;/&gt;&lt;wsp:rsid wsp:val=&quot;00145A8C&quot;/&gt;&lt;wsp:rsid wsp:val=&quot;00153965&quot;/&gt;&lt;wsp:rsid wsp:val=&quot;0015421F&quot;/&gt;&lt;wsp:rsid wsp:val=&quot;001611C4&quot;/&gt;&lt;wsp:rsid wsp:val=&quot;001622D7&quot;/&gt;&lt;wsp:rsid wsp:val=&quot;00162BA3&quot;/&gt;&lt;wsp:rsid wsp:val=&quot;00165C64&quot;/&gt;&lt;wsp:rsid wsp:val=&quot;001675A7&quot;/&gt;&lt;wsp:rsid wsp:val=&quot;00180ED6&quot;/&gt;&lt;wsp:rsid wsp:val=&quot;00186E97&quot;/&gt;&lt;wsp:rsid wsp:val=&quot;00191549&quot;/&gt;&lt;wsp:rsid wsp:val=&quot;00195A6C&quot;/&gt;&lt;wsp:rsid wsp:val=&quot;001B4700&quot;/&gt;&lt;wsp:rsid wsp:val=&quot;001B4B36&quot;/&gt;&lt;wsp:rsid wsp:val=&quot;001C2935&quot;/&gt;&lt;wsp:rsid wsp:val=&quot;001E2C09&quot;/&gt;&lt;wsp:rsid wsp:val=&quot;001E57A4&quot;/&gt;&lt;wsp:rsid wsp:val=&quot;00211082&quot;/&gt;&lt;wsp:rsid wsp:val=&quot;00213266&quot;/&gt;&lt;wsp:rsid wsp:val=&quot;00220ABB&quot;/&gt;&lt;wsp:rsid wsp:val=&quot;00222534&quot;/&gt;&lt;wsp:rsid wsp:val=&quot;00222B8D&quot;/&gt;&lt;wsp:rsid wsp:val=&quot;00237F7D&quot;/&gt;&lt;wsp:rsid wsp:val=&quot;00256421&quot;/&gt;&lt;wsp:rsid wsp:val=&quot;002566B5&quot;/&gt;&lt;wsp:rsid wsp:val=&quot;002609BE&quot;/&gt;&lt;wsp:rsid wsp:val=&quot;00262939&quot;/&gt;&lt;wsp:rsid wsp:val=&quot;00277329&quot;/&gt;&lt;wsp:rsid wsp:val=&quot;0029576D&quot;/&gt;&lt;wsp:rsid wsp:val=&quot;00295F8F&quot;/&gt;&lt;wsp:rsid wsp:val=&quot;002B491A&quot;/&gt;&lt;wsp:rsid wsp:val=&quot;002B5104&quot;/&gt;&lt;wsp:rsid wsp:val=&quot;002B754C&quot;/&gt;&lt;wsp:rsid wsp:val=&quot;002C6930&quot;/&gt;&lt;wsp:rsid wsp:val=&quot;002C7EF4&quot;/&gt;&lt;wsp:rsid wsp:val=&quot;002D30B9&quot;/&gt;&lt;wsp:rsid wsp:val=&quot;002D7C3F&quot;/&gt;&lt;wsp:rsid wsp:val=&quot;002F2BFF&quot;/&gt;&lt;wsp:rsid wsp:val=&quot;002F4F04&quot;/&gt;&lt;wsp:rsid wsp:val=&quot;0030323C&quot;/&gt;&lt;wsp:rsid wsp:val=&quot;00310B1A&quot;/&gt;&lt;wsp:rsid wsp:val=&quot;00310FF5&quot;/&gt;&lt;wsp:rsid wsp:val=&quot;00332C01&quot;/&gt;&lt;wsp:rsid wsp:val=&quot;003363BE&quot;/&gt;&lt;wsp:rsid wsp:val=&quot;003369B1&quot;/&gt;&lt;wsp:rsid wsp:val=&quot;003452A7&quot;/&gt;&lt;wsp:rsid wsp:val=&quot;00353135&quot;/&gt;&lt;wsp:rsid wsp:val=&quot;003776E1&quot;/&gt;&lt;wsp:rsid wsp:val=&quot;00382849&quot;/&gt;&lt;wsp:rsid wsp:val=&quot;00387569&quot;/&gt;&lt;wsp:rsid wsp:val=&quot;003910C3&quot;/&gt;&lt;wsp:rsid wsp:val=&quot;003952FA&quot;/&gt;&lt;wsp:rsid wsp:val=&quot;003C4208&quot;/&gt;&lt;wsp:rsid wsp:val=&quot;003C48AB&quot;/&gt;&lt;wsp:rsid wsp:val=&quot;003C6BE5&quot;/&gt;&lt;wsp:rsid wsp:val=&quot;003C6CBD&quot;/&gt;&lt;wsp:rsid wsp:val=&quot;003D0115&quot;/&gt;&lt;wsp:rsid wsp:val=&quot;003D4C70&quot;/&gt;&lt;wsp:rsid wsp:val=&quot;003D5B79&quot;/&gt;&lt;wsp:rsid wsp:val=&quot;003E3634&quot;/&gt;&lt;wsp:rsid wsp:val=&quot;003E3FF4&quot;/&gt;&lt;wsp:rsid wsp:val=&quot;003E6692&quot;/&gt;&lt;wsp:rsid wsp:val=&quot;003E752F&quot;/&gt;&lt;wsp:rsid wsp:val=&quot;003F02F1&quot;/&gt;&lt;wsp:rsid wsp:val=&quot;003F0D16&quot;/&gt;&lt;wsp:rsid wsp:val=&quot;00405279&quot;/&gt;&lt;wsp:rsid wsp:val=&quot;00423BB1&quot;/&gt;&lt;wsp:rsid wsp:val=&quot;00423C82&quot;/&gt;&lt;wsp:rsid wsp:val=&quot;00426620&quot;/&gt;&lt;wsp:rsid wsp:val=&quot;0044336E&quot;/&gt;&lt;wsp:rsid wsp:val=&quot;00450E8D&quot;/&gt;&lt;wsp:rsid wsp:val=&quot;00457193&quot;/&gt;&lt;wsp:rsid wsp:val=&quot;00472E5B&quot;/&gt;&lt;wsp:rsid wsp:val=&quot;004821E5&quot;/&gt;&lt;wsp:rsid wsp:val=&quot;0048755F&quot;/&gt;&lt;wsp:rsid wsp:val=&quot;004B1C70&quot;/&gt;&lt;wsp:rsid wsp:val=&quot;004B6808&quot;/&gt;&lt;wsp:rsid wsp:val=&quot;004C7C28&quot;/&gt;&lt;wsp:rsid wsp:val=&quot;004D282A&quot;/&gt;&lt;wsp:rsid wsp:val=&quot;004F0B6A&quot;/&gt;&lt;wsp:rsid wsp:val=&quot;00501D2A&quot;/&gt;&lt;wsp:rsid wsp:val=&quot;005021BF&quot;/&gt;&lt;wsp:rsid wsp:val=&quot;0050660B&quot;/&gt;&lt;wsp:rsid wsp:val=&quot;00507BE0&quot;/&gt;&lt;wsp:rsid wsp:val=&quot;005124CC&quot;/&gt;&lt;wsp:rsid wsp:val=&quot;0053399F&quot;/&gt;&lt;wsp:rsid wsp:val=&quot;00545414&quot;/&gt;&lt;wsp:rsid wsp:val=&quot;00576A86&quot;/&gt;&lt;wsp:rsid wsp:val=&quot;00577172&quot;/&gt;&lt;wsp:rsid wsp:val=&quot;0058107E&quot;/&gt;&lt;wsp:rsid wsp:val=&quot;00583A60&quot;/&gt;&lt;wsp:rsid wsp:val=&quot;00584F29&quot;/&gt;&lt;wsp:rsid wsp:val=&quot;005A031E&quot;/&gt;&lt;wsp:rsid wsp:val=&quot;005A77B0&quot;/&gt;&lt;wsp:rsid wsp:val=&quot;005B2105&quot;/&gt;&lt;wsp:rsid wsp:val=&quot;005B2FE6&quot;/&gt;&lt;wsp:rsid wsp:val=&quot;005B3076&quot;/&gt;&lt;wsp:rsid wsp:val=&quot;005D257F&quot;/&gt;&lt;wsp:rsid wsp:val=&quot;005D2E3C&quot;/&gt;&lt;wsp:rsid wsp:val=&quot;005F529C&quot;/&gt;&lt;wsp:rsid wsp:val=&quot;005F5C30&quot;/&gt;&lt;wsp:rsid wsp:val=&quot;00614832&quot;/&gt;&lt;wsp:rsid wsp:val=&quot;00632D06&quot;/&gt;&lt;wsp:rsid wsp:val=&quot;00666B0F&quot;/&gt;&lt;wsp:rsid wsp:val=&quot;00675037&quot;/&gt;&lt;wsp:rsid wsp:val=&quot;006811A5&quot;/&gt;&lt;wsp:rsid wsp:val=&quot;0068526E&quot;/&gt;&lt;wsp:rsid wsp:val=&quot;00690F42&quot;/&gt;&lt;wsp:rsid wsp:val=&quot;006D289B&quot;/&gt;&lt;wsp:rsid wsp:val=&quot;006E116E&quot;/&gt;&lt;wsp:rsid wsp:val=&quot;006E5A62&quot;/&gt;&lt;wsp:rsid wsp:val=&quot;006E6326&quot;/&gt;&lt;wsp:rsid wsp:val=&quot;006F193B&quot;/&gt;&lt;wsp:rsid wsp:val=&quot;00702040&quot;/&gt;&lt;wsp:rsid wsp:val=&quot;00710680&quot;/&gt;&lt;wsp:rsid wsp:val=&quot;00711880&quot;/&gt;&lt;wsp:rsid wsp:val=&quot;007451D9&quot;/&gt;&lt;wsp:rsid wsp:val=&quot;00745B73&quot;/&gt;&lt;wsp:rsid wsp:val=&quot;00752930&quot;/&gt;&lt;wsp:rsid wsp:val=&quot;00754A20&quot;/&gt;&lt;wsp:rsid wsp:val=&quot;00762E40&quot;/&gt;&lt;wsp:rsid wsp:val=&quot;007646B2&quot;/&gt;&lt;wsp:rsid wsp:val=&quot;00765FFC&quot;/&gt;&lt;wsp:rsid wsp:val=&quot;00784263&quot;/&gt;&lt;wsp:rsid wsp:val=&quot;007866FE&quot;/&gt;&lt;wsp:rsid wsp:val=&quot;00787C4A&quot;/&gt;&lt;wsp:rsid wsp:val=&quot;007970DB&quot;/&gt;&lt;wsp:rsid wsp:val=&quot;007A62C8&quot;/&gt;&lt;wsp:rsid wsp:val=&quot;007A7226&quot;/&gt;&lt;wsp:rsid wsp:val=&quot;007B0CCB&quot;/&gt;&lt;wsp:rsid wsp:val=&quot;007C22D2&quot;/&gt;&lt;wsp:rsid wsp:val=&quot;007C66AD&quot;/&gt;&lt;wsp:rsid wsp:val=&quot;007F0EFE&quot;/&gt;&lt;wsp:rsid wsp:val=&quot;007F1834&quot;/&gt;&lt;wsp:rsid wsp:val=&quot;007F576A&quot;/&gt;&lt;wsp:rsid wsp:val=&quot;00814785&quot;/&gt;&lt;wsp:rsid wsp:val=&quot;00836A02&quot;/&gt;&lt;wsp:rsid wsp:val=&quot;0084467D&quot;/&gt;&lt;wsp:rsid wsp:val=&quot;00844C64&quot;/&gt;&lt;wsp:rsid wsp:val=&quot;00845324&quot;/&gt;&lt;wsp:rsid wsp:val=&quot;00845960&quot;/&gt;&lt;wsp:rsid wsp:val=&quot;00857458&quot;/&gt;&lt;wsp:rsid wsp:val=&quot;00861423&quot;/&gt;&lt;wsp:rsid wsp:val=&quot;00864A0E&quot;/&gt;&lt;wsp:rsid wsp:val=&quot;008A35DC&quot;/&gt;&lt;wsp:rsid wsp:val=&quot;008A6A7E&quot;/&gt;&lt;wsp:rsid wsp:val=&quot;008B3AC0&quot;/&gt;&lt;wsp:rsid wsp:val=&quot;008B3C47&quot;/&gt;&lt;wsp:rsid wsp:val=&quot;008C4A4F&quot;/&gt;&lt;wsp:rsid wsp:val=&quot;008E0740&quot;/&gt;&lt;wsp:rsid wsp:val=&quot;008F5BB9&quot;/&gt;&lt;wsp:rsid wsp:val=&quot;008F6B03&quot;/&gt;&lt;wsp:rsid wsp:val=&quot;00901126&quot;/&gt;&lt;wsp:rsid wsp:val=&quot;00904D43&quot;/&gt;&lt;wsp:rsid wsp:val=&quot;009143DB&quot;/&gt;&lt;wsp:rsid wsp:val=&quot;00914569&quot;/&gt;&lt;wsp:rsid wsp:val=&quot;009244D1&quot;/&gt;&lt;wsp:rsid wsp:val=&quot;0092583F&quot;/&gt;&lt;wsp:rsid wsp:val=&quot;009342B2&quot;/&gt;&lt;wsp:rsid wsp:val=&quot;009358C8&quot;/&gt;&lt;wsp:rsid wsp:val=&quot;00943FF2&quot;/&gt;&lt;wsp:rsid wsp:val=&quot;009449FB&quot;/&gt;&lt;wsp:rsid wsp:val=&quot;00950221&quot;/&gt;&lt;wsp:rsid wsp:val=&quot;00951F0F&quot;/&gt;&lt;wsp:rsid wsp:val=&quot;009576AB&quot;/&gt;&lt;wsp:rsid wsp:val=&quot;00957A15&quot;/&gt;&lt;wsp:rsid wsp:val=&quot;009624D9&quot;/&gt;&lt;wsp:rsid wsp:val=&quot;009634DA&quot;/&gt;&lt;wsp:rsid wsp:val=&quot;00965C4A&quot;/&gt;&lt;wsp:rsid wsp:val=&quot;00971457&quot;/&gt;&lt;wsp:rsid wsp:val=&quot;00974AEB&quot;/&gt;&lt;wsp:rsid wsp:val=&quot;00990767&quot;/&gt;&lt;wsp:rsid wsp:val=&quot;00997470&quot;/&gt;&lt;wsp:rsid wsp:val=&quot;009A36D4&quot;/&gt;&lt;wsp:rsid wsp:val=&quot;009B196E&quot;/&gt;&lt;wsp:rsid wsp:val=&quot;009E1478&quot;/&gt;&lt;wsp:rsid wsp:val=&quot;009E1862&quot;/&gt;&lt;wsp:rsid wsp:val=&quot;009E42B9&quot;/&gt;&lt;wsp:rsid wsp:val=&quot;009E43BF&quot;/&gt;&lt;wsp:rsid wsp:val=&quot;009F2BB0&quot;/&gt;&lt;wsp:rsid wsp:val=&quot;009F7727&quot;/&gt;&lt;wsp:rsid wsp:val=&quot;00A06D71&quot;/&gt;&lt;wsp:rsid wsp:val=&quot;00A10E50&quot;/&gt;&lt;wsp:rsid wsp:val=&quot;00A15C77&quot;/&gt;&lt;wsp:rsid wsp:val=&quot;00A24D5E&quot;/&gt;&lt;wsp:rsid wsp:val=&quot;00A276BA&quot;/&gt;&lt;wsp:rsid wsp:val=&quot;00A3294C&quot;/&gt;&lt;wsp:rsid wsp:val=&quot;00A479ED&quot;/&gt;&lt;wsp:rsid wsp:val=&quot;00A54275&quot;/&gt;&lt;wsp:rsid wsp:val=&quot;00A67EEA&quot;/&gt;&lt;wsp:rsid wsp:val=&quot;00A8427B&quot;/&gt;&lt;wsp:rsid wsp:val=&quot;00A846A5&quot;/&gt;&lt;wsp:rsid wsp:val=&quot;00A865C0&quot;/&gt;&lt;wsp:rsid wsp:val=&quot;00AC1615&quot;/&gt;&lt;wsp:rsid wsp:val=&quot;00AC7EDC&quot;/&gt;&lt;wsp:rsid wsp:val=&quot;00AD59FC&quot;/&gt;&lt;wsp:rsid wsp:val=&quot;00AD6BD9&quot;/&gt;&lt;wsp:rsid wsp:val=&quot;00AE1491&quot;/&gt;&lt;wsp:rsid wsp:val=&quot;00AE3D0D&quot;/&gt;&lt;wsp:rsid wsp:val=&quot;00AE4891&quot;/&gt;&lt;wsp:rsid wsp:val=&quot;00AE7718&quot;/&gt;&lt;wsp:rsid wsp:val=&quot;00B25ED2&quot;/&gt;&lt;wsp:rsid wsp:val=&quot;00B329C0&quot;/&gt;&lt;wsp:rsid wsp:val=&quot;00B52348&quot;/&gt;&lt;wsp:rsid wsp:val=&quot;00B7145E&quot;/&gt;&lt;wsp:rsid wsp:val=&quot;00B741AE&quot;/&gt;&lt;wsp:rsid wsp:val=&quot;00B850F6&quot;/&gt;&lt;wsp:rsid wsp:val=&quot;00B903E9&quot;/&gt;&lt;wsp:rsid wsp:val=&quot;00B91125&quot;/&gt;&lt;wsp:rsid wsp:val=&quot;00BA0401&quot;/&gt;&lt;wsp:rsid wsp:val=&quot;00BB2B6F&quot;/&gt;&lt;wsp:rsid wsp:val=&quot;00BB6C75&quot;/&gt;&lt;wsp:rsid wsp:val=&quot;00BD6501&quot;/&gt;&lt;wsp:rsid wsp:val=&quot;00BE1030&quot;/&gt;&lt;wsp:rsid wsp:val=&quot;00BF07C3&quot;/&gt;&lt;wsp:rsid wsp:val=&quot;00BF0944&quot;/&gt;&lt;wsp:rsid wsp:val=&quot;00BF0B77&quot;/&gt;&lt;wsp:rsid wsp:val=&quot;00BF332D&quot;/&gt;&lt;wsp:rsid wsp:val=&quot;00BF3FA6&quot;/&gt;&lt;wsp:rsid wsp:val=&quot;00C12034&quot;/&gt;&lt;wsp:rsid wsp:val=&quot;00C13238&quot;/&gt;&lt;wsp:rsid wsp:val=&quot;00C1672B&quot;/&gt;&lt;wsp:rsid wsp:val=&quot;00C22FB8&quot;/&gt;&lt;wsp:rsid wsp:val=&quot;00C31697&quot;/&gt;&lt;wsp:rsid wsp:val=&quot;00C320F9&quot;/&gt;&lt;wsp:rsid wsp:val=&quot;00C412D0&quot;/&gt;&lt;wsp:rsid wsp:val=&quot;00C44A7B&quot;/&gt;&lt;wsp:rsid wsp:val=&quot;00C46096&quot;/&gt;&lt;wsp:rsid wsp:val=&quot;00C536B5&quot;/&gt;&lt;wsp:rsid wsp:val=&quot;00C53B20&quot;/&gt;&lt;wsp:rsid wsp:val=&quot;00C55771&quot;/&gt;&lt;wsp:rsid wsp:val=&quot;00C7025F&quot;/&gt;&lt;wsp:rsid wsp:val=&quot;00C74D5D&quot;/&gt;&lt;wsp:rsid wsp:val=&quot;00C85B72&quot;/&gt;&lt;wsp:rsid wsp:val=&quot;00C87B83&quot;/&gt;&lt;wsp:rsid wsp:val=&quot;00C91037&quot;/&gt;&lt;wsp:rsid wsp:val=&quot;00C9770B&quot;/&gt;&lt;wsp:rsid wsp:val=&quot;00CA4FEF&quot;/&gt;&lt;wsp:rsid wsp:val=&quot;00CB4DD2&quot;/&gt;&lt;wsp:rsid wsp:val=&quot;00CC294C&quot;/&gt;&lt;wsp:rsid wsp:val=&quot;00CD0690&quot;/&gt;&lt;wsp:rsid wsp:val=&quot;00CE186B&quot;/&gt;&lt;wsp:rsid wsp:val=&quot;00CE6E1A&quot;/&gt;&lt;wsp:rsid wsp:val=&quot;00CE71D4&quot;/&gt;&lt;wsp:rsid wsp:val=&quot;00CF1EFC&quot;/&gt;&lt;wsp:rsid wsp:val=&quot;00CF26C2&quot;/&gt;&lt;wsp:rsid wsp:val=&quot;00CF3915&quot;/&gt;&lt;wsp:rsid wsp:val=&quot;00CF4143&quot;/&gt;&lt;wsp:rsid wsp:val=&quot;00CF4606&quot;/&gt;&lt;wsp:rsid wsp:val=&quot;00CF48CC&quot;/&gt;&lt;wsp:rsid wsp:val=&quot;00D00443&quot;/&gt;&lt;wsp:rsid wsp:val=&quot;00D024C2&quot;/&gt;&lt;wsp:rsid wsp:val=&quot;00D07162&quot;/&gt;&lt;wsp:rsid wsp:val=&quot;00D07AC8&quot;/&gt;&lt;wsp:rsid wsp:val=&quot;00D12129&quot;/&gt;&lt;wsp:rsid wsp:val=&quot;00D43D64&quot;/&gt;&lt;wsp:rsid wsp:val=&quot;00D526A9&quot;/&gt;&lt;wsp:rsid wsp:val=&quot;00D57CFD&quot;/&gt;&lt;wsp:rsid wsp:val=&quot;00D63211&quot;/&gt;&lt;wsp:rsid wsp:val=&quot;00D8331F&quot;/&gt;&lt;wsp:rsid wsp:val=&quot;00D900C5&quot;/&gt;&lt;wsp:rsid wsp:val=&quot;00D948C9&quot;/&gt;&lt;wsp:rsid wsp:val=&quot;00D952E9&quot;/&gt;&lt;wsp:rsid wsp:val=&quot;00DB2FD6&quot;/&gt;&lt;wsp:rsid wsp:val=&quot;00DB47DC&quot;/&gt;&lt;wsp:rsid wsp:val=&quot;00DC5BCB&quot;/&gt;&lt;wsp:rsid wsp:val=&quot;00DD3575&quot;/&gt;&lt;wsp:rsid wsp:val=&quot;00DE26F0&quot;/&gt;&lt;wsp:rsid wsp:val=&quot;00E00436&quot;/&gt;&lt;wsp:rsid wsp:val=&quot;00E06287&quot;/&gt;&lt;wsp:rsid wsp:val=&quot;00E068B5&quot;/&gt;&lt;wsp:rsid wsp:val=&quot;00E12FA2&quot;/&gt;&lt;wsp:rsid wsp:val=&quot;00E16776&quot;/&gt;&lt;wsp:rsid wsp:val=&quot;00E3646F&quot;/&gt;&lt;wsp:rsid wsp:val=&quot;00E46939&quot;/&gt;&lt;wsp:rsid wsp:val=&quot;00E71746&quot;/&gt;&lt;wsp:rsid wsp:val=&quot;00E7182D&quot;/&gt;&lt;wsp:rsid wsp:val=&quot;00E7240C&quot;/&gt;&lt;wsp:rsid wsp:val=&quot;00E90DAA&quot;/&gt;&lt;wsp:rsid wsp:val=&quot;00E917EC&quot;/&gt;&lt;wsp:rsid wsp:val=&quot;00EA6635&quot;/&gt;&lt;wsp:rsid wsp:val=&quot;00EB00F8&quot;/&gt;&lt;wsp:rsid wsp:val=&quot;00EB1355&quot;/&gt;&lt;wsp:rsid wsp:val=&quot;00EB37C0&quot;/&gt;&lt;wsp:rsid wsp:val=&quot;00EB606B&quot;/&gt;&lt;wsp:rsid wsp:val=&quot;00EC0EB1&quot;/&gt;&lt;wsp:rsid wsp:val=&quot;00EC3718&quot;/&gt;&lt;wsp:rsid wsp:val=&quot;00ED6240&quot;/&gt;&lt;wsp:rsid wsp:val=&quot;00ED7840&quot;/&gt;&lt;wsp:rsid wsp:val=&quot;00EF057A&quot;/&gt;&lt;wsp:rsid wsp:val=&quot;00EF0D83&quot;/&gt;&lt;wsp:rsid wsp:val=&quot;00EF2E79&quot;/&gt;&lt;wsp:rsid wsp:val=&quot;00EF3443&quot;/&gt;&lt;wsp:rsid wsp:val=&quot;00EF3BE8&quot;/&gt;&lt;wsp:rsid wsp:val=&quot;00F07A0A&quot;/&gt;&lt;wsp:rsid wsp:val=&quot;00F137F3&quot;/&gt;&lt;wsp:rsid wsp:val=&quot;00F24859&quot;/&gt;&lt;wsp:rsid wsp:val=&quot;00F24C42&quot;/&gt;&lt;wsp:rsid wsp:val=&quot;00F2716E&quot;/&gt;&lt;wsp:rsid wsp:val=&quot;00F27EDE&quot;/&gt;&lt;wsp:rsid wsp:val=&quot;00F30FF1&quot;/&gt;&lt;wsp:rsid wsp:val=&quot;00F4583E&quot;/&gt;&lt;wsp:rsid wsp:val=&quot;00F5230F&quot;/&gt;&lt;wsp:rsid wsp:val=&quot;00F54031&quot;/&gt;&lt;wsp:rsid wsp:val=&quot;00F554E5&quot;/&gt;&lt;wsp:rsid wsp:val=&quot;00F908EA&quot;/&gt;&lt;wsp:rsid wsp:val=&quot;00F91ED6&quot;/&gt;&lt;wsp:rsid wsp:val=&quot;00F94EA0&quot;/&gt;&lt;wsp:rsid wsp:val=&quot;00F96FE4&quot;/&gt;&lt;wsp:rsid wsp:val=&quot;00FB7564&quot;/&gt;&lt;wsp:rsid wsp:val=&quot;00FC0A26&quot;/&gt;&lt;wsp:rsid wsp:val=&quot;00FD16E5&quot;/&gt;&lt;wsp:rsid wsp:val=&quot;00FE39E7&quot;/&gt;&lt;/wsp:rsids&gt;&lt;/w:docPr&gt;&lt;w:body&gt;&lt;w:p wsp:rsidR=&quot;00000000&quot; wsp:rsidRDefault=&quot;009576AB&quot;&gt;&lt;m:oMathPara&gt;&lt;m:oMath&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D&lt;/m:t&gt;&lt;/m:r&gt;&lt;/m:e&gt;&lt;m:sub&gt;&lt;m:r&gt;&lt;w:rPr&gt;&lt;w:rFonts w:ascii=&quot;Cambria Math&quot; w:h-ansi=&quot;Cambria Math&quot;/&gt;&lt;wx:font wx:val=&quot;Cambria Math&quot;/&gt;&lt;w:i/&gt;&lt;w:sz w:val=&quot;28&quot;/&gt;&lt;w:sz-cs w:val=&quot;28&quot;/&gt;&lt;w:lang w:val=&quot;UK&quot;/&gt;&lt;/w:rPr&gt;&lt;m:t&gt;С‡&lt;/m:t&gt;&lt;/m:r&gt;&lt;/m:sub&gt;&lt;/m:sSub&gt;&lt;m:r&gt;&lt;w:rPr&gt;&lt;w:rFonts w:ascii=&quot;Cambria Math&quot; w:h-ansi=&quot;Cambria Math&quot;/&gt;&lt;wx:font wx:val=&quot;Cambria Math&quot;/&gt;&lt;w:i/&gt;&lt;w:sz w:val=&quot;28&quot;/&gt;&lt;w:sz-cs w:val=&quot;28&quot;/&gt;&lt;w:lang w:val=&quot;UK&quot;/&gt;&lt;/w:rPr&gt;&lt;m:t&gt;=0,8в€™&lt;/m:t&gt;&lt;/m:r&gt;&lt;m:f&gt;&lt;m:fPr&gt;&lt;m:ctrlPr&gt;&lt;w:rPr&gt;&lt;w:rFonts w:ascii=&quot;Cambria Math&quot; w:h-ansi=&quot;Cambria Math&quot;/&gt;&lt;wx:font wx:val=&quot;Cambria Math&quot;/&gt;&lt;w:i/&gt;&lt;w:sz w:val=&quot;28&quot;/&gt;&lt;w:sz-cs w:val=&quot;28&quot;/&gt;&lt;w:lang w:val=&quot;UK&quot;/&gt;&lt;/w:rPr&gt;&lt;/m:ctrlPr&gt;&lt;/m:fPr&gt;&lt;m:num&gt;&lt;m:r&gt;&lt;w:rPr&gt;&lt;w:rFonts w:ascii=&quot;Cambria Math&quot; w:h-ansi=&quot;Cambria Math&quot;/&gt;&lt;wx:font wx:val=&quot;Cambria Math&quot;/&gt;&lt;w:i/&gt;&lt;w:sz w:val=&quot;28&quot;/&gt;&lt;w:sz-cs w:val=&quot;28&quot;/&gt;&lt;w:lang w:val=&quot;UK&quot;/&gt;&lt;/w:rPr&gt;&lt;m:t&gt;4в€™0,6&lt;/m:t&gt;&lt;/m:r&gt;&lt;/m:num&gt;&lt;m:den&gt;&lt;m:r&gt;&lt;w:rPr&gt;&lt;w:rFonts w:ascii=&quot;Cambria Math&quot; w:h-ansi=&quot;Cambria Math&quot;/&gt;&lt;wx:font wx:val=&quot;Cambria Math&quot;/&gt;&lt;w:i/&gt;&lt;w:sz w:val=&quot;28&quot;/&gt;&lt;w:sz-cs w:val=&quot;28&quot;/&gt;&lt;w:lang w:val=&quot;UK&quot;/&gt;&lt;/w:rPr&gt;&lt;m:t&gt;3,14в€™&lt;/m:t&gt;&lt;/m:r&gt;&lt;m:d&gt;&lt;m:dPr&gt;&lt;m:ctrlPr&gt;&lt;w:rPr&gt;&lt;w:rFonts w:ascii=&quot;Cambria Math&quot; w:h-ansi=&quot;Cambria Math&quot;/&gt;&lt;wx:font wx:val=&quot;Cambria Math&quot;/&gt;&lt;w:i/&gt;&lt;w:sz w:val=&quot;28&quot;/&gt;&lt;w:sz-cs w:val=&quot;28&quot;/&gt;&lt;w:lang w:val=&quot;UK&quot;/&gt;&lt;/w:rPr&gt;&lt;/m:ctrlPr&gt;&lt;/m:dPr&gt;&lt;m:e&gt;&lt;m:r&gt;&lt;w:rPr&gt;&lt;w:rFonts w:ascii=&quot;Cambria Math&quot; w:h-ansi=&quot;Cambria Math&quot;/&gt;&lt;wx:font wx:val=&quot;Cambria Math&quot;/&gt;&lt;w:i/&gt;&lt;w:sz w:val=&quot;28&quot;/&gt;&lt;w:sz-cs w:val=&quot;28&quot;/&gt;&lt;w:lang w:val=&quot;UK&quot;/&gt;&lt;/w:rPr&gt;&lt;m:t&gt;0,02+0,075&lt;/m:t&gt;&lt;/m:r&gt;&lt;/m:e&gt;&lt;/m:d&gt;&lt;/m:den&gt;&lt;/m:f&gt;&lt;m:r&gt;&lt;w:rPr&gt;&lt;w:rFonts w:ascii=&quot;Cambria Math&quot; w:h-ansi=&quot;Cambria Math&quot;/&gt;&lt;wx:font wx:val=&quot;Cambria Math&quot;/&gt;&lt;w:i/&gt;&lt;w:sz w:val=&quot;28&quot;/&gt;&lt;w:sz-cs w:val=&quot;28&quot;/&gt;&lt;w:lang w:val=&quot;UK&quot;/&gt;&lt;/w:rPr&gt;&lt;m:t&gt;в‰€2,2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1" o:title="" chromakey="white"/>
          </v:shape>
        </w:pict>
      </w:r>
    </w:p>
    <w:p w:rsidR="002D691C" w:rsidRDefault="002D691C" w:rsidP="00997470">
      <w:pPr>
        <w:pStyle w:val="BodyText"/>
        <w:spacing w:after="0" w:line="360" w:lineRule="auto"/>
        <w:ind w:firstLine="720"/>
        <w:rPr>
          <w:sz w:val="28"/>
          <w:szCs w:val="28"/>
          <w:lang w:val="uk-UA"/>
        </w:rPr>
      </w:pPr>
      <w:r>
        <w:rPr>
          <w:sz w:val="28"/>
          <w:szCs w:val="28"/>
          <w:lang w:val="uk-UA"/>
        </w:rPr>
        <w:t>де П – продуктивність змішувача, м</w:t>
      </w:r>
      <w:r>
        <w:rPr>
          <w:sz w:val="28"/>
          <w:szCs w:val="28"/>
          <w:vertAlign w:val="superscript"/>
          <w:lang w:val="uk-UA"/>
        </w:rPr>
        <w:t>3</w:t>
      </w:r>
      <w:r>
        <w:rPr>
          <w:sz w:val="28"/>
          <w:szCs w:val="28"/>
          <w:lang w:val="uk-UA"/>
        </w:rPr>
        <w:t>/с;</w:t>
      </w:r>
    </w:p>
    <w:p w:rsidR="002D691C" w:rsidRDefault="002D691C" w:rsidP="00997470">
      <w:pPr>
        <w:pStyle w:val="BodyText"/>
        <w:spacing w:after="0" w:line="360" w:lineRule="auto"/>
        <w:ind w:firstLine="720"/>
        <w:rPr>
          <w:sz w:val="28"/>
          <w:szCs w:val="28"/>
          <w:lang w:val="uk-UA"/>
        </w:rPr>
      </w:pPr>
      <w:r>
        <w:rPr>
          <w:sz w:val="28"/>
          <w:szCs w:val="28"/>
          <w:lang w:val="uk-UA"/>
        </w:rPr>
        <w:t xml:space="preserve">     h – загальна висота шару суміші в чаші, м.</w:t>
      </w:r>
    </w:p>
    <w:p w:rsidR="002D691C" w:rsidRDefault="002D691C" w:rsidP="00997470">
      <w:pPr>
        <w:pStyle w:val="BodyText"/>
        <w:spacing w:after="0" w:line="360" w:lineRule="auto"/>
        <w:ind w:firstLine="720"/>
        <w:rPr>
          <w:sz w:val="28"/>
          <w:szCs w:val="28"/>
          <w:lang w:val="uk-UA"/>
        </w:rPr>
      </w:pPr>
      <w:r>
        <w:rPr>
          <w:sz w:val="28"/>
          <w:szCs w:val="28"/>
          <w:lang w:val="uk-UA"/>
        </w:rPr>
        <w:t xml:space="preserve">При цьому </w:t>
      </w:r>
      <w:r w:rsidRPr="00E04B24">
        <w:rPr>
          <w:sz w:val="28"/>
          <w:szCs w:val="28"/>
          <w:lang w:val="uk-UA"/>
        </w:rPr>
        <w:t>об’єм</w:t>
      </w:r>
      <w:r>
        <w:rPr>
          <w:sz w:val="28"/>
          <w:szCs w:val="28"/>
          <w:lang w:val="uk-UA"/>
        </w:rPr>
        <w:t xml:space="preserve"> замісу:</w:t>
      </w:r>
    </w:p>
    <w:p w:rsidR="002D691C" w:rsidRDefault="002D691C" w:rsidP="00997470">
      <w:pPr>
        <w:pStyle w:val="BodyText"/>
        <w:spacing w:after="0" w:line="360" w:lineRule="auto"/>
        <w:ind w:firstLine="720"/>
        <w:rPr>
          <w:sz w:val="28"/>
          <w:szCs w:val="28"/>
          <w:lang w:val="uk-UA"/>
        </w:rPr>
      </w:pPr>
    </w:p>
    <w:p w:rsidR="002D691C" w:rsidRDefault="002D691C" w:rsidP="003369B1">
      <w:pPr>
        <w:jc w:val="right"/>
        <w:rPr>
          <w:sz w:val="28"/>
          <w:szCs w:val="28"/>
          <w:lang w:val="uk-UA"/>
        </w:rPr>
      </w:pPr>
      <w:r>
        <w:rPr>
          <w:sz w:val="28"/>
          <w:szCs w:val="28"/>
          <w:lang w:val="uk-UA"/>
        </w:rPr>
        <w:t xml:space="preserve">                                             (2.16)</w:t>
      </w:r>
    </w:p>
    <w:p w:rsidR="002D691C" w:rsidRPr="00E04B24" w:rsidRDefault="002D691C" w:rsidP="003369B1">
      <w:pPr>
        <w:jc w:val="right"/>
        <w:rPr>
          <w:sz w:val="28"/>
          <w:szCs w:val="28"/>
          <w:lang w:val="uk-UA"/>
        </w:rPr>
      </w:pPr>
    </w:p>
    <w:p w:rsidR="002D691C" w:rsidRPr="00E04B24" w:rsidRDefault="002D691C" w:rsidP="003369B1">
      <w:pPr>
        <w:rPr>
          <w:sz w:val="28"/>
          <w:szCs w:val="28"/>
          <w:lang w:val="uk-UA"/>
        </w:rPr>
      </w:pPr>
    </w:p>
    <w:p w:rsidR="002D691C" w:rsidRPr="00E04B24" w:rsidRDefault="002D691C" w:rsidP="003369B1">
      <w:pPr>
        <w:jc w:val="center"/>
        <w:rPr>
          <w:sz w:val="28"/>
          <w:szCs w:val="28"/>
          <w:lang w:val="uk-UA"/>
        </w:rPr>
      </w:pPr>
      <w:r w:rsidRPr="00E04B24">
        <w:rPr>
          <w:sz w:val="28"/>
          <w:szCs w:val="28"/>
          <w:lang w:val="uk-UA"/>
        </w:rPr>
        <w:t>,</w:t>
      </w:r>
    </w:p>
    <w:p w:rsidR="002D691C" w:rsidRDefault="002D691C" w:rsidP="00997470">
      <w:pPr>
        <w:pStyle w:val="BodyText"/>
        <w:spacing w:after="0" w:line="360" w:lineRule="auto"/>
        <w:ind w:firstLine="720"/>
        <w:rPr>
          <w:sz w:val="28"/>
          <w:szCs w:val="28"/>
          <w:lang w:val="uk-UA"/>
        </w:rPr>
      </w:pPr>
    </w:p>
    <w:p w:rsidR="002D691C" w:rsidRPr="00E04B24" w:rsidRDefault="002D691C" w:rsidP="003369B1">
      <w:pPr>
        <w:spacing w:line="360" w:lineRule="auto"/>
        <w:rPr>
          <w:sz w:val="28"/>
          <w:szCs w:val="28"/>
          <w:lang w:val="uk-UA"/>
        </w:rPr>
      </w:pPr>
      <w:r w:rsidRPr="00E04B24">
        <w:rPr>
          <w:sz w:val="28"/>
          <w:szCs w:val="28"/>
          <w:lang w:val="uk-UA"/>
        </w:rPr>
        <w:tab/>
        <w:t>де</w:t>
      </w:r>
      <w:r>
        <w:rPr>
          <w:sz w:val="28"/>
          <w:szCs w:val="28"/>
          <w:lang w:val="uk-UA"/>
        </w:rPr>
        <w:t xml:space="preserve">  </w:t>
      </w:r>
      <w:r w:rsidRPr="00E04B24">
        <w:rPr>
          <w:sz w:val="28"/>
          <w:szCs w:val="28"/>
          <w:lang w:val="uk-UA"/>
        </w:rPr>
        <w:t xml:space="preserve"> – час перемішування, сек.</w:t>
      </w:r>
    </w:p>
    <w:p w:rsidR="002D691C" w:rsidRDefault="002D691C" w:rsidP="003369B1">
      <w:pPr>
        <w:pStyle w:val="BodyText"/>
        <w:spacing w:after="0" w:line="360" w:lineRule="auto"/>
        <w:ind w:firstLine="720"/>
        <w:jc w:val="both"/>
        <w:rPr>
          <w:sz w:val="28"/>
          <w:szCs w:val="28"/>
          <w:lang w:val="uk-UA"/>
        </w:rPr>
      </w:pPr>
      <w:r>
        <w:rPr>
          <w:sz w:val="28"/>
          <w:szCs w:val="28"/>
          <w:lang w:val="uk-UA"/>
        </w:rPr>
        <w:t>У розрахунках звичайно приймають Д</w:t>
      </w:r>
      <w:r>
        <w:rPr>
          <w:sz w:val="28"/>
          <w:szCs w:val="28"/>
          <w:vertAlign w:val="subscript"/>
          <w:lang w:val="uk-UA"/>
        </w:rPr>
        <w:t>ч</w:t>
      </w:r>
      <w:r>
        <w:rPr>
          <w:sz w:val="28"/>
          <w:szCs w:val="28"/>
          <w:lang w:val="uk-UA"/>
        </w:rPr>
        <w:t xml:space="preserve">  = (0,80…0,85) Д, висота бортів чаші (Н</w:t>
      </w:r>
      <w:r>
        <w:rPr>
          <w:sz w:val="28"/>
          <w:szCs w:val="28"/>
          <w:vertAlign w:val="subscript"/>
          <w:lang w:val="uk-UA"/>
        </w:rPr>
        <w:t>ч</w:t>
      </w:r>
      <w:r>
        <w:rPr>
          <w:sz w:val="28"/>
          <w:szCs w:val="28"/>
          <w:lang w:val="uk-UA"/>
        </w:rPr>
        <w:t>) у відкритих змішувачах приймається рівною 0,7…0,8 м, а у зачинених 0,4…0,5 м.</w:t>
      </w:r>
    </w:p>
    <w:p w:rsidR="002D691C" w:rsidRDefault="002D691C" w:rsidP="00997470">
      <w:pPr>
        <w:pStyle w:val="BodyText"/>
        <w:spacing w:after="0" w:line="360" w:lineRule="auto"/>
        <w:ind w:firstLine="720"/>
        <w:rPr>
          <w:sz w:val="28"/>
          <w:szCs w:val="28"/>
          <w:lang w:val="uk-UA"/>
        </w:rPr>
      </w:pPr>
      <w:r>
        <w:rPr>
          <w:sz w:val="28"/>
          <w:szCs w:val="28"/>
          <w:lang w:val="uk-UA"/>
        </w:rPr>
        <w:t>б) Висота чаші для закритого змішувача приймається Н</w:t>
      </w:r>
      <w:r>
        <w:rPr>
          <w:sz w:val="28"/>
          <w:szCs w:val="28"/>
          <w:vertAlign w:val="subscript"/>
          <w:lang w:val="uk-UA"/>
        </w:rPr>
        <w:t>ч</w:t>
      </w:r>
      <w:r>
        <w:rPr>
          <w:sz w:val="28"/>
          <w:szCs w:val="28"/>
          <w:lang w:val="uk-UA"/>
        </w:rPr>
        <w:t xml:space="preserve"> = 0,4 м.  </w:t>
      </w:r>
    </w:p>
    <w:p w:rsidR="002D691C" w:rsidRDefault="002D691C" w:rsidP="00997470">
      <w:pPr>
        <w:pStyle w:val="BodyText"/>
        <w:spacing w:after="0" w:line="360" w:lineRule="auto"/>
        <w:ind w:firstLine="720"/>
        <w:rPr>
          <w:sz w:val="28"/>
          <w:szCs w:val="28"/>
          <w:lang w:val="uk-UA"/>
        </w:rPr>
      </w:pPr>
      <w:r>
        <w:rPr>
          <w:sz w:val="28"/>
          <w:szCs w:val="28"/>
          <w:lang w:val="uk-UA"/>
        </w:rPr>
        <w:t xml:space="preserve">Частота обертання катку </w:t>
      </w:r>
      <w:r>
        <w:rPr>
          <w:sz w:val="28"/>
          <w:szCs w:val="28"/>
          <w:lang w:val="en-US"/>
        </w:rPr>
        <w:t>n</w:t>
      </w:r>
      <w:r>
        <w:rPr>
          <w:sz w:val="28"/>
          <w:szCs w:val="28"/>
          <w:vertAlign w:val="subscript"/>
          <w:lang w:val="uk-UA"/>
        </w:rPr>
        <w:t>к</w:t>
      </w:r>
      <w:r>
        <w:rPr>
          <w:sz w:val="28"/>
          <w:szCs w:val="28"/>
          <w:lang w:val="uk-UA"/>
        </w:rPr>
        <w:t xml:space="preserve"> при швидкості точок, що розташовані на його утворюючий, </w:t>
      </w:r>
      <w:r>
        <w:rPr>
          <w:sz w:val="28"/>
          <w:szCs w:val="28"/>
          <w:lang w:val="en-US"/>
        </w:rPr>
        <w:t>V</w:t>
      </w:r>
      <w:r>
        <w:rPr>
          <w:sz w:val="28"/>
          <w:szCs w:val="28"/>
          <w:vertAlign w:val="subscript"/>
          <w:lang w:val="uk-UA"/>
        </w:rPr>
        <w:t>к</w:t>
      </w:r>
      <w:r>
        <w:rPr>
          <w:sz w:val="28"/>
          <w:szCs w:val="28"/>
          <w:lang w:val="uk-UA"/>
        </w:rPr>
        <w:t xml:space="preserve"> = 1,4…2,2 м/с.</w:t>
      </w:r>
    </w:p>
    <w:p w:rsidR="002D691C" w:rsidRDefault="002D691C" w:rsidP="00997470">
      <w:pPr>
        <w:pStyle w:val="BodyText"/>
        <w:spacing w:after="0" w:line="360" w:lineRule="auto"/>
        <w:ind w:firstLine="720"/>
        <w:rPr>
          <w:sz w:val="28"/>
          <w:szCs w:val="28"/>
          <w:lang w:val="uk-UA"/>
        </w:rPr>
      </w:pPr>
    </w:p>
    <w:p w:rsidR="002D691C" w:rsidRDefault="002D691C" w:rsidP="00A846A5">
      <w:pPr>
        <w:ind w:firstLine="708"/>
        <w:jc w:val="right"/>
        <w:rPr>
          <w:sz w:val="28"/>
          <w:szCs w:val="28"/>
          <w:lang w:val="uk-UA"/>
        </w:rPr>
      </w:pPr>
      <w:r w:rsidRPr="00C74D5D">
        <w:rPr>
          <w:sz w:val="28"/>
          <w:szCs w:val="28"/>
          <w:lang w:val="uk-UA"/>
        </w:rPr>
        <w:fldChar w:fldCharType="begin"/>
      </w:r>
      <w:r w:rsidRPr="00C74D5D">
        <w:rPr>
          <w:sz w:val="28"/>
          <w:szCs w:val="28"/>
          <w:lang w:val="uk-UA"/>
        </w:rPr>
        <w:instrText xml:space="preserve"> QUOTE </w:instrText>
      </w:r>
      <w:r w:rsidRPr="00C74D5D">
        <w:pict>
          <v:shape id="_x0000_i1057" type="#_x0000_t75" style="width:63.75pt;height:36.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24C42&quot;/&gt;&lt;wsp:rsid wsp:val=&quot;00000650&quot;/&gt;&lt;wsp:rsid wsp:val=&quot;00002FA1&quot;/&gt;&lt;wsp:rsid wsp:val=&quot;00005FA6&quot;/&gt;&lt;wsp:rsid wsp:val=&quot;00010034&quot;/&gt;&lt;wsp:rsid wsp:val=&quot;0001254E&quot;/&gt;&lt;wsp:rsid wsp:val=&quot;000264D6&quot;/&gt;&lt;wsp:rsid wsp:val=&quot;00027C77&quot;/&gt;&lt;wsp:rsid wsp:val=&quot;00030006&quot;/&gt;&lt;wsp:rsid wsp:val=&quot;0003416C&quot;/&gt;&lt;wsp:rsid wsp:val=&quot;00035869&quot;/&gt;&lt;wsp:rsid wsp:val=&quot;00041CEA&quot;/&gt;&lt;wsp:rsid wsp:val=&quot;00055528&quot;/&gt;&lt;wsp:rsid wsp:val=&quot;000716A9&quot;/&gt;&lt;wsp:rsid wsp:val=&quot;00072A79&quot;/&gt;&lt;wsp:rsid wsp:val=&quot;00076FBA&quot;/&gt;&lt;wsp:rsid wsp:val=&quot;00080E8E&quot;/&gt;&lt;wsp:rsid wsp:val=&quot;0008388C&quot;/&gt;&lt;wsp:rsid wsp:val=&quot;00091E64&quot;/&gt;&lt;wsp:rsid wsp:val=&quot;0009765D&quot;/&gt;&lt;wsp:rsid wsp:val=&quot;000A364D&quot;/&gt;&lt;wsp:rsid wsp:val=&quot;000B1BA5&quot;/&gt;&lt;wsp:rsid wsp:val=&quot;000D082E&quot;/&gt;&lt;wsp:rsid wsp:val=&quot;000D09A0&quot;/&gt;&lt;wsp:rsid wsp:val=&quot;000D28B5&quot;/&gt;&lt;wsp:rsid wsp:val=&quot;000E2B0E&quot;/&gt;&lt;wsp:rsid wsp:val=&quot;001031F1&quot;/&gt;&lt;wsp:rsid wsp:val=&quot;00107449&quot;/&gt;&lt;wsp:rsid wsp:val=&quot;001114C3&quot;/&gt;&lt;wsp:rsid wsp:val=&quot;00112872&quot;/&gt;&lt;wsp:rsid wsp:val=&quot;001332B7&quot;/&gt;&lt;wsp:rsid wsp:val=&quot;00136680&quot;/&gt;&lt;wsp:rsid wsp:val=&quot;001430F3&quot;/&gt;&lt;wsp:rsid wsp:val=&quot;00145A8C&quot;/&gt;&lt;wsp:rsid wsp:val=&quot;00153965&quot;/&gt;&lt;wsp:rsid wsp:val=&quot;0015421F&quot;/&gt;&lt;wsp:rsid wsp:val=&quot;001611C4&quot;/&gt;&lt;wsp:rsid wsp:val=&quot;001622D7&quot;/&gt;&lt;wsp:rsid wsp:val=&quot;00162BA3&quot;/&gt;&lt;wsp:rsid wsp:val=&quot;00165C64&quot;/&gt;&lt;wsp:rsid wsp:val=&quot;001675A7&quot;/&gt;&lt;wsp:rsid wsp:val=&quot;00180ED6&quot;/&gt;&lt;wsp:rsid wsp:val=&quot;00186E97&quot;/&gt;&lt;wsp:rsid wsp:val=&quot;00191549&quot;/&gt;&lt;wsp:rsid wsp:val=&quot;00195A6C&quot;/&gt;&lt;wsp:rsid wsp:val=&quot;001B4700&quot;/&gt;&lt;wsp:rsid wsp:val=&quot;001B4B36&quot;/&gt;&lt;wsp:rsid wsp:val=&quot;001C2935&quot;/&gt;&lt;wsp:rsid wsp:val=&quot;001E2C09&quot;/&gt;&lt;wsp:rsid wsp:val=&quot;001E57A4&quot;/&gt;&lt;wsp:rsid wsp:val=&quot;00211082&quot;/&gt;&lt;wsp:rsid wsp:val=&quot;00213266&quot;/&gt;&lt;wsp:rsid wsp:val=&quot;00220ABB&quot;/&gt;&lt;wsp:rsid wsp:val=&quot;00222534&quot;/&gt;&lt;wsp:rsid wsp:val=&quot;00222B8D&quot;/&gt;&lt;wsp:rsid wsp:val=&quot;00237F7D&quot;/&gt;&lt;wsp:rsid wsp:val=&quot;00256421&quot;/&gt;&lt;wsp:rsid wsp:val=&quot;002566B5&quot;/&gt;&lt;wsp:rsid wsp:val=&quot;002609BE&quot;/&gt;&lt;wsp:rsid wsp:val=&quot;00262939&quot;/&gt;&lt;wsp:rsid wsp:val=&quot;00277329&quot;/&gt;&lt;wsp:rsid wsp:val=&quot;0029576D&quot;/&gt;&lt;wsp:rsid wsp:val=&quot;00295F8F&quot;/&gt;&lt;wsp:rsid wsp:val=&quot;002B491A&quot;/&gt;&lt;wsp:rsid wsp:val=&quot;002B5104&quot;/&gt;&lt;wsp:rsid wsp:val=&quot;002B754C&quot;/&gt;&lt;wsp:rsid wsp:val=&quot;002C6930&quot;/&gt;&lt;wsp:rsid wsp:val=&quot;002C7EF4&quot;/&gt;&lt;wsp:rsid wsp:val=&quot;002D30B9&quot;/&gt;&lt;wsp:rsid wsp:val=&quot;002D7C3F&quot;/&gt;&lt;wsp:rsid wsp:val=&quot;002F2BFF&quot;/&gt;&lt;wsp:rsid wsp:val=&quot;002F4F04&quot;/&gt;&lt;wsp:rsid wsp:val=&quot;0030323C&quot;/&gt;&lt;wsp:rsid wsp:val=&quot;00310B1A&quot;/&gt;&lt;wsp:rsid wsp:val=&quot;00310FF5&quot;/&gt;&lt;wsp:rsid wsp:val=&quot;00332C01&quot;/&gt;&lt;wsp:rsid wsp:val=&quot;003363BE&quot;/&gt;&lt;wsp:rsid wsp:val=&quot;003369B1&quot;/&gt;&lt;wsp:rsid wsp:val=&quot;003452A7&quot;/&gt;&lt;wsp:rsid wsp:val=&quot;00353135&quot;/&gt;&lt;wsp:rsid wsp:val=&quot;003776E1&quot;/&gt;&lt;wsp:rsid wsp:val=&quot;00382849&quot;/&gt;&lt;wsp:rsid wsp:val=&quot;00387569&quot;/&gt;&lt;wsp:rsid wsp:val=&quot;003910C3&quot;/&gt;&lt;wsp:rsid wsp:val=&quot;003952FA&quot;/&gt;&lt;wsp:rsid wsp:val=&quot;003C4208&quot;/&gt;&lt;wsp:rsid wsp:val=&quot;003C48AB&quot;/&gt;&lt;wsp:rsid wsp:val=&quot;003C6BE5&quot;/&gt;&lt;wsp:rsid wsp:val=&quot;003C6CBD&quot;/&gt;&lt;wsp:rsid wsp:val=&quot;003D0115&quot;/&gt;&lt;wsp:rsid wsp:val=&quot;003D4C70&quot;/&gt;&lt;wsp:rsid wsp:val=&quot;003D5B79&quot;/&gt;&lt;wsp:rsid wsp:val=&quot;003E3634&quot;/&gt;&lt;wsp:rsid wsp:val=&quot;003E3FF4&quot;/&gt;&lt;wsp:rsid wsp:val=&quot;003E6692&quot;/&gt;&lt;wsp:rsid wsp:val=&quot;003E752F&quot;/&gt;&lt;wsp:rsid wsp:val=&quot;003F02F1&quot;/&gt;&lt;wsp:rsid wsp:val=&quot;003F0D16&quot;/&gt;&lt;wsp:rsid wsp:val=&quot;00405279&quot;/&gt;&lt;wsp:rsid wsp:val=&quot;00423BB1&quot;/&gt;&lt;wsp:rsid wsp:val=&quot;00423C82&quot;/&gt;&lt;wsp:rsid wsp:val=&quot;00426620&quot;/&gt;&lt;wsp:rsid wsp:val=&quot;0044336E&quot;/&gt;&lt;wsp:rsid wsp:val=&quot;00450E8D&quot;/&gt;&lt;wsp:rsid wsp:val=&quot;00457193&quot;/&gt;&lt;wsp:rsid wsp:val=&quot;00472E5B&quot;/&gt;&lt;wsp:rsid wsp:val=&quot;004821E5&quot;/&gt;&lt;wsp:rsid wsp:val=&quot;0048755F&quot;/&gt;&lt;wsp:rsid wsp:val=&quot;004B1C70&quot;/&gt;&lt;wsp:rsid wsp:val=&quot;004B6808&quot;/&gt;&lt;wsp:rsid wsp:val=&quot;004C7C28&quot;/&gt;&lt;wsp:rsid wsp:val=&quot;004D282A&quot;/&gt;&lt;wsp:rsid wsp:val=&quot;004F0B6A&quot;/&gt;&lt;wsp:rsid wsp:val=&quot;00501D2A&quot;/&gt;&lt;wsp:rsid wsp:val=&quot;005021BF&quot;/&gt;&lt;wsp:rsid wsp:val=&quot;0050660B&quot;/&gt;&lt;wsp:rsid wsp:val=&quot;00507BE0&quot;/&gt;&lt;wsp:rsid wsp:val=&quot;005124CC&quot;/&gt;&lt;wsp:rsid wsp:val=&quot;0053399F&quot;/&gt;&lt;wsp:rsid wsp:val=&quot;00545414&quot;/&gt;&lt;wsp:rsid wsp:val=&quot;00576A86&quot;/&gt;&lt;wsp:rsid wsp:val=&quot;00577172&quot;/&gt;&lt;wsp:rsid wsp:val=&quot;0058107E&quot;/&gt;&lt;wsp:rsid wsp:val=&quot;00583A60&quot;/&gt;&lt;wsp:rsid wsp:val=&quot;00584F29&quot;/&gt;&lt;wsp:rsid wsp:val=&quot;005A031E&quot;/&gt;&lt;wsp:rsid wsp:val=&quot;005A77B0&quot;/&gt;&lt;wsp:rsid wsp:val=&quot;005B2105&quot;/&gt;&lt;wsp:rsid wsp:val=&quot;005B2FE6&quot;/&gt;&lt;wsp:rsid wsp:val=&quot;005B3076&quot;/&gt;&lt;wsp:rsid wsp:val=&quot;005D257F&quot;/&gt;&lt;wsp:rsid wsp:val=&quot;005D2E3C&quot;/&gt;&lt;wsp:rsid wsp:val=&quot;005F529C&quot;/&gt;&lt;wsp:rsid wsp:val=&quot;005F5C30&quot;/&gt;&lt;wsp:rsid wsp:val=&quot;00614832&quot;/&gt;&lt;wsp:rsid wsp:val=&quot;00632D06&quot;/&gt;&lt;wsp:rsid wsp:val=&quot;00666B0F&quot;/&gt;&lt;wsp:rsid wsp:val=&quot;00675037&quot;/&gt;&lt;wsp:rsid wsp:val=&quot;006811A5&quot;/&gt;&lt;wsp:rsid wsp:val=&quot;0068526E&quot;/&gt;&lt;wsp:rsid wsp:val=&quot;00690F42&quot;/&gt;&lt;wsp:rsid wsp:val=&quot;006D289B&quot;/&gt;&lt;wsp:rsid wsp:val=&quot;006E116E&quot;/&gt;&lt;wsp:rsid wsp:val=&quot;006E5A62&quot;/&gt;&lt;wsp:rsid wsp:val=&quot;006E6326&quot;/&gt;&lt;wsp:rsid wsp:val=&quot;006F193B&quot;/&gt;&lt;wsp:rsid wsp:val=&quot;00702040&quot;/&gt;&lt;wsp:rsid wsp:val=&quot;00710680&quot;/&gt;&lt;wsp:rsid wsp:val=&quot;00711880&quot;/&gt;&lt;wsp:rsid wsp:val=&quot;007451D9&quot;/&gt;&lt;wsp:rsid wsp:val=&quot;00745B73&quot;/&gt;&lt;wsp:rsid wsp:val=&quot;00752930&quot;/&gt;&lt;wsp:rsid wsp:val=&quot;00754A20&quot;/&gt;&lt;wsp:rsid wsp:val=&quot;00762E40&quot;/&gt;&lt;wsp:rsid wsp:val=&quot;007646B2&quot;/&gt;&lt;wsp:rsid wsp:val=&quot;00765FFC&quot;/&gt;&lt;wsp:rsid wsp:val=&quot;00784263&quot;/&gt;&lt;wsp:rsid wsp:val=&quot;007866FE&quot;/&gt;&lt;wsp:rsid wsp:val=&quot;00787C4A&quot;/&gt;&lt;wsp:rsid wsp:val=&quot;007970DB&quot;/&gt;&lt;wsp:rsid wsp:val=&quot;007A62C8&quot;/&gt;&lt;wsp:rsid wsp:val=&quot;007A7226&quot;/&gt;&lt;wsp:rsid wsp:val=&quot;007B0CCB&quot;/&gt;&lt;wsp:rsid wsp:val=&quot;007C22D2&quot;/&gt;&lt;wsp:rsid wsp:val=&quot;007C66AD&quot;/&gt;&lt;wsp:rsid wsp:val=&quot;007F0EFE&quot;/&gt;&lt;wsp:rsid wsp:val=&quot;007F1834&quot;/&gt;&lt;wsp:rsid wsp:val=&quot;007F576A&quot;/&gt;&lt;wsp:rsid wsp:val=&quot;00814785&quot;/&gt;&lt;wsp:rsid wsp:val=&quot;00836A02&quot;/&gt;&lt;wsp:rsid wsp:val=&quot;0084467D&quot;/&gt;&lt;wsp:rsid wsp:val=&quot;00844C64&quot;/&gt;&lt;wsp:rsid wsp:val=&quot;00845324&quot;/&gt;&lt;wsp:rsid wsp:val=&quot;00845960&quot;/&gt;&lt;wsp:rsid wsp:val=&quot;00857458&quot;/&gt;&lt;wsp:rsid wsp:val=&quot;00861423&quot;/&gt;&lt;wsp:rsid wsp:val=&quot;00864A0E&quot;/&gt;&lt;wsp:rsid wsp:val=&quot;008A35DC&quot;/&gt;&lt;wsp:rsid wsp:val=&quot;008A6A7E&quot;/&gt;&lt;wsp:rsid wsp:val=&quot;008B3AC0&quot;/&gt;&lt;wsp:rsid wsp:val=&quot;008B3C47&quot;/&gt;&lt;wsp:rsid wsp:val=&quot;008C4A4F&quot;/&gt;&lt;wsp:rsid wsp:val=&quot;008E0740&quot;/&gt;&lt;wsp:rsid wsp:val=&quot;008F5BB9&quot;/&gt;&lt;wsp:rsid wsp:val=&quot;008F6B03&quot;/&gt;&lt;wsp:rsid wsp:val=&quot;00901126&quot;/&gt;&lt;wsp:rsid wsp:val=&quot;00904D43&quot;/&gt;&lt;wsp:rsid wsp:val=&quot;009143DB&quot;/&gt;&lt;wsp:rsid wsp:val=&quot;00914569&quot;/&gt;&lt;wsp:rsid wsp:val=&quot;009244D1&quot;/&gt;&lt;wsp:rsid wsp:val=&quot;0092583F&quot;/&gt;&lt;wsp:rsid wsp:val=&quot;009342B2&quot;/&gt;&lt;wsp:rsid wsp:val=&quot;009358C8&quot;/&gt;&lt;wsp:rsid wsp:val=&quot;00943FF2&quot;/&gt;&lt;wsp:rsid wsp:val=&quot;009449FB&quot;/&gt;&lt;wsp:rsid wsp:val=&quot;00950221&quot;/&gt;&lt;wsp:rsid wsp:val=&quot;00951F0F&quot;/&gt;&lt;wsp:rsid wsp:val=&quot;00957A15&quot;/&gt;&lt;wsp:rsid wsp:val=&quot;009624D9&quot;/&gt;&lt;wsp:rsid wsp:val=&quot;009634DA&quot;/&gt;&lt;wsp:rsid wsp:val=&quot;00965C4A&quot;/&gt;&lt;wsp:rsid wsp:val=&quot;00971457&quot;/&gt;&lt;wsp:rsid wsp:val=&quot;00974AEB&quot;/&gt;&lt;wsp:rsid wsp:val=&quot;00990767&quot;/&gt;&lt;wsp:rsid wsp:val=&quot;00997470&quot;/&gt;&lt;wsp:rsid wsp:val=&quot;009A36D4&quot;/&gt;&lt;wsp:rsid wsp:val=&quot;009B196E&quot;/&gt;&lt;wsp:rsid wsp:val=&quot;009E1478&quot;/&gt;&lt;wsp:rsid wsp:val=&quot;009E1862&quot;/&gt;&lt;wsp:rsid wsp:val=&quot;009E42B9&quot;/&gt;&lt;wsp:rsid wsp:val=&quot;009E43BF&quot;/&gt;&lt;wsp:rsid wsp:val=&quot;009F2BB0&quot;/&gt;&lt;wsp:rsid wsp:val=&quot;009F7727&quot;/&gt;&lt;wsp:rsid wsp:val=&quot;00A06D71&quot;/&gt;&lt;wsp:rsid wsp:val=&quot;00A10E50&quot;/&gt;&lt;wsp:rsid wsp:val=&quot;00A15C77&quot;/&gt;&lt;wsp:rsid wsp:val=&quot;00A24D5E&quot;/&gt;&lt;wsp:rsid wsp:val=&quot;00A276BA&quot;/&gt;&lt;wsp:rsid wsp:val=&quot;00A3294C&quot;/&gt;&lt;wsp:rsid wsp:val=&quot;00A479ED&quot;/&gt;&lt;wsp:rsid wsp:val=&quot;00A54275&quot;/&gt;&lt;wsp:rsid wsp:val=&quot;00A67EEA&quot;/&gt;&lt;wsp:rsid wsp:val=&quot;00A8427B&quot;/&gt;&lt;wsp:rsid wsp:val=&quot;00A846A5&quot;/&gt;&lt;wsp:rsid wsp:val=&quot;00A865C0&quot;/&gt;&lt;wsp:rsid wsp:val=&quot;00AC1615&quot;/&gt;&lt;wsp:rsid wsp:val=&quot;00AC7EDC&quot;/&gt;&lt;wsp:rsid wsp:val=&quot;00AD59FC&quot;/&gt;&lt;wsp:rsid wsp:val=&quot;00AD6BD9&quot;/&gt;&lt;wsp:rsid wsp:val=&quot;00AE1491&quot;/&gt;&lt;wsp:rsid wsp:val=&quot;00AE3D0D&quot;/&gt;&lt;wsp:rsid wsp:val=&quot;00AE4891&quot;/&gt;&lt;wsp:rsid wsp:val=&quot;00AE7718&quot;/&gt;&lt;wsp:rsid wsp:val=&quot;00B25ED2&quot;/&gt;&lt;wsp:rsid wsp:val=&quot;00B329C0&quot;/&gt;&lt;wsp:rsid wsp:val=&quot;00B52348&quot;/&gt;&lt;wsp:rsid wsp:val=&quot;00B7145E&quot;/&gt;&lt;wsp:rsid wsp:val=&quot;00B741AE&quot;/&gt;&lt;wsp:rsid wsp:val=&quot;00B850F6&quot;/&gt;&lt;wsp:rsid wsp:val=&quot;00B903E9&quot;/&gt;&lt;wsp:rsid wsp:val=&quot;00B91125&quot;/&gt;&lt;wsp:rsid wsp:val=&quot;00BA0401&quot;/&gt;&lt;wsp:rsid wsp:val=&quot;00BB2B6F&quot;/&gt;&lt;wsp:rsid wsp:val=&quot;00BB6C75&quot;/&gt;&lt;wsp:rsid wsp:val=&quot;00BD6501&quot;/&gt;&lt;wsp:rsid wsp:val=&quot;00BE1030&quot;/&gt;&lt;wsp:rsid wsp:val=&quot;00BF07C3&quot;/&gt;&lt;wsp:rsid wsp:val=&quot;00BF0944&quot;/&gt;&lt;wsp:rsid wsp:val=&quot;00BF0B77&quot;/&gt;&lt;wsp:rsid wsp:val=&quot;00BF332D&quot;/&gt;&lt;wsp:rsid wsp:val=&quot;00BF3FA6&quot;/&gt;&lt;wsp:rsid wsp:val=&quot;00C12034&quot;/&gt;&lt;wsp:rsid wsp:val=&quot;00C13238&quot;/&gt;&lt;wsp:rsid wsp:val=&quot;00C1672B&quot;/&gt;&lt;wsp:rsid wsp:val=&quot;00C22FB8&quot;/&gt;&lt;wsp:rsid wsp:val=&quot;00C31697&quot;/&gt;&lt;wsp:rsid wsp:val=&quot;00C320F9&quot;/&gt;&lt;wsp:rsid wsp:val=&quot;00C412D0&quot;/&gt;&lt;wsp:rsid wsp:val=&quot;00C44A7B&quot;/&gt;&lt;wsp:rsid wsp:val=&quot;00C46096&quot;/&gt;&lt;wsp:rsid wsp:val=&quot;00C536B5&quot;/&gt;&lt;wsp:rsid wsp:val=&quot;00C53B20&quot;/&gt;&lt;wsp:rsid wsp:val=&quot;00C55771&quot;/&gt;&lt;wsp:rsid wsp:val=&quot;00C7025F&quot;/&gt;&lt;wsp:rsid wsp:val=&quot;00C74D5D&quot;/&gt;&lt;wsp:rsid wsp:val=&quot;00C85B72&quot;/&gt;&lt;wsp:rsid wsp:val=&quot;00C87B83&quot;/&gt;&lt;wsp:rsid wsp:val=&quot;00C91037&quot;/&gt;&lt;wsp:rsid wsp:val=&quot;00C9770B&quot;/&gt;&lt;wsp:rsid wsp:val=&quot;00CA4FEF&quot;/&gt;&lt;wsp:rsid wsp:val=&quot;00CB4DD2&quot;/&gt;&lt;wsp:rsid wsp:val=&quot;00CC294C&quot;/&gt;&lt;wsp:rsid wsp:val=&quot;00CD0690&quot;/&gt;&lt;wsp:rsid wsp:val=&quot;00CE186B&quot;/&gt;&lt;wsp:rsid wsp:val=&quot;00CE6E1A&quot;/&gt;&lt;wsp:rsid wsp:val=&quot;00CE71D4&quot;/&gt;&lt;wsp:rsid wsp:val=&quot;00CF1EFC&quot;/&gt;&lt;wsp:rsid wsp:val=&quot;00CF26C2&quot;/&gt;&lt;wsp:rsid wsp:val=&quot;00CF3915&quot;/&gt;&lt;wsp:rsid wsp:val=&quot;00CF4143&quot;/&gt;&lt;wsp:rsid wsp:val=&quot;00CF4606&quot;/&gt;&lt;wsp:rsid wsp:val=&quot;00CF48CC&quot;/&gt;&lt;wsp:rsid wsp:val=&quot;00D00443&quot;/&gt;&lt;wsp:rsid wsp:val=&quot;00D024C2&quot;/&gt;&lt;wsp:rsid wsp:val=&quot;00D07162&quot;/&gt;&lt;wsp:rsid wsp:val=&quot;00D07AC8&quot;/&gt;&lt;wsp:rsid wsp:val=&quot;00D12129&quot;/&gt;&lt;wsp:rsid wsp:val=&quot;00D43D64&quot;/&gt;&lt;wsp:rsid wsp:val=&quot;00D526A9&quot;/&gt;&lt;wsp:rsid wsp:val=&quot;00D57CFD&quot;/&gt;&lt;wsp:rsid wsp:val=&quot;00D63211&quot;/&gt;&lt;wsp:rsid wsp:val=&quot;00D8331F&quot;/&gt;&lt;wsp:rsid wsp:val=&quot;00D900C5&quot;/&gt;&lt;wsp:rsid wsp:val=&quot;00D948C9&quot;/&gt;&lt;wsp:rsid wsp:val=&quot;00D952E9&quot;/&gt;&lt;wsp:rsid wsp:val=&quot;00DB2FD6&quot;/&gt;&lt;wsp:rsid wsp:val=&quot;00DB47DC&quot;/&gt;&lt;wsp:rsid wsp:val=&quot;00DC5BCB&quot;/&gt;&lt;wsp:rsid wsp:val=&quot;00DD3575&quot;/&gt;&lt;wsp:rsid wsp:val=&quot;00DE26F0&quot;/&gt;&lt;wsp:rsid wsp:val=&quot;00E00436&quot;/&gt;&lt;wsp:rsid wsp:val=&quot;00E06287&quot;/&gt;&lt;wsp:rsid wsp:val=&quot;00E068B5&quot;/&gt;&lt;wsp:rsid wsp:val=&quot;00E12FA2&quot;/&gt;&lt;wsp:rsid wsp:val=&quot;00E16776&quot;/&gt;&lt;wsp:rsid wsp:val=&quot;00E3646F&quot;/&gt;&lt;wsp:rsid wsp:val=&quot;00E46939&quot;/&gt;&lt;wsp:rsid wsp:val=&quot;00E71746&quot;/&gt;&lt;wsp:rsid wsp:val=&quot;00E7182D&quot;/&gt;&lt;wsp:rsid wsp:val=&quot;00E7240C&quot;/&gt;&lt;wsp:rsid wsp:val=&quot;00E90DAA&quot;/&gt;&lt;wsp:rsid wsp:val=&quot;00E917EC&quot;/&gt;&lt;wsp:rsid wsp:val=&quot;00EA6635&quot;/&gt;&lt;wsp:rsid wsp:val=&quot;00EB00F8&quot;/&gt;&lt;wsp:rsid wsp:val=&quot;00EB1355&quot;/&gt;&lt;wsp:rsid wsp:val=&quot;00EB37C0&quot;/&gt;&lt;wsp:rsid wsp:val=&quot;00EB606B&quot;/&gt;&lt;wsp:rsid wsp:val=&quot;00EC0EB1&quot;/&gt;&lt;wsp:rsid wsp:val=&quot;00EC3718&quot;/&gt;&lt;wsp:rsid wsp:val=&quot;00ED6240&quot;/&gt;&lt;wsp:rsid wsp:val=&quot;00ED7840&quot;/&gt;&lt;wsp:rsid wsp:val=&quot;00EF057A&quot;/&gt;&lt;wsp:rsid wsp:val=&quot;00EF0D83&quot;/&gt;&lt;wsp:rsid wsp:val=&quot;00EF2E79&quot;/&gt;&lt;wsp:rsid wsp:val=&quot;00EF3443&quot;/&gt;&lt;wsp:rsid wsp:val=&quot;00EF3BE8&quot;/&gt;&lt;wsp:rsid wsp:val=&quot;00F07A0A&quot;/&gt;&lt;wsp:rsid wsp:val=&quot;00F137F3&quot;/&gt;&lt;wsp:rsid wsp:val=&quot;00F24859&quot;/&gt;&lt;wsp:rsid wsp:val=&quot;00F24C42&quot;/&gt;&lt;wsp:rsid wsp:val=&quot;00F2716E&quot;/&gt;&lt;wsp:rsid wsp:val=&quot;00F27EDE&quot;/&gt;&lt;wsp:rsid wsp:val=&quot;00F30FF1&quot;/&gt;&lt;wsp:rsid wsp:val=&quot;00F4583E&quot;/&gt;&lt;wsp:rsid wsp:val=&quot;00F5230F&quot;/&gt;&lt;wsp:rsid wsp:val=&quot;00F54031&quot;/&gt;&lt;wsp:rsid wsp:val=&quot;00F554E5&quot;/&gt;&lt;wsp:rsid wsp:val=&quot;00F908EA&quot;/&gt;&lt;wsp:rsid wsp:val=&quot;00F91ED6&quot;/&gt;&lt;wsp:rsid wsp:val=&quot;00F94EA0&quot;/&gt;&lt;wsp:rsid wsp:val=&quot;00F96FE4&quot;/&gt;&lt;wsp:rsid wsp:val=&quot;00FB7564&quot;/&gt;&lt;wsp:rsid wsp:val=&quot;00FC0A26&quot;/&gt;&lt;wsp:rsid wsp:val=&quot;00FD16E5&quot;/&gt;&lt;wsp:rsid wsp:val=&quot;00FE39E7&quot;/&gt;&lt;/wsp:rsids&gt;&lt;/w:docPr&gt;&lt;w:body&gt;&lt;w:p wsp:rsidR=&quot;00000000&quot; wsp:rsidRDefault=&quot;0001254E&quot;&gt;&lt;m:oMathPara&gt;&lt;m:oMath&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n&lt;/m:t&gt;&lt;/m:r&gt;&lt;/m:e&gt;&lt;m:sub&gt;&lt;m:r&gt;&lt;w:rPr&gt;&lt;w:rFonts w:ascii=&quot;Cambria Math&quot; w:h-ansi=&quot;Cambria Math&quot;/&gt;&lt;wx:font wx:val=&quot;Cambria Math&quot;/&gt;&lt;w:i/&gt;&lt;w:sz w:val=&quot;28&quot;/&gt;&lt;w:sz-cs w:val=&quot;28&quot;/&gt;&lt;w:lang w:val=&quot;UK&quot;/&gt;&lt;/w:rPr&gt;&lt;m:t&gt;Рє&lt;/m:t&gt;&lt;/m:r&gt;&lt;/m:sub&gt;&lt;/m:sSub&gt;&lt;m:r&gt;&lt;w:rPr&gt;&lt;w:rFonts w:ascii=&quot;Cambria Math&quot; w:h-ansi=&quot;Cambria Math&quot;/&gt;&lt;wx:font wx:val=&quot;Cambria Math&quot;/&gt;&lt;w:i/&gt;&lt;w:sz w:val=&quot;28&quot;/&gt;&lt;w:sz-cs w:val=&quot;28&quot;/&gt;&lt;w:lang w:val=&quot;UK&quot;/&gt;&lt;/w:rPr&gt;&lt;m:t&gt;=&lt;/m:t&gt;&lt;/m:r&gt;&lt;m:f&gt;&lt;m:fPr&gt;&lt;m:ctrlPr&gt;&lt;w:rPr&gt;&lt;w:rFonts w:ascii=&quot;Cambria Math&quot; w:h-ansi=&quot;Cambria Math&quot;/&gt;&lt;wx:font wx:val=&quot;Cambria Math&quot;/&gt;&lt;w:i/&gt;&lt;w:sz w:val=&quot;28&quot;/&gt;&lt;w:sz-cs w:val=&quot;28&quot;/&gt;&lt;w:lang w:val=&quot;UK&quot;/&gt;&lt;/w:rPr&gt;&lt;/m:ctrlPr&gt;&lt;/m:fPr&gt;&lt;m:num&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V&lt;/m:t&gt;&lt;/m:r&gt;&lt;/m:e&gt;&lt;m:sub&gt;&lt;m:r&gt;&lt;w:rPr&gt;&lt;w:rFonts w:ascii=&quot;Cambria Math&quot; w:h-ansi=&quot;Cambria Math&quot;/&gt;&lt;wx:font wx:val=&quot;Cambria Math&quot;/&gt;&lt;w:i/&gt;&lt;w:sz w:val=&quot;28&quot;/&gt;&lt;w:sz-cs w:val=&quot;28&quot;/&gt;&lt;w:lang w:val=&quot;UK&quot;/&gt;&lt;/w:rPr&gt;&lt;m:t&gt;Рє&lt;/m:t&gt;&lt;/m:r&gt;&lt;/m:sub&gt;&lt;/m:sSub&gt;&lt;/m:num&gt;&lt;m:den&gt;&lt;m:r&gt;&lt;w:rPr&gt;&lt;w:rFonts w:ascii=&quot;Cambria Math&quot; w:h-ansi=&quot;Cambria Math&quot;/&gt;&lt;wx:font wx:val=&quot;Cambria Math&quot;/&gt;&lt;w:i/&gt;&lt;w:sz w:val=&quot;28&quot;/&gt;&lt;w:sz-cs w:val=&quot;28&quot;/&gt;&lt;w:lang w:val=&quot;UK&quot;/&gt;&lt;/w:rPr&gt;&lt;m:t&gt;ПЂв€™&lt;/m:t&gt;&lt;/m:r&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D&lt;/m:t&gt;&lt;/m:r&gt;&lt;/m:e&gt;&lt;m:sub&gt;&lt;m:r&gt;&lt;w:rPr&gt;&lt;w:rFonts w:ascii=&quot;Cambria Math&quot; w:h-ansi=&quot;Cambria Math&quot;/&gt;&lt;wx:font wx:val=&quot;Cambria Math&quot;/&gt;&lt;w:i/&gt;&lt;w:sz w:val=&quot;28&quot;/&gt;&lt;w:sz-cs w:val=&quot;28&quot;/&gt;&lt;w:lang w:val=&quot;UK&quot;/&gt;&lt;/w:rPr&gt;&lt;m:t&gt;Рє&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2" o:title="" chromakey="white"/>
          </v:shape>
        </w:pict>
      </w:r>
      <w:r w:rsidRPr="00C74D5D">
        <w:rPr>
          <w:sz w:val="28"/>
          <w:szCs w:val="28"/>
          <w:lang w:val="uk-UA"/>
        </w:rPr>
        <w:instrText xml:space="preserve"> </w:instrText>
      </w:r>
      <w:r w:rsidRPr="00C74D5D">
        <w:rPr>
          <w:sz w:val="28"/>
          <w:szCs w:val="28"/>
          <w:lang w:val="uk-UA"/>
        </w:rPr>
        <w:fldChar w:fldCharType="separate"/>
      </w:r>
      <w:r w:rsidRPr="00C74D5D">
        <w:pict>
          <v:shape id="_x0000_i1058" type="#_x0000_t75" style="width:63.75pt;height:36.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24C42&quot;/&gt;&lt;wsp:rsid wsp:val=&quot;00000650&quot;/&gt;&lt;wsp:rsid wsp:val=&quot;00002FA1&quot;/&gt;&lt;wsp:rsid wsp:val=&quot;00005FA6&quot;/&gt;&lt;wsp:rsid wsp:val=&quot;00010034&quot;/&gt;&lt;wsp:rsid wsp:val=&quot;0001254E&quot;/&gt;&lt;wsp:rsid wsp:val=&quot;000264D6&quot;/&gt;&lt;wsp:rsid wsp:val=&quot;00027C77&quot;/&gt;&lt;wsp:rsid wsp:val=&quot;00030006&quot;/&gt;&lt;wsp:rsid wsp:val=&quot;0003416C&quot;/&gt;&lt;wsp:rsid wsp:val=&quot;00035869&quot;/&gt;&lt;wsp:rsid wsp:val=&quot;00041CEA&quot;/&gt;&lt;wsp:rsid wsp:val=&quot;00055528&quot;/&gt;&lt;wsp:rsid wsp:val=&quot;000716A9&quot;/&gt;&lt;wsp:rsid wsp:val=&quot;00072A79&quot;/&gt;&lt;wsp:rsid wsp:val=&quot;00076FBA&quot;/&gt;&lt;wsp:rsid wsp:val=&quot;00080E8E&quot;/&gt;&lt;wsp:rsid wsp:val=&quot;0008388C&quot;/&gt;&lt;wsp:rsid wsp:val=&quot;00091E64&quot;/&gt;&lt;wsp:rsid wsp:val=&quot;0009765D&quot;/&gt;&lt;wsp:rsid wsp:val=&quot;000A364D&quot;/&gt;&lt;wsp:rsid wsp:val=&quot;000B1BA5&quot;/&gt;&lt;wsp:rsid wsp:val=&quot;000D082E&quot;/&gt;&lt;wsp:rsid wsp:val=&quot;000D09A0&quot;/&gt;&lt;wsp:rsid wsp:val=&quot;000D28B5&quot;/&gt;&lt;wsp:rsid wsp:val=&quot;000E2B0E&quot;/&gt;&lt;wsp:rsid wsp:val=&quot;001031F1&quot;/&gt;&lt;wsp:rsid wsp:val=&quot;00107449&quot;/&gt;&lt;wsp:rsid wsp:val=&quot;001114C3&quot;/&gt;&lt;wsp:rsid wsp:val=&quot;00112872&quot;/&gt;&lt;wsp:rsid wsp:val=&quot;001332B7&quot;/&gt;&lt;wsp:rsid wsp:val=&quot;00136680&quot;/&gt;&lt;wsp:rsid wsp:val=&quot;001430F3&quot;/&gt;&lt;wsp:rsid wsp:val=&quot;00145A8C&quot;/&gt;&lt;wsp:rsid wsp:val=&quot;00153965&quot;/&gt;&lt;wsp:rsid wsp:val=&quot;0015421F&quot;/&gt;&lt;wsp:rsid wsp:val=&quot;001611C4&quot;/&gt;&lt;wsp:rsid wsp:val=&quot;001622D7&quot;/&gt;&lt;wsp:rsid wsp:val=&quot;00162BA3&quot;/&gt;&lt;wsp:rsid wsp:val=&quot;00165C64&quot;/&gt;&lt;wsp:rsid wsp:val=&quot;001675A7&quot;/&gt;&lt;wsp:rsid wsp:val=&quot;00180ED6&quot;/&gt;&lt;wsp:rsid wsp:val=&quot;00186E97&quot;/&gt;&lt;wsp:rsid wsp:val=&quot;00191549&quot;/&gt;&lt;wsp:rsid wsp:val=&quot;00195A6C&quot;/&gt;&lt;wsp:rsid wsp:val=&quot;001B4700&quot;/&gt;&lt;wsp:rsid wsp:val=&quot;001B4B36&quot;/&gt;&lt;wsp:rsid wsp:val=&quot;001C2935&quot;/&gt;&lt;wsp:rsid wsp:val=&quot;001E2C09&quot;/&gt;&lt;wsp:rsid wsp:val=&quot;001E57A4&quot;/&gt;&lt;wsp:rsid wsp:val=&quot;00211082&quot;/&gt;&lt;wsp:rsid wsp:val=&quot;00213266&quot;/&gt;&lt;wsp:rsid wsp:val=&quot;00220ABB&quot;/&gt;&lt;wsp:rsid wsp:val=&quot;00222534&quot;/&gt;&lt;wsp:rsid wsp:val=&quot;00222B8D&quot;/&gt;&lt;wsp:rsid wsp:val=&quot;00237F7D&quot;/&gt;&lt;wsp:rsid wsp:val=&quot;00256421&quot;/&gt;&lt;wsp:rsid wsp:val=&quot;002566B5&quot;/&gt;&lt;wsp:rsid wsp:val=&quot;002609BE&quot;/&gt;&lt;wsp:rsid wsp:val=&quot;00262939&quot;/&gt;&lt;wsp:rsid wsp:val=&quot;00277329&quot;/&gt;&lt;wsp:rsid wsp:val=&quot;0029576D&quot;/&gt;&lt;wsp:rsid wsp:val=&quot;00295F8F&quot;/&gt;&lt;wsp:rsid wsp:val=&quot;002B491A&quot;/&gt;&lt;wsp:rsid wsp:val=&quot;002B5104&quot;/&gt;&lt;wsp:rsid wsp:val=&quot;002B754C&quot;/&gt;&lt;wsp:rsid wsp:val=&quot;002C6930&quot;/&gt;&lt;wsp:rsid wsp:val=&quot;002C7EF4&quot;/&gt;&lt;wsp:rsid wsp:val=&quot;002D30B9&quot;/&gt;&lt;wsp:rsid wsp:val=&quot;002D7C3F&quot;/&gt;&lt;wsp:rsid wsp:val=&quot;002F2BFF&quot;/&gt;&lt;wsp:rsid wsp:val=&quot;002F4F04&quot;/&gt;&lt;wsp:rsid wsp:val=&quot;0030323C&quot;/&gt;&lt;wsp:rsid wsp:val=&quot;00310B1A&quot;/&gt;&lt;wsp:rsid wsp:val=&quot;00310FF5&quot;/&gt;&lt;wsp:rsid wsp:val=&quot;00332C01&quot;/&gt;&lt;wsp:rsid wsp:val=&quot;003363BE&quot;/&gt;&lt;wsp:rsid wsp:val=&quot;003369B1&quot;/&gt;&lt;wsp:rsid wsp:val=&quot;003452A7&quot;/&gt;&lt;wsp:rsid wsp:val=&quot;00353135&quot;/&gt;&lt;wsp:rsid wsp:val=&quot;003776E1&quot;/&gt;&lt;wsp:rsid wsp:val=&quot;00382849&quot;/&gt;&lt;wsp:rsid wsp:val=&quot;00387569&quot;/&gt;&lt;wsp:rsid wsp:val=&quot;003910C3&quot;/&gt;&lt;wsp:rsid wsp:val=&quot;003952FA&quot;/&gt;&lt;wsp:rsid wsp:val=&quot;003C4208&quot;/&gt;&lt;wsp:rsid wsp:val=&quot;003C48AB&quot;/&gt;&lt;wsp:rsid wsp:val=&quot;003C6BE5&quot;/&gt;&lt;wsp:rsid wsp:val=&quot;003C6CBD&quot;/&gt;&lt;wsp:rsid wsp:val=&quot;003D0115&quot;/&gt;&lt;wsp:rsid wsp:val=&quot;003D4C70&quot;/&gt;&lt;wsp:rsid wsp:val=&quot;003D5B79&quot;/&gt;&lt;wsp:rsid wsp:val=&quot;003E3634&quot;/&gt;&lt;wsp:rsid wsp:val=&quot;003E3FF4&quot;/&gt;&lt;wsp:rsid wsp:val=&quot;003E6692&quot;/&gt;&lt;wsp:rsid wsp:val=&quot;003E752F&quot;/&gt;&lt;wsp:rsid wsp:val=&quot;003F02F1&quot;/&gt;&lt;wsp:rsid wsp:val=&quot;003F0D16&quot;/&gt;&lt;wsp:rsid wsp:val=&quot;00405279&quot;/&gt;&lt;wsp:rsid wsp:val=&quot;00423BB1&quot;/&gt;&lt;wsp:rsid wsp:val=&quot;00423C82&quot;/&gt;&lt;wsp:rsid wsp:val=&quot;00426620&quot;/&gt;&lt;wsp:rsid wsp:val=&quot;0044336E&quot;/&gt;&lt;wsp:rsid wsp:val=&quot;00450E8D&quot;/&gt;&lt;wsp:rsid wsp:val=&quot;00457193&quot;/&gt;&lt;wsp:rsid wsp:val=&quot;00472E5B&quot;/&gt;&lt;wsp:rsid wsp:val=&quot;004821E5&quot;/&gt;&lt;wsp:rsid wsp:val=&quot;0048755F&quot;/&gt;&lt;wsp:rsid wsp:val=&quot;004B1C70&quot;/&gt;&lt;wsp:rsid wsp:val=&quot;004B6808&quot;/&gt;&lt;wsp:rsid wsp:val=&quot;004C7C28&quot;/&gt;&lt;wsp:rsid wsp:val=&quot;004D282A&quot;/&gt;&lt;wsp:rsid wsp:val=&quot;004F0B6A&quot;/&gt;&lt;wsp:rsid wsp:val=&quot;00501D2A&quot;/&gt;&lt;wsp:rsid wsp:val=&quot;005021BF&quot;/&gt;&lt;wsp:rsid wsp:val=&quot;0050660B&quot;/&gt;&lt;wsp:rsid wsp:val=&quot;00507BE0&quot;/&gt;&lt;wsp:rsid wsp:val=&quot;005124CC&quot;/&gt;&lt;wsp:rsid wsp:val=&quot;0053399F&quot;/&gt;&lt;wsp:rsid wsp:val=&quot;00545414&quot;/&gt;&lt;wsp:rsid wsp:val=&quot;00576A86&quot;/&gt;&lt;wsp:rsid wsp:val=&quot;00577172&quot;/&gt;&lt;wsp:rsid wsp:val=&quot;0058107E&quot;/&gt;&lt;wsp:rsid wsp:val=&quot;00583A60&quot;/&gt;&lt;wsp:rsid wsp:val=&quot;00584F29&quot;/&gt;&lt;wsp:rsid wsp:val=&quot;005A031E&quot;/&gt;&lt;wsp:rsid wsp:val=&quot;005A77B0&quot;/&gt;&lt;wsp:rsid wsp:val=&quot;005B2105&quot;/&gt;&lt;wsp:rsid wsp:val=&quot;005B2FE6&quot;/&gt;&lt;wsp:rsid wsp:val=&quot;005B3076&quot;/&gt;&lt;wsp:rsid wsp:val=&quot;005D257F&quot;/&gt;&lt;wsp:rsid wsp:val=&quot;005D2E3C&quot;/&gt;&lt;wsp:rsid wsp:val=&quot;005F529C&quot;/&gt;&lt;wsp:rsid wsp:val=&quot;005F5C30&quot;/&gt;&lt;wsp:rsid wsp:val=&quot;00614832&quot;/&gt;&lt;wsp:rsid wsp:val=&quot;00632D06&quot;/&gt;&lt;wsp:rsid wsp:val=&quot;00666B0F&quot;/&gt;&lt;wsp:rsid wsp:val=&quot;00675037&quot;/&gt;&lt;wsp:rsid wsp:val=&quot;006811A5&quot;/&gt;&lt;wsp:rsid wsp:val=&quot;0068526E&quot;/&gt;&lt;wsp:rsid wsp:val=&quot;00690F42&quot;/&gt;&lt;wsp:rsid wsp:val=&quot;006D289B&quot;/&gt;&lt;wsp:rsid wsp:val=&quot;006E116E&quot;/&gt;&lt;wsp:rsid wsp:val=&quot;006E5A62&quot;/&gt;&lt;wsp:rsid wsp:val=&quot;006E6326&quot;/&gt;&lt;wsp:rsid wsp:val=&quot;006F193B&quot;/&gt;&lt;wsp:rsid wsp:val=&quot;00702040&quot;/&gt;&lt;wsp:rsid wsp:val=&quot;00710680&quot;/&gt;&lt;wsp:rsid wsp:val=&quot;00711880&quot;/&gt;&lt;wsp:rsid wsp:val=&quot;007451D9&quot;/&gt;&lt;wsp:rsid wsp:val=&quot;00745B73&quot;/&gt;&lt;wsp:rsid wsp:val=&quot;00752930&quot;/&gt;&lt;wsp:rsid wsp:val=&quot;00754A20&quot;/&gt;&lt;wsp:rsid wsp:val=&quot;00762E40&quot;/&gt;&lt;wsp:rsid wsp:val=&quot;007646B2&quot;/&gt;&lt;wsp:rsid wsp:val=&quot;00765FFC&quot;/&gt;&lt;wsp:rsid wsp:val=&quot;00784263&quot;/&gt;&lt;wsp:rsid wsp:val=&quot;007866FE&quot;/&gt;&lt;wsp:rsid wsp:val=&quot;00787C4A&quot;/&gt;&lt;wsp:rsid wsp:val=&quot;007970DB&quot;/&gt;&lt;wsp:rsid wsp:val=&quot;007A62C8&quot;/&gt;&lt;wsp:rsid wsp:val=&quot;007A7226&quot;/&gt;&lt;wsp:rsid wsp:val=&quot;007B0CCB&quot;/&gt;&lt;wsp:rsid wsp:val=&quot;007C22D2&quot;/&gt;&lt;wsp:rsid wsp:val=&quot;007C66AD&quot;/&gt;&lt;wsp:rsid wsp:val=&quot;007F0EFE&quot;/&gt;&lt;wsp:rsid wsp:val=&quot;007F1834&quot;/&gt;&lt;wsp:rsid wsp:val=&quot;007F576A&quot;/&gt;&lt;wsp:rsid wsp:val=&quot;00814785&quot;/&gt;&lt;wsp:rsid wsp:val=&quot;00836A02&quot;/&gt;&lt;wsp:rsid wsp:val=&quot;0084467D&quot;/&gt;&lt;wsp:rsid wsp:val=&quot;00844C64&quot;/&gt;&lt;wsp:rsid wsp:val=&quot;00845324&quot;/&gt;&lt;wsp:rsid wsp:val=&quot;00845960&quot;/&gt;&lt;wsp:rsid wsp:val=&quot;00857458&quot;/&gt;&lt;wsp:rsid wsp:val=&quot;00861423&quot;/&gt;&lt;wsp:rsid wsp:val=&quot;00864A0E&quot;/&gt;&lt;wsp:rsid wsp:val=&quot;008A35DC&quot;/&gt;&lt;wsp:rsid wsp:val=&quot;008A6A7E&quot;/&gt;&lt;wsp:rsid wsp:val=&quot;008B3AC0&quot;/&gt;&lt;wsp:rsid wsp:val=&quot;008B3C47&quot;/&gt;&lt;wsp:rsid wsp:val=&quot;008C4A4F&quot;/&gt;&lt;wsp:rsid wsp:val=&quot;008E0740&quot;/&gt;&lt;wsp:rsid wsp:val=&quot;008F5BB9&quot;/&gt;&lt;wsp:rsid wsp:val=&quot;008F6B03&quot;/&gt;&lt;wsp:rsid wsp:val=&quot;00901126&quot;/&gt;&lt;wsp:rsid wsp:val=&quot;00904D43&quot;/&gt;&lt;wsp:rsid wsp:val=&quot;009143DB&quot;/&gt;&lt;wsp:rsid wsp:val=&quot;00914569&quot;/&gt;&lt;wsp:rsid wsp:val=&quot;009244D1&quot;/&gt;&lt;wsp:rsid wsp:val=&quot;0092583F&quot;/&gt;&lt;wsp:rsid wsp:val=&quot;009342B2&quot;/&gt;&lt;wsp:rsid wsp:val=&quot;009358C8&quot;/&gt;&lt;wsp:rsid wsp:val=&quot;00943FF2&quot;/&gt;&lt;wsp:rsid wsp:val=&quot;009449FB&quot;/&gt;&lt;wsp:rsid wsp:val=&quot;00950221&quot;/&gt;&lt;wsp:rsid wsp:val=&quot;00951F0F&quot;/&gt;&lt;wsp:rsid wsp:val=&quot;00957A15&quot;/&gt;&lt;wsp:rsid wsp:val=&quot;009624D9&quot;/&gt;&lt;wsp:rsid wsp:val=&quot;009634DA&quot;/&gt;&lt;wsp:rsid wsp:val=&quot;00965C4A&quot;/&gt;&lt;wsp:rsid wsp:val=&quot;00971457&quot;/&gt;&lt;wsp:rsid wsp:val=&quot;00974AEB&quot;/&gt;&lt;wsp:rsid wsp:val=&quot;00990767&quot;/&gt;&lt;wsp:rsid wsp:val=&quot;00997470&quot;/&gt;&lt;wsp:rsid wsp:val=&quot;009A36D4&quot;/&gt;&lt;wsp:rsid wsp:val=&quot;009B196E&quot;/&gt;&lt;wsp:rsid wsp:val=&quot;009E1478&quot;/&gt;&lt;wsp:rsid wsp:val=&quot;009E1862&quot;/&gt;&lt;wsp:rsid wsp:val=&quot;009E42B9&quot;/&gt;&lt;wsp:rsid wsp:val=&quot;009E43BF&quot;/&gt;&lt;wsp:rsid wsp:val=&quot;009F2BB0&quot;/&gt;&lt;wsp:rsid wsp:val=&quot;009F7727&quot;/&gt;&lt;wsp:rsid wsp:val=&quot;00A06D71&quot;/&gt;&lt;wsp:rsid wsp:val=&quot;00A10E50&quot;/&gt;&lt;wsp:rsid wsp:val=&quot;00A15C77&quot;/&gt;&lt;wsp:rsid wsp:val=&quot;00A24D5E&quot;/&gt;&lt;wsp:rsid wsp:val=&quot;00A276BA&quot;/&gt;&lt;wsp:rsid wsp:val=&quot;00A3294C&quot;/&gt;&lt;wsp:rsid wsp:val=&quot;00A479ED&quot;/&gt;&lt;wsp:rsid wsp:val=&quot;00A54275&quot;/&gt;&lt;wsp:rsid wsp:val=&quot;00A67EEA&quot;/&gt;&lt;wsp:rsid wsp:val=&quot;00A8427B&quot;/&gt;&lt;wsp:rsid wsp:val=&quot;00A846A5&quot;/&gt;&lt;wsp:rsid wsp:val=&quot;00A865C0&quot;/&gt;&lt;wsp:rsid wsp:val=&quot;00AC1615&quot;/&gt;&lt;wsp:rsid wsp:val=&quot;00AC7EDC&quot;/&gt;&lt;wsp:rsid wsp:val=&quot;00AD59FC&quot;/&gt;&lt;wsp:rsid wsp:val=&quot;00AD6BD9&quot;/&gt;&lt;wsp:rsid wsp:val=&quot;00AE1491&quot;/&gt;&lt;wsp:rsid wsp:val=&quot;00AE3D0D&quot;/&gt;&lt;wsp:rsid wsp:val=&quot;00AE4891&quot;/&gt;&lt;wsp:rsid wsp:val=&quot;00AE7718&quot;/&gt;&lt;wsp:rsid wsp:val=&quot;00B25ED2&quot;/&gt;&lt;wsp:rsid wsp:val=&quot;00B329C0&quot;/&gt;&lt;wsp:rsid wsp:val=&quot;00B52348&quot;/&gt;&lt;wsp:rsid wsp:val=&quot;00B7145E&quot;/&gt;&lt;wsp:rsid wsp:val=&quot;00B741AE&quot;/&gt;&lt;wsp:rsid wsp:val=&quot;00B850F6&quot;/&gt;&lt;wsp:rsid wsp:val=&quot;00B903E9&quot;/&gt;&lt;wsp:rsid wsp:val=&quot;00B91125&quot;/&gt;&lt;wsp:rsid wsp:val=&quot;00BA0401&quot;/&gt;&lt;wsp:rsid wsp:val=&quot;00BB2B6F&quot;/&gt;&lt;wsp:rsid wsp:val=&quot;00BB6C75&quot;/&gt;&lt;wsp:rsid wsp:val=&quot;00BD6501&quot;/&gt;&lt;wsp:rsid wsp:val=&quot;00BE1030&quot;/&gt;&lt;wsp:rsid wsp:val=&quot;00BF07C3&quot;/&gt;&lt;wsp:rsid wsp:val=&quot;00BF0944&quot;/&gt;&lt;wsp:rsid wsp:val=&quot;00BF0B77&quot;/&gt;&lt;wsp:rsid wsp:val=&quot;00BF332D&quot;/&gt;&lt;wsp:rsid wsp:val=&quot;00BF3FA6&quot;/&gt;&lt;wsp:rsid wsp:val=&quot;00C12034&quot;/&gt;&lt;wsp:rsid wsp:val=&quot;00C13238&quot;/&gt;&lt;wsp:rsid wsp:val=&quot;00C1672B&quot;/&gt;&lt;wsp:rsid wsp:val=&quot;00C22FB8&quot;/&gt;&lt;wsp:rsid wsp:val=&quot;00C31697&quot;/&gt;&lt;wsp:rsid wsp:val=&quot;00C320F9&quot;/&gt;&lt;wsp:rsid wsp:val=&quot;00C412D0&quot;/&gt;&lt;wsp:rsid wsp:val=&quot;00C44A7B&quot;/&gt;&lt;wsp:rsid wsp:val=&quot;00C46096&quot;/&gt;&lt;wsp:rsid wsp:val=&quot;00C536B5&quot;/&gt;&lt;wsp:rsid wsp:val=&quot;00C53B20&quot;/&gt;&lt;wsp:rsid wsp:val=&quot;00C55771&quot;/&gt;&lt;wsp:rsid wsp:val=&quot;00C7025F&quot;/&gt;&lt;wsp:rsid wsp:val=&quot;00C74D5D&quot;/&gt;&lt;wsp:rsid wsp:val=&quot;00C85B72&quot;/&gt;&lt;wsp:rsid wsp:val=&quot;00C87B83&quot;/&gt;&lt;wsp:rsid wsp:val=&quot;00C91037&quot;/&gt;&lt;wsp:rsid wsp:val=&quot;00C9770B&quot;/&gt;&lt;wsp:rsid wsp:val=&quot;00CA4FEF&quot;/&gt;&lt;wsp:rsid wsp:val=&quot;00CB4DD2&quot;/&gt;&lt;wsp:rsid wsp:val=&quot;00CC294C&quot;/&gt;&lt;wsp:rsid wsp:val=&quot;00CD0690&quot;/&gt;&lt;wsp:rsid wsp:val=&quot;00CE186B&quot;/&gt;&lt;wsp:rsid wsp:val=&quot;00CE6E1A&quot;/&gt;&lt;wsp:rsid wsp:val=&quot;00CE71D4&quot;/&gt;&lt;wsp:rsid wsp:val=&quot;00CF1EFC&quot;/&gt;&lt;wsp:rsid wsp:val=&quot;00CF26C2&quot;/&gt;&lt;wsp:rsid wsp:val=&quot;00CF3915&quot;/&gt;&lt;wsp:rsid wsp:val=&quot;00CF4143&quot;/&gt;&lt;wsp:rsid wsp:val=&quot;00CF4606&quot;/&gt;&lt;wsp:rsid wsp:val=&quot;00CF48CC&quot;/&gt;&lt;wsp:rsid wsp:val=&quot;00D00443&quot;/&gt;&lt;wsp:rsid wsp:val=&quot;00D024C2&quot;/&gt;&lt;wsp:rsid wsp:val=&quot;00D07162&quot;/&gt;&lt;wsp:rsid wsp:val=&quot;00D07AC8&quot;/&gt;&lt;wsp:rsid wsp:val=&quot;00D12129&quot;/&gt;&lt;wsp:rsid wsp:val=&quot;00D43D64&quot;/&gt;&lt;wsp:rsid wsp:val=&quot;00D526A9&quot;/&gt;&lt;wsp:rsid wsp:val=&quot;00D57CFD&quot;/&gt;&lt;wsp:rsid wsp:val=&quot;00D63211&quot;/&gt;&lt;wsp:rsid wsp:val=&quot;00D8331F&quot;/&gt;&lt;wsp:rsid wsp:val=&quot;00D900C5&quot;/&gt;&lt;wsp:rsid wsp:val=&quot;00D948C9&quot;/&gt;&lt;wsp:rsid wsp:val=&quot;00D952E9&quot;/&gt;&lt;wsp:rsid wsp:val=&quot;00DB2FD6&quot;/&gt;&lt;wsp:rsid wsp:val=&quot;00DB47DC&quot;/&gt;&lt;wsp:rsid wsp:val=&quot;00DC5BCB&quot;/&gt;&lt;wsp:rsid wsp:val=&quot;00DD3575&quot;/&gt;&lt;wsp:rsid wsp:val=&quot;00DE26F0&quot;/&gt;&lt;wsp:rsid wsp:val=&quot;00E00436&quot;/&gt;&lt;wsp:rsid wsp:val=&quot;00E06287&quot;/&gt;&lt;wsp:rsid wsp:val=&quot;00E068B5&quot;/&gt;&lt;wsp:rsid wsp:val=&quot;00E12FA2&quot;/&gt;&lt;wsp:rsid wsp:val=&quot;00E16776&quot;/&gt;&lt;wsp:rsid wsp:val=&quot;00E3646F&quot;/&gt;&lt;wsp:rsid wsp:val=&quot;00E46939&quot;/&gt;&lt;wsp:rsid wsp:val=&quot;00E71746&quot;/&gt;&lt;wsp:rsid wsp:val=&quot;00E7182D&quot;/&gt;&lt;wsp:rsid wsp:val=&quot;00E7240C&quot;/&gt;&lt;wsp:rsid wsp:val=&quot;00E90DAA&quot;/&gt;&lt;wsp:rsid wsp:val=&quot;00E917EC&quot;/&gt;&lt;wsp:rsid wsp:val=&quot;00EA6635&quot;/&gt;&lt;wsp:rsid wsp:val=&quot;00EB00F8&quot;/&gt;&lt;wsp:rsid wsp:val=&quot;00EB1355&quot;/&gt;&lt;wsp:rsid wsp:val=&quot;00EB37C0&quot;/&gt;&lt;wsp:rsid wsp:val=&quot;00EB606B&quot;/&gt;&lt;wsp:rsid wsp:val=&quot;00EC0EB1&quot;/&gt;&lt;wsp:rsid wsp:val=&quot;00EC3718&quot;/&gt;&lt;wsp:rsid wsp:val=&quot;00ED6240&quot;/&gt;&lt;wsp:rsid wsp:val=&quot;00ED7840&quot;/&gt;&lt;wsp:rsid wsp:val=&quot;00EF057A&quot;/&gt;&lt;wsp:rsid wsp:val=&quot;00EF0D83&quot;/&gt;&lt;wsp:rsid wsp:val=&quot;00EF2E79&quot;/&gt;&lt;wsp:rsid wsp:val=&quot;00EF3443&quot;/&gt;&lt;wsp:rsid wsp:val=&quot;00EF3BE8&quot;/&gt;&lt;wsp:rsid wsp:val=&quot;00F07A0A&quot;/&gt;&lt;wsp:rsid wsp:val=&quot;00F137F3&quot;/&gt;&lt;wsp:rsid wsp:val=&quot;00F24859&quot;/&gt;&lt;wsp:rsid wsp:val=&quot;00F24C42&quot;/&gt;&lt;wsp:rsid wsp:val=&quot;00F2716E&quot;/&gt;&lt;wsp:rsid wsp:val=&quot;00F27EDE&quot;/&gt;&lt;wsp:rsid wsp:val=&quot;00F30FF1&quot;/&gt;&lt;wsp:rsid wsp:val=&quot;00F4583E&quot;/&gt;&lt;wsp:rsid wsp:val=&quot;00F5230F&quot;/&gt;&lt;wsp:rsid wsp:val=&quot;00F54031&quot;/&gt;&lt;wsp:rsid wsp:val=&quot;00F554E5&quot;/&gt;&lt;wsp:rsid wsp:val=&quot;00F908EA&quot;/&gt;&lt;wsp:rsid wsp:val=&quot;00F91ED6&quot;/&gt;&lt;wsp:rsid wsp:val=&quot;00F94EA0&quot;/&gt;&lt;wsp:rsid wsp:val=&quot;00F96FE4&quot;/&gt;&lt;wsp:rsid wsp:val=&quot;00FB7564&quot;/&gt;&lt;wsp:rsid wsp:val=&quot;00FC0A26&quot;/&gt;&lt;wsp:rsid wsp:val=&quot;00FD16E5&quot;/&gt;&lt;wsp:rsid wsp:val=&quot;00FE39E7&quot;/&gt;&lt;/wsp:rsids&gt;&lt;/w:docPr&gt;&lt;w:body&gt;&lt;w:p wsp:rsidR=&quot;00000000&quot; wsp:rsidRDefault=&quot;0001254E&quot;&gt;&lt;m:oMathPara&gt;&lt;m:oMath&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n&lt;/m:t&gt;&lt;/m:r&gt;&lt;/m:e&gt;&lt;m:sub&gt;&lt;m:r&gt;&lt;w:rPr&gt;&lt;w:rFonts w:ascii=&quot;Cambria Math&quot; w:h-ansi=&quot;Cambria Math&quot;/&gt;&lt;wx:font wx:val=&quot;Cambria Math&quot;/&gt;&lt;w:i/&gt;&lt;w:sz w:val=&quot;28&quot;/&gt;&lt;w:sz-cs w:val=&quot;28&quot;/&gt;&lt;w:lang w:val=&quot;UK&quot;/&gt;&lt;/w:rPr&gt;&lt;m:t&gt;Рє&lt;/m:t&gt;&lt;/m:r&gt;&lt;/m:sub&gt;&lt;/m:sSub&gt;&lt;m:r&gt;&lt;w:rPr&gt;&lt;w:rFonts w:ascii=&quot;Cambria Math&quot; w:h-ansi=&quot;Cambria Math&quot;/&gt;&lt;wx:font wx:val=&quot;Cambria Math&quot;/&gt;&lt;w:i/&gt;&lt;w:sz w:val=&quot;28&quot;/&gt;&lt;w:sz-cs w:val=&quot;28&quot;/&gt;&lt;w:lang w:val=&quot;UK&quot;/&gt;&lt;/w:rPr&gt;&lt;m:t&gt;=&lt;/m:t&gt;&lt;/m:r&gt;&lt;m:f&gt;&lt;m:fPr&gt;&lt;m:ctrlPr&gt;&lt;w:rPr&gt;&lt;w:rFonts w:ascii=&quot;Cambria Math&quot; w:h-ansi=&quot;Cambria Math&quot;/&gt;&lt;wx:font wx:val=&quot;Cambria Math&quot;/&gt;&lt;w:i/&gt;&lt;w:sz w:val=&quot;28&quot;/&gt;&lt;w:sz-cs w:val=&quot;28&quot;/&gt;&lt;w:lang w:val=&quot;UK&quot;/&gt;&lt;/w:rPr&gt;&lt;/m:ctrlPr&gt;&lt;/m:fPr&gt;&lt;m:num&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V&lt;/m:t&gt;&lt;/m:r&gt;&lt;/m:e&gt;&lt;m:sub&gt;&lt;m:r&gt;&lt;w:rPr&gt;&lt;w:rFonts w:ascii=&quot;Cambria Math&quot; w:h-ansi=&quot;Cambria Math&quot;/&gt;&lt;wx:font wx:val=&quot;Cambria Math&quot;/&gt;&lt;w:i/&gt;&lt;w:sz w:val=&quot;28&quot;/&gt;&lt;w:sz-cs w:val=&quot;28&quot;/&gt;&lt;w:lang w:val=&quot;UK&quot;/&gt;&lt;/w:rPr&gt;&lt;m:t&gt;Рє&lt;/m:t&gt;&lt;/m:r&gt;&lt;/m:sub&gt;&lt;/m:sSub&gt;&lt;/m:num&gt;&lt;m:den&gt;&lt;m:r&gt;&lt;w:rPr&gt;&lt;w:rFonts w:ascii=&quot;Cambria Math&quot; w:h-ansi=&quot;Cambria Math&quot;/&gt;&lt;wx:font wx:val=&quot;Cambria Math&quot;/&gt;&lt;w:i/&gt;&lt;w:sz w:val=&quot;28&quot;/&gt;&lt;w:sz-cs w:val=&quot;28&quot;/&gt;&lt;w:lang w:val=&quot;UK&quot;/&gt;&lt;/w:rPr&gt;&lt;m:t&gt;ПЂв€™&lt;/m:t&gt;&lt;/m:r&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D&lt;/m:t&gt;&lt;/m:r&gt;&lt;/m:e&gt;&lt;m:sub&gt;&lt;m:r&gt;&lt;w:rPr&gt;&lt;w:rFonts w:ascii=&quot;Cambria Math&quot; w:h-ansi=&quot;Cambria Math&quot;/&gt;&lt;wx:font wx:val=&quot;Cambria Math&quot;/&gt;&lt;w:i/&gt;&lt;w:sz w:val=&quot;28&quot;/&gt;&lt;w:sz-cs w:val=&quot;28&quot;/&gt;&lt;w:lang w:val=&quot;UK&quot;/&gt;&lt;/w:rPr&gt;&lt;m:t&gt;Рє&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2" o:title="" chromakey="white"/>
          </v:shape>
        </w:pict>
      </w:r>
      <w:r w:rsidRPr="00C74D5D">
        <w:rPr>
          <w:sz w:val="28"/>
          <w:szCs w:val="28"/>
          <w:lang w:val="uk-UA"/>
        </w:rPr>
        <w:fldChar w:fldCharType="end"/>
      </w:r>
      <w:r>
        <w:rPr>
          <w:sz w:val="28"/>
          <w:szCs w:val="28"/>
          <w:lang w:val="uk-UA"/>
        </w:rPr>
        <w:t xml:space="preserve">                                               (2.17)</w:t>
      </w:r>
    </w:p>
    <w:p w:rsidR="002D691C" w:rsidRPr="00E04B24" w:rsidRDefault="002D691C" w:rsidP="00A846A5">
      <w:pPr>
        <w:ind w:firstLine="708"/>
        <w:jc w:val="right"/>
        <w:rPr>
          <w:sz w:val="28"/>
          <w:szCs w:val="28"/>
          <w:lang w:val="uk-UA"/>
        </w:rPr>
      </w:pPr>
    </w:p>
    <w:p w:rsidR="002D691C" w:rsidRPr="00E04B24" w:rsidRDefault="002D691C" w:rsidP="00A846A5">
      <w:pPr>
        <w:ind w:firstLine="708"/>
        <w:rPr>
          <w:sz w:val="28"/>
          <w:szCs w:val="28"/>
          <w:lang w:val="uk-UA"/>
        </w:rPr>
      </w:pPr>
    </w:p>
    <w:p w:rsidR="002D691C" w:rsidRPr="00E04B24" w:rsidRDefault="002D691C" w:rsidP="00A846A5">
      <w:pPr>
        <w:ind w:firstLine="708"/>
        <w:rPr>
          <w:sz w:val="28"/>
          <w:szCs w:val="28"/>
          <w:lang w:val="uk-UA"/>
        </w:rPr>
      </w:pPr>
      <w:r w:rsidRPr="00C74D5D">
        <w:pict>
          <v:shape id="_x0000_i1059" type="#_x0000_t75" style="width:142.5pt;height:30.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24C42&quot;/&gt;&lt;wsp:rsid wsp:val=&quot;00000650&quot;/&gt;&lt;wsp:rsid wsp:val=&quot;00002FA1&quot;/&gt;&lt;wsp:rsid wsp:val=&quot;00005FA6&quot;/&gt;&lt;wsp:rsid wsp:val=&quot;00010034&quot;/&gt;&lt;wsp:rsid wsp:val=&quot;000264D6&quot;/&gt;&lt;wsp:rsid wsp:val=&quot;00027C77&quot;/&gt;&lt;wsp:rsid wsp:val=&quot;00030006&quot;/&gt;&lt;wsp:rsid wsp:val=&quot;0003416C&quot;/&gt;&lt;wsp:rsid wsp:val=&quot;00035869&quot;/&gt;&lt;wsp:rsid wsp:val=&quot;00041CEA&quot;/&gt;&lt;wsp:rsid wsp:val=&quot;00055528&quot;/&gt;&lt;wsp:rsid wsp:val=&quot;000716A9&quot;/&gt;&lt;wsp:rsid wsp:val=&quot;00072A79&quot;/&gt;&lt;wsp:rsid wsp:val=&quot;00076FBA&quot;/&gt;&lt;wsp:rsid wsp:val=&quot;00080E8E&quot;/&gt;&lt;wsp:rsid wsp:val=&quot;0008388C&quot;/&gt;&lt;wsp:rsid wsp:val=&quot;00091E64&quot;/&gt;&lt;wsp:rsid wsp:val=&quot;0009765D&quot;/&gt;&lt;wsp:rsid wsp:val=&quot;000A364D&quot;/&gt;&lt;wsp:rsid wsp:val=&quot;000B1BA5&quot;/&gt;&lt;wsp:rsid wsp:val=&quot;000D082E&quot;/&gt;&lt;wsp:rsid wsp:val=&quot;000D09A0&quot;/&gt;&lt;wsp:rsid wsp:val=&quot;000D28B5&quot;/&gt;&lt;wsp:rsid wsp:val=&quot;000E2B0E&quot;/&gt;&lt;wsp:rsid wsp:val=&quot;001031F1&quot;/&gt;&lt;wsp:rsid wsp:val=&quot;00107449&quot;/&gt;&lt;wsp:rsid wsp:val=&quot;001114C3&quot;/&gt;&lt;wsp:rsid wsp:val=&quot;00112872&quot;/&gt;&lt;wsp:rsid wsp:val=&quot;001332B7&quot;/&gt;&lt;wsp:rsid wsp:val=&quot;00136680&quot;/&gt;&lt;wsp:rsid wsp:val=&quot;001430F3&quot;/&gt;&lt;wsp:rsid wsp:val=&quot;00145A8C&quot;/&gt;&lt;wsp:rsid wsp:val=&quot;00153965&quot;/&gt;&lt;wsp:rsid wsp:val=&quot;0015421F&quot;/&gt;&lt;wsp:rsid wsp:val=&quot;001611C4&quot;/&gt;&lt;wsp:rsid wsp:val=&quot;001622D7&quot;/&gt;&lt;wsp:rsid wsp:val=&quot;00162BA3&quot;/&gt;&lt;wsp:rsid wsp:val=&quot;00165C64&quot;/&gt;&lt;wsp:rsid wsp:val=&quot;001675A7&quot;/&gt;&lt;wsp:rsid wsp:val=&quot;00180ED6&quot;/&gt;&lt;wsp:rsid wsp:val=&quot;00186E97&quot;/&gt;&lt;wsp:rsid wsp:val=&quot;00191549&quot;/&gt;&lt;wsp:rsid wsp:val=&quot;00195A6C&quot;/&gt;&lt;wsp:rsid wsp:val=&quot;001B4700&quot;/&gt;&lt;wsp:rsid wsp:val=&quot;001B4B36&quot;/&gt;&lt;wsp:rsid wsp:val=&quot;001C2935&quot;/&gt;&lt;wsp:rsid wsp:val=&quot;001E2C09&quot;/&gt;&lt;wsp:rsid wsp:val=&quot;001E57A4&quot;/&gt;&lt;wsp:rsid wsp:val=&quot;00211082&quot;/&gt;&lt;wsp:rsid wsp:val=&quot;00213266&quot;/&gt;&lt;wsp:rsid wsp:val=&quot;00220ABB&quot;/&gt;&lt;wsp:rsid wsp:val=&quot;00222534&quot;/&gt;&lt;wsp:rsid wsp:val=&quot;00222B8D&quot;/&gt;&lt;wsp:rsid wsp:val=&quot;00237F7D&quot;/&gt;&lt;wsp:rsid wsp:val=&quot;00256421&quot;/&gt;&lt;wsp:rsid wsp:val=&quot;002566B5&quot;/&gt;&lt;wsp:rsid wsp:val=&quot;002609BE&quot;/&gt;&lt;wsp:rsid wsp:val=&quot;00262939&quot;/&gt;&lt;wsp:rsid wsp:val=&quot;00277329&quot;/&gt;&lt;wsp:rsid wsp:val=&quot;0029576D&quot;/&gt;&lt;wsp:rsid wsp:val=&quot;00295F8F&quot;/&gt;&lt;wsp:rsid wsp:val=&quot;002B491A&quot;/&gt;&lt;wsp:rsid wsp:val=&quot;002B5104&quot;/&gt;&lt;wsp:rsid wsp:val=&quot;002B754C&quot;/&gt;&lt;wsp:rsid wsp:val=&quot;002C6930&quot;/&gt;&lt;wsp:rsid wsp:val=&quot;002C7EF4&quot;/&gt;&lt;wsp:rsid wsp:val=&quot;002D30B9&quot;/&gt;&lt;wsp:rsid wsp:val=&quot;002D7C3F&quot;/&gt;&lt;wsp:rsid wsp:val=&quot;002F2BFF&quot;/&gt;&lt;wsp:rsid wsp:val=&quot;002F4F04&quot;/&gt;&lt;wsp:rsid wsp:val=&quot;0030323C&quot;/&gt;&lt;wsp:rsid wsp:val=&quot;00310B1A&quot;/&gt;&lt;wsp:rsid wsp:val=&quot;00310FF5&quot;/&gt;&lt;wsp:rsid wsp:val=&quot;00332C01&quot;/&gt;&lt;wsp:rsid wsp:val=&quot;003363BE&quot;/&gt;&lt;wsp:rsid wsp:val=&quot;003369B1&quot;/&gt;&lt;wsp:rsid wsp:val=&quot;003452A7&quot;/&gt;&lt;wsp:rsid wsp:val=&quot;00353135&quot;/&gt;&lt;wsp:rsid wsp:val=&quot;003776E1&quot;/&gt;&lt;wsp:rsid wsp:val=&quot;00382849&quot;/&gt;&lt;wsp:rsid wsp:val=&quot;00387569&quot;/&gt;&lt;wsp:rsid wsp:val=&quot;003910C3&quot;/&gt;&lt;wsp:rsid wsp:val=&quot;003952FA&quot;/&gt;&lt;wsp:rsid wsp:val=&quot;003C4208&quot;/&gt;&lt;wsp:rsid wsp:val=&quot;003C48AB&quot;/&gt;&lt;wsp:rsid wsp:val=&quot;003C6BE5&quot;/&gt;&lt;wsp:rsid wsp:val=&quot;003C6CBD&quot;/&gt;&lt;wsp:rsid wsp:val=&quot;003D0115&quot;/&gt;&lt;wsp:rsid wsp:val=&quot;003D4C70&quot;/&gt;&lt;wsp:rsid wsp:val=&quot;003D5B79&quot;/&gt;&lt;wsp:rsid wsp:val=&quot;003E3634&quot;/&gt;&lt;wsp:rsid wsp:val=&quot;003E3FF4&quot;/&gt;&lt;wsp:rsid wsp:val=&quot;003E6692&quot;/&gt;&lt;wsp:rsid wsp:val=&quot;003E752F&quot;/&gt;&lt;wsp:rsid wsp:val=&quot;003F02F1&quot;/&gt;&lt;wsp:rsid wsp:val=&quot;003F0D16&quot;/&gt;&lt;wsp:rsid wsp:val=&quot;00405279&quot;/&gt;&lt;wsp:rsid wsp:val=&quot;00423BB1&quot;/&gt;&lt;wsp:rsid wsp:val=&quot;00423C82&quot;/&gt;&lt;wsp:rsid wsp:val=&quot;00426620&quot;/&gt;&lt;wsp:rsid wsp:val=&quot;0044336E&quot;/&gt;&lt;wsp:rsid wsp:val=&quot;00450E8D&quot;/&gt;&lt;wsp:rsid wsp:val=&quot;00457193&quot;/&gt;&lt;wsp:rsid wsp:val=&quot;00472E5B&quot;/&gt;&lt;wsp:rsid wsp:val=&quot;004821E5&quot;/&gt;&lt;wsp:rsid wsp:val=&quot;0048755F&quot;/&gt;&lt;wsp:rsid wsp:val=&quot;004B1C70&quot;/&gt;&lt;wsp:rsid wsp:val=&quot;004B6808&quot;/&gt;&lt;wsp:rsid wsp:val=&quot;004C7C28&quot;/&gt;&lt;wsp:rsid wsp:val=&quot;004D282A&quot;/&gt;&lt;wsp:rsid wsp:val=&quot;004F0B6A&quot;/&gt;&lt;wsp:rsid wsp:val=&quot;00501D2A&quot;/&gt;&lt;wsp:rsid wsp:val=&quot;005021BF&quot;/&gt;&lt;wsp:rsid wsp:val=&quot;0050660B&quot;/&gt;&lt;wsp:rsid wsp:val=&quot;00507BE0&quot;/&gt;&lt;wsp:rsid wsp:val=&quot;005124CC&quot;/&gt;&lt;wsp:rsid wsp:val=&quot;0053399F&quot;/&gt;&lt;wsp:rsid wsp:val=&quot;00545414&quot;/&gt;&lt;wsp:rsid wsp:val=&quot;00576A86&quot;/&gt;&lt;wsp:rsid wsp:val=&quot;00577172&quot;/&gt;&lt;wsp:rsid wsp:val=&quot;0058107E&quot;/&gt;&lt;wsp:rsid wsp:val=&quot;00583A60&quot;/&gt;&lt;wsp:rsid wsp:val=&quot;00584F29&quot;/&gt;&lt;wsp:rsid wsp:val=&quot;005A031E&quot;/&gt;&lt;wsp:rsid wsp:val=&quot;005A77B0&quot;/&gt;&lt;wsp:rsid wsp:val=&quot;005B2105&quot;/&gt;&lt;wsp:rsid wsp:val=&quot;005B2FE6&quot;/&gt;&lt;wsp:rsid wsp:val=&quot;005B3076&quot;/&gt;&lt;wsp:rsid wsp:val=&quot;005D257F&quot;/&gt;&lt;wsp:rsid wsp:val=&quot;005D2E3C&quot;/&gt;&lt;wsp:rsid wsp:val=&quot;005F529C&quot;/&gt;&lt;wsp:rsid wsp:val=&quot;005F5C30&quot;/&gt;&lt;wsp:rsid wsp:val=&quot;00614832&quot;/&gt;&lt;wsp:rsid wsp:val=&quot;00632D06&quot;/&gt;&lt;wsp:rsid wsp:val=&quot;00666B0F&quot;/&gt;&lt;wsp:rsid wsp:val=&quot;00675037&quot;/&gt;&lt;wsp:rsid wsp:val=&quot;006811A5&quot;/&gt;&lt;wsp:rsid wsp:val=&quot;0068526E&quot;/&gt;&lt;wsp:rsid wsp:val=&quot;00690F42&quot;/&gt;&lt;wsp:rsid wsp:val=&quot;006D289B&quot;/&gt;&lt;wsp:rsid wsp:val=&quot;006E116E&quot;/&gt;&lt;wsp:rsid wsp:val=&quot;006E5A62&quot;/&gt;&lt;wsp:rsid wsp:val=&quot;006E6326&quot;/&gt;&lt;wsp:rsid wsp:val=&quot;006F193B&quot;/&gt;&lt;wsp:rsid wsp:val=&quot;00702040&quot;/&gt;&lt;wsp:rsid wsp:val=&quot;00710680&quot;/&gt;&lt;wsp:rsid wsp:val=&quot;00711880&quot;/&gt;&lt;wsp:rsid wsp:val=&quot;007451D9&quot;/&gt;&lt;wsp:rsid wsp:val=&quot;00745B73&quot;/&gt;&lt;wsp:rsid wsp:val=&quot;00752930&quot;/&gt;&lt;wsp:rsid wsp:val=&quot;00754A20&quot;/&gt;&lt;wsp:rsid wsp:val=&quot;00762E40&quot;/&gt;&lt;wsp:rsid wsp:val=&quot;007646B2&quot;/&gt;&lt;wsp:rsid wsp:val=&quot;00765FFC&quot;/&gt;&lt;wsp:rsid wsp:val=&quot;00784263&quot;/&gt;&lt;wsp:rsid wsp:val=&quot;007866FE&quot;/&gt;&lt;wsp:rsid wsp:val=&quot;00787C4A&quot;/&gt;&lt;wsp:rsid wsp:val=&quot;007970DB&quot;/&gt;&lt;wsp:rsid wsp:val=&quot;007A62C8&quot;/&gt;&lt;wsp:rsid wsp:val=&quot;007A7226&quot;/&gt;&lt;wsp:rsid wsp:val=&quot;007B0CCB&quot;/&gt;&lt;wsp:rsid wsp:val=&quot;007C22D2&quot;/&gt;&lt;wsp:rsid wsp:val=&quot;007C66AD&quot;/&gt;&lt;wsp:rsid wsp:val=&quot;007F0EFE&quot;/&gt;&lt;wsp:rsid wsp:val=&quot;007F1834&quot;/&gt;&lt;wsp:rsid wsp:val=&quot;007F576A&quot;/&gt;&lt;wsp:rsid wsp:val=&quot;00814785&quot;/&gt;&lt;wsp:rsid wsp:val=&quot;00836A02&quot;/&gt;&lt;wsp:rsid wsp:val=&quot;0084467D&quot;/&gt;&lt;wsp:rsid wsp:val=&quot;00844C64&quot;/&gt;&lt;wsp:rsid wsp:val=&quot;00845324&quot;/&gt;&lt;wsp:rsid wsp:val=&quot;00845960&quot;/&gt;&lt;wsp:rsid wsp:val=&quot;00857458&quot;/&gt;&lt;wsp:rsid wsp:val=&quot;00861423&quot;/&gt;&lt;wsp:rsid wsp:val=&quot;00864A0E&quot;/&gt;&lt;wsp:rsid wsp:val=&quot;008A35DC&quot;/&gt;&lt;wsp:rsid wsp:val=&quot;008A6A7E&quot;/&gt;&lt;wsp:rsid wsp:val=&quot;008B3AC0&quot;/&gt;&lt;wsp:rsid wsp:val=&quot;008B3C47&quot;/&gt;&lt;wsp:rsid wsp:val=&quot;008C4A4F&quot;/&gt;&lt;wsp:rsid wsp:val=&quot;008E0740&quot;/&gt;&lt;wsp:rsid wsp:val=&quot;008F5BB9&quot;/&gt;&lt;wsp:rsid wsp:val=&quot;008F6B03&quot;/&gt;&lt;wsp:rsid wsp:val=&quot;00901126&quot;/&gt;&lt;wsp:rsid wsp:val=&quot;00904D43&quot;/&gt;&lt;wsp:rsid wsp:val=&quot;009143DB&quot;/&gt;&lt;wsp:rsid wsp:val=&quot;00914569&quot;/&gt;&lt;wsp:rsid wsp:val=&quot;009244D1&quot;/&gt;&lt;wsp:rsid wsp:val=&quot;0092583F&quot;/&gt;&lt;wsp:rsid wsp:val=&quot;009342B2&quot;/&gt;&lt;wsp:rsid wsp:val=&quot;009358C8&quot;/&gt;&lt;wsp:rsid wsp:val=&quot;00943FF2&quot;/&gt;&lt;wsp:rsid wsp:val=&quot;009449FB&quot;/&gt;&lt;wsp:rsid wsp:val=&quot;00950221&quot;/&gt;&lt;wsp:rsid wsp:val=&quot;00951F0F&quot;/&gt;&lt;wsp:rsid wsp:val=&quot;00957A15&quot;/&gt;&lt;wsp:rsid wsp:val=&quot;009624D9&quot;/&gt;&lt;wsp:rsid wsp:val=&quot;009634DA&quot;/&gt;&lt;wsp:rsid wsp:val=&quot;00965C4A&quot;/&gt;&lt;wsp:rsid wsp:val=&quot;00971457&quot;/&gt;&lt;wsp:rsid wsp:val=&quot;00974AEB&quot;/&gt;&lt;wsp:rsid wsp:val=&quot;00990767&quot;/&gt;&lt;wsp:rsid wsp:val=&quot;00997470&quot;/&gt;&lt;wsp:rsid wsp:val=&quot;009A36D4&quot;/&gt;&lt;wsp:rsid wsp:val=&quot;009B196E&quot;/&gt;&lt;wsp:rsid wsp:val=&quot;009E1478&quot;/&gt;&lt;wsp:rsid wsp:val=&quot;009E1862&quot;/&gt;&lt;wsp:rsid wsp:val=&quot;009E42B9&quot;/&gt;&lt;wsp:rsid wsp:val=&quot;009E43BF&quot;/&gt;&lt;wsp:rsid wsp:val=&quot;009F2BB0&quot;/&gt;&lt;wsp:rsid wsp:val=&quot;009F7727&quot;/&gt;&lt;wsp:rsid wsp:val=&quot;00A06D71&quot;/&gt;&lt;wsp:rsid wsp:val=&quot;00A10E50&quot;/&gt;&lt;wsp:rsid wsp:val=&quot;00A15C77&quot;/&gt;&lt;wsp:rsid wsp:val=&quot;00A24D5E&quot;/&gt;&lt;wsp:rsid wsp:val=&quot;00A276BA&quot;/&gt;&lt;wsp:rsid wsp:val=&quot;00A3294C&quot;/&gt;&lt;wsp:rsid wsp:val=&quot;00A479ED&quot;/&gt;&lt;wsp:rsid wsp:val=&quot;00A54275&quot;/&gt;&lt;wsp:rsid wsp:val=&quot;00A67EEA&quot;/&gt;&lt;wsp:rsid wsp:val=&quot;00A8427B&quot;/&gt;&lt;wsp:rsid wsp:val=&quot;00A846A5&quot;/&gt;&lt;wsp:rsid wsp:val=&quot;00A865C0&quot;/&gt;&lt;wsp:rsid wsp:val=&quot;00AC1615&quot;/&gt;&lt;wsp:rsid wsp:val=&quot;00AC7EDC&quot;/&gt;&lt;wsp:rsid wsp:val=&quot;00AD59FC&quot;/&gt;&lt;wsp:rsid wsp:val=&quot;00AD6BD9&quot;/&gt;&lt;wsp:rsid wsp:val=&quot;00AE1491&quot;/&gt;&lt;wsp:rsid wsp:val=&quot;00AE3D0D&quot;/&gt;&lt;wsp:rsid wsp:val=&quot;00AE4891&quot;/&gt;&lt;wsp:rsid wsp:val=&quot;00AE7718&quot;/&gt;&lt;wsp:rsid wsp:val=&quot;00B25ED2&quot;/&gt;&lt;wsp:rsid wsp:val=&quot;00B329C0&quot;/&gt;&lt;wsp:rsid wsp:val=&quot;00B52348&quot;/&gt;&lt;wsp:rsid wsp:val=&quot;00B7145E&quot;/&gt;&lt;wsp:rsid wsp:val=&quot;00B741AE&quot;/&gt;&lt;wsp:rsid wsp:val=&quot;00B850F6&quot;/&gt;&lt;wsp:rsid wsp:val=&quot;00B903E9&quot;/&gt;&lt;wsp:rsid wsp:val=&quot;00B91125&quot;/&gt;&lt;wsp:rsid wsp:val=&quot;00BA0401&quot;/&gt;&lt;wsp:rsid wsp:val=&quot;00BB2B6F&quot;/&gt;&lt;wsp:rsid wsp:val=&quot;00BB6C75&quot;/&gt;&lt;wsp:rsid wsp:val=&quot;00BD6501&quot;/&gt;&lt;wsp:rsid wsp:val=&quot;00BE1030&quot;/&gt;&lt;wsp:rsid wsp:val=&quot;00BF07C3&quot;/&gt;&lt;wsp:rsid wsp:val=&quot;00BF0944&quot;/&gt;&lt;wsp:rsid wsp:val=&quot;00BF0B77&quot;/&gt;&lt;wsp:rsid wsp:val=&quot;00BF332D&quot;/&gt;&lt;wsp:rsid wsp:val=&quot;00BF3FA6&quot;/&gt;&lt;wsp:rsid wsp:val=&quot;00C12034&quot;/&gt;&lt;wsp:rsid wsp:val=&quot;00C13238&quot;/&gt;&lt;wsp:rsid wsp:val=&quot;00C1672B&quot;/&gt;&lt;wsp:rsid wsp:val=&quot;00C22FB8&quot;/&gt;&lt;wsp:rsid wsp:val=&quot;00C31697&quot;/&gt;&lt;wsp:rsid wsp:val=&quot;00C320F9&quot;/&gt;&lt;wsp:rsid wsp:val=&quot;00C412D0&quot;/&gt;&lt;wsp:rsid wsp:val=&quot;00C44A7B&quot;/&gt;&lt;wsp:rsid wsp:val=&quot;00C46096&quot;/&gt;&lt;wsp:rsid wsp:val=&quot;00C536B5&quot;/&gt;&lt;wsp:rsid wsp:val=&quot;00C53B20&quot;/&gt;&lt;wsp:rsid wsp:val=&quot;00C55771&quot;/&gt;&lt;wsp:rsid wsp:val=&quot;00C7025F&quot;/&gt;&lt;wsp:rsid wsp:val=&quot;00C74D5D&quot;/&gt;&lt;wsp:rsid wsp:val=&quot;00C85B72&quot;/&gt;&lt;wsp:rsid wsp:val=&quot;00C87B83&quot;/&gt;&lt;wsp:rsid wsp:val=&quot;00C91037&quot;/&gt;&lt;wsp:rsid wsp:val=&quot;00C9770B&quot;/&gt;&lt;wsp:rsid wsp:val=&quot;00CA4FEF&quot;/&gt;&lt;wsp:rsid wsp:val=&quot;00CB4DD2&quot;/&gt;&lt;wsp:rsid wsp:val=&quot;00CC294C&quot;/&gt;&lt;wsp:rsid wsp:val=&quot;00CD0690&quot;/&gt;&lt;wsp:rsid wsp:val=&quot;00CE186B&quot;/&gt;&lt;wsp:rsid wsp:val=&quot;00CE6E1A&quot;/&gt;&lt;wsp:rsid wsp:val=&quot;00CE71D4&quot;/&gt;&lt;wsp:rsid wsp:val=&quot;00CF1EFC&quot;/&gt;&lt;wsp:rsid wsp:val=&quot;00CF26C2&quot;/&gt;&lt;wsp:rsid wsp:val=&quot;00CF3915&quot;/&gt;&lt;wsp:rsid wsp:val=&quot;00CF4143&quot;/&gt;&lt;wsp:rsid wsp:val=&quot;00CF4606&quot;/&gt;&lt;wsp:rsid wsp:val=&quot;00CF48CC&quot;/&gt;&lt;wsp:rsid wsp:val=&quot;00D00443&quot;/&gt;&lt;wsp:rsid wsp:val=&quot;00D024C2&quot;/&gt;&lt;wsp:rsid wsp:val=&quot;00D07162&quot;/&gt;&lt;wsp:rsid wsp:val=&quot;00D07AC8&quot;/&gt;&lt;wsp:rsid wsp:val=&quot;00D12129&quot;/&gt;&lt;wsp:rsid wsp:val=&quot;00D43D64&quot;/&gt;&lt;wsp:rsid wsp:val=&quot;00D526A9&quot;/&gt;&lt;wsp:rsid wsp:val=&quot;00D57CFD&quot;/&gt;&lt;wsp:rsid wsp:val=&quot;00D63211&quot;/&gt;&lt;wsp:rsid wsp:val=&quot;00D8331F&quot;/&gt;&lt;wsp:rsid wsp:val=&quot;00D900C5&quot;/&gt;&lt;wsp:rsid wsp:val=&quot;00D948C9&quot;/&gt;&lt;wsp:rsid wsp:val=&quot;00D952E9&quot;/&gt;&lt;wsp:rsid wsp:val=&quot;00DB2FD6&quot;/&gt;&lt;wsp:rsid wsp:val=&quot;00DB47DC&quot;/&gt;&lt;wsp:rsid wsp:val=&quot;00DC5BCB&quot;/&gt;&lt;wsp:rsid wsp:val=&quot;00DD3575&quot;/&gt;&lt;wsp:rsid wsp:val=&quot;00DE26F0&quot;/&gt;&lt;wsp:rsid wsp:val=&quot;00E00436&quot;/&gt;&lt;wsp:rsid wsp:val=&quot;00E06287&quot;/&gt;&lt;wsp:rsid wsp:val=&quot;00E068B5&quot;/&gt;&lt;wsp:rsid wsp:val=&quot;00E12FA2&quot;/&gt;&lt;wsp:rsid wsp:val=&quot;00E16776&quot;/&gt;&lt;wsp:rsid wsp:val=&quot;00E3646F&quot;/&gt;&lt;wsp:rsid wsp:val=&quot;00E46939&quot;/&gt;&lt;wsp:rsid wsp:val=&quot;00E71746&quot;/&gt;&lt;wsp:rsid wsp:val=&quot;00E7182D&quot;/&gt;&lt;wsp:rsid wsp:val=&quot;00E7240C&quot;/&gt;&lt;wsp:rsid wsp:val=&quot;00E90DAA&quot;/&gt;&lt;wsp:rsid wsp:val=&quot;00E917EC&quot;/&gt;&lt;wsp:rsid wsp:val=&quot;00EA6635&quot;/&gt;&lt;wsp:rsid wsp:val=&quot;00EB00F8&quot;/&gt;&lt;wsp:rsid wsp:val=&quot;00EB1355&quot;/&gt;&lt;wsp:rsid wsp:val=&quot;00EB37C0&quot;/&gt;&lt;wsp:rsid wsp:val=&quot;00EB606B&quot;/&gt;&lt;wsp:rsid wsp:val=&quot;00EC0EB1&quot;/&gt;&lt;wsp:rsid wsp:val=&quot;00EC3718&quot;/&gt;&lt;wsp:rsid wsp:val=&quot;00ED6240&quot;/&gt;&lt;wsp:rsid wsp:val=&quot;00ED7840&quot;/&gt;&lt;wsp:rsid wsp:val=&quot;00EF057A&quot;/&gt;&lt;wsp:rsid wsp:val=&quot;00EF0D83&quot;/&gt;&lt;wsp:rsid wsp:val=&quot;00EF2E79&quot;/&gt;&lt;wsp:rsid wsp:val=&quot;00EF3443&quot;/&gt;&lt;wsp:rsid wsp:val=&quot;00EF3BE8&quot;/&gt;&lt;wsp:rsid wsp:val=&quot;00F07A0A&quot;/&gt;&lt;wsp:rsid wsp:val=&quot;00F137F3&quot;/&gt;&lt;wsp:rsid wsp:val=&quot;00F24859&quot;/&gt;&lt;wsp:rsid wsp:val=&quot;00F24C42&quot;/&gt;&lt;wsp:rsid wsp:val=&quot;00F2716E&quot;/&gt;&lt;wsp:rsid wsp:val=&quot;00F27EDE&quot;/&gt;&lt;wsp:rsid wsp:val=&quot;00F30FF1&quot;/&gt;&lt;wsp:rsid wsp:val=&quot;00F4583E&quot;/&gt;&lt;wsp:rsid wsp:val=&quot;00F5230F&quot;/&gt;&lt;wsp:rsid wsp:val=&quot;00F54031&quot;/&gt;&lt;wsp:rsid wsp:val=&quot;00F554E5&quot;/&gt;&lt;wsp:rsid wsp:val=&quot;00F908EA&quot;/&gt;&lt;wsp:rsid wsp:val=&quot;00F91ED6&quot;/&gt;&lt;wsp:rsid wsp:val=&quot;00F94EA0&quot;/&gt;&lt;wsp:rsid wsp:val=&quot;00F96FE4&quot;/&gt;&lt;wsp:rsid wsp:val=&quot;00FB7564&quot;/&gt;&lt;wsp:rsid wsp:val=&quot;00FC0A26&quot;/&gt;&lt;wsp:rsid wsp:val=&quot;00FD16E5&quot;/&gt;&lt;wsp:rsid wsp:val=&quot;00FE39E7&quot;/&gt;&lt;wsp:rsid wsp:val=&quot;00FF5A7B&quot;/&gt;&lt;/wsp:rsids&gt;&lt;/w:docPr&gt;&lt;w:body&gt;&lt;w:p wsp:rsidR=&quot;00000000&quot; wsp:rsidRDefault=&quot;00FF5A7B&quot;&gt;&lt;m:oMathPara&gt;&lt;m:oMath&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n&lt;/m:t&gt;&lt;/m:r&gt;&lt;/m:e&gt;&lt;m:sub&gt;&lt;m:r&gt;&lt;w:rPr&gt;&lt;w:rFonts w:ascii=&quot;Cambria Math&quot; w:h-ansi=&quot;Cambria Math&quot;/&gt;&lt;wx:font wx:val=&quot;Cambria Math&quot;/&gt;&lt;w:i/&gt;&lt;w:sz w:val=&quot;28&quot;/&gt;&lt;w:sz-cs w:val=&quot;28&quot;/&gt;&lt;w:lang w:val=&quot;UK&quot;/&gt;&lt;/w:rPr&gt;&lt;m:t&gt;Рє&lt;/m:t&gt;&lt;/m:r&gt;&lt;/m:sub&gt;&lt;/m:sSub&gt;&lt;m:r&gt;&lt;w:rPr&gt;&lt;w:rFonts w:ascii=&quot;Cambria Math&quot; w:h-ansi=&quot;Cambria Math&quot;/&gt;&lt;wx:font wx:val=&quot;Cambria Math&quot;/&gt;&lt;w:i/&gt;&lt;w:sz w:val=&quot;28&quot;/&gt;&lt;w:sz-cs w:val=&quot;28&quot;/&gt;&lt;w:lang w:val=&quot;UK&quot;/&gt;&lt;/w:rPr&gt;&lt;m:t&gt;=&lt;/m:t&gt;&lt;/m:r&gt;&lt;m:f&gt;&lt;m:fPr&gt;&lt;m:ctrlPr&gt;&lt;w:rPr&gt;&lt;w:rFonts w:ascii=&quot;Cambria Math&quot; w:h-ansi=&quot;Cambria Math&quot;/&gt;&lt;wx:font wx:val=&quot;Cambria Math&quot;/&gt;&lt;w:i/&gt;&lt;w:sz w:val=&quot;28&quot;/&gt;&lt;w:sz-cs w:val=&quot;28&quot;/&gt;&lt;w:lang w:val=&quot;UK&quot;/&gt;&lt;/w:rPr&gt;&lt;/m:ctrlPr&gt;&lt;/m:fPr&gt;&lt;m:num&gt;&lt;m:r&gt;&lt;w:rPr&gt;&lt;w:rFonts w:ascii=&quot;Cambria Math&quot; w:h-ansi=&quot;Cambria Math&quot;/&gt;&lt;wx:font wx:val=&quot;Cambria Math&quot;/&gt;&lt;w:i/&gt;&lt;w:sz w:val=&quot;28&quot;/&gt;&lt;w:sz-cs w:val=&quot;28&quot;/&gt;&lt;w:lang w:val=&quot;UK&quot;/&gt;&lt;/w:rPr&gt;&lt;m:t&gt;1,55&lt;/m:t&gt;&lt;/m:r&gt;&lt;/m:num&gt;&lt;m:den&gt;&lt;m:r&gt;&lt;w:rPr&gt;&lt;w:rFonts w:ascii=&quot;Cambria Math&quot; w:h-ansi=&quot;Cambria Math&quot;/&gt;&lt;wx:font wx:val=&quot;Cambria Math&quot;/&gt;&lt;w:i/&gt;&lt;w:sz w:val=&quot;28&quot;/&gt;&lt;w:sz-cs w:val=&quot;28&quot;/&gt;&lt;w:lang w:val=&quot;UK&quot;/&gt;&lt;/w:rPr&gt;&lt;m:t&gt;3,14в€™0,9&lt;/m:t&gt;&lt;/m:r&gt;&lt;/m:den&gt;&lt;/m:f&gt;&lt;m:r&gt;&lt;w:rPr&gt;&lt;w:rFonts w:ascii=&quot;Cambria Math&quot; w:h-ansi=&quot;Cambria Math&quot;/&gt;&lt;wx:font wx:val=&quot;Cambria Math&quot;/&gt;&lt;w:i/&gt;&lt;w:sz w:val=&quot;28&quot;/&gt;&lt;w:sz-cs w:val=&quot;28&quot;/&gt;&lt;w:lang w:val=&quot;UK&quot;/&gt;&lt;/w:rPr&gt;&lt;m:t&gt;=0,55&lt;/m:t&gt;&lt;/m:r&gt;&lt;m:sSup&gt;&lt;m:sSupPr&gt;&lt;m:ctrlPr&gt;&lt;w:rPr&gt;&lt;w:rFonts w:ascii=&quot;Cambria Math&quot; w:h-ansi=&quot;Cambria Math&quot;/&gt;&lt;wx:font wx:val=&quot;Cambria Math&quot;/&gt;&lt;w:i/&gt;&lt;w:sz w:val=&quot;28&quot;/&gt;&lt;w:sz-cs w:val=&quot;28&quot;/&gt;&lt;w:lang w:val=&quot;UK&quot;/&gt;&lt;/w:rPr&gt;&lt;/m:ctrlPr&gt;&lt;/m:sSupPr&gt;&lt;m:e&gt;&lt;m:r&gt;&lt;w:rPr&gt;&lt;w:rFonts w:ascii=&quot;Cambria Math&quot; w:h-ansi=&quot;Cambria Math&quot;/&gt;&lt;wx:font wx:val=&quot;Cambria Math&quot;/&gt;&lt;w:i/&gt;&lt;w:sz w:val=&quot;28&quot;/&gt;&lt;w:sz-cs w:val=&quot;28&quot;/&gt;&lt;w:lang w:val=&quot;UK&quot;/&gt;&lt;/w:rPr&gt;&lt;m:t&gt;СЃ&lt;/m:t&gt;&lt;/m:r&gt;&lt;/m:e&gt;&lt;m:sup&gt;&lt;m:r&gt;&lt;w:rPr&gt;&lt;w:rFonts w:ascii=&quot;Cambria Math&quot; w:h-ansi=&quot;Cambria Math&quot;/&gt;&lt;wx:font wx:val=&quot;Cambria Math&quot;/&gt;&lt;w:i/&gt;&lt;w:sz w:val=&quot;28&quot;/&gt;&lt;w:sz-cs w:val=&quot;28&quot;/&gt;&lt;w:lang w:val=&quot;UK&quot;/&gt;&lt;/w:rPr&gt;&lt;m:t&gt;-1&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3" o:title="" chromakey="white"/>
          </v:shape>
        </w:pict>
      </w:r>
    </w:p>
    <w:p w:rsidR="002D691C" w:rsidRDefault="002D691C" w:rsidP="00997470">
      <w:pPr>
        <w:pStyle w:val="BodyText"/>
        <w:spacing w:after="0" w:line="360" w:lineRule="auto"/>
        <w:ind w:firstLine="720"/>
        <w:rPr>
          <w:sz w:val="28"/>
          <w:szCs w:val="28"/>
          <w:lang w:val="uk-UA"/>
        </w:rPr>
      </w:pPr>
    </w:p>
    <w:p w:rsidR="002D691C" w:rsidRDefault="002D691C" w:rsidP="00997470">
      <w:pPr>
        <w:pStyle w:val="BodyText"/>
        <w:spacing w:after="0" w:line="360" w:lineRule="auto"/>
        <w:ind w:firstLine="720"/>
        <w:rPr>
          <w:sz w:val="28"/>
          <w:szCs w:val="28"/>
          <w:lang w:val="uk-UA"/>
        </w:rPr>
      </w:pPr>
      <w:r>
        <w:rPr>
          <w:sz w:val="28"/>
          <w:szCs w:val="28"/>
          <w:lang w:val="uk-UA"/>
        </w:rPr>
        <w:t>Частота обертання вертикального валу</w:t>
      </w:r>
    </w:p>
    <w:p w:rsidR="002D691C" w:rsidRDefault="002D691C" w:rsidP="00C85B72">
      <w:pPr>
        <w:ind w:firstLine="708"/>
        <w:rPr>
          <w:sz w:val="28"/>
          <w:szCs w:val="28"/>
          <w:lang w:val="uk-UA"/>
        </w:rPr>
      </w:pPr>
    </w:p>
    <w:p w:rsidR="002D691C" w:rsidRDefault="002D691C" w:rsidP="003D0115">
      <w:pPr>
        <w:ind w:firstLine="708"/>
        <w:jc w:val="right"/>
        <w:rPr>
          <w:sz w:val="28"/>
          <w:szCs w:val="28"/>
          <w:lang w:val="uk-UA"/>
        </w:rPr>
      </w:pPr>
      <w:r>
        <w:rPr>
          <w:sz w:val="28"/>
          <w:szCs w:val="28"/>
          <w:lang w:val="uk-UA"/>
        </w:rPr>
        <w:t xml:space="preserve">                                                (2.18)</w:t>
      </w:r>
    </w:p>
    <w:p w:rsidR="002D691C" w:rsidRPr="00E04B24" w:rsidRDefault="002D691C" w:rsidP="003D0115">
      <w:pPr>
        <w:ind w:firstLine="708"/>
        <w:jc w:val="right"/>
        <w:rPr>
          <w:sz w:val="28"/>
          <w:szCs w:val="28"/>
          <w:lang w:val="en-US"/>
        </w:rPr>
      </w:pPr>
    </w:p>
    <w:p w:rsidR="002D691C" w:rsidRDefault="002D691C" w:rsidP="00C85B72">
      <w:pPr>
        <w:ind w:firstLine="708"/>
        <w:rPr>
          <w:sz w:val="28"/>
          <w:szCs w:val="28"/>
          <w:lang w:val="en-US"/>
        </w:rPr>
      </w:pPr>
    </w:p>
    <w:p w:rsidR="002D691C" w:rsidRPr="00E04B24" w:rsidRDefault="002D691C" w:rsidP="00C85B72">
      <w:pPr>
        <w:ind w:firstLine="708"/>
        <w:rPr>
          <w:sz w:val="28"/>
          <w:szCs w:val="28"/>
          <w:lang w:val="uk-UA"/>
        </w:rPr>
      </w:pPr>
      <w:r w:rsidRPr="00C74D5D">
        <w:pict>
          <v:shape id="_x0000_i1060" type="#_x0000_t75" style="width:147.75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24C42&quot;/&gt;&lt;wsp:rsid wsp:val=&quot;00000650&quot;/&gt;&lt;wsp:rsid wsp:val=&quot;00002FA1&quot;/&gt;&lt;wsp:rsid wsp:val=&quot;00005FA6&quot;/&gt;&lt;wsp:rsid wsp:val=&quot;00010034&quot;/&gt;&lt;wsp:rsid wsp:val=&quot;000264D6&quot;/&gt;&lt;wsp:rsid wsp:val=&quot;00027C77&quot;/&gt;&lt;wsp:rsid wsp:val=&quot;00030006&quot;/&gt;&lt;wsp:rsid wsp:val=&quot;0003416C&quot;/&gt;&lt;wsp:rsid wsp:val=&quot;00035869&quot;/&gt;&lt;wsp:rsid wsp:val=&quot;00041CEA&quot;/&gt;&lt;wsp:rsid wsp:val=&quot;00055528&quot;/&gt;&lt;wsp:rsid wsp:val=&quot;000716A9&quot;/&gt;&lt;wsp:rsid wsp:val=&quot;00072A79&quot;/&gt;&lt;wsp:rsid wsp:val=&quot;00076FBA&quot;/&gt;&lt;wsp:rsid wsp:val=&quot;00080E8E&quot;/&gt;&lt;wsp:rsid wsp:val=&quot;0008388C&quot;/&gt;&lt;wsp:rsid wsp:val=&quot;00091E64&quot;/&gt;&lt;wsp:rsid wsp:val=&quot;0009765D&quot;/&gt;&lt;wsp:rsid wsp:val=&quot;000A364D&quot;/&gt;&lt;wsp:rsid wsp:val=&quot;000B1BA5&quot;/&gt;&lt;wsp:rsid wsp:val=&quot;000D082E&quot;/&gt;&lt;wsp:rsid wsp:val=&quot;000D09A0&quot;/&gt;&lt;wsp:rsid wsp:val=&quot;000D28B5&quot;/&gt;&lt;wsp:rsid wsp:val=&quot;000E2B0E&quot;/&gt;&lt;wsp:rsid wsp:val=&quot;001031F1&quot;/&gt;&lt;wsp:rsid wsp:val=&quot;00107449&quot;/&gt;&lt;wsp:rsid wsp:val=&quot;001114C3&quot;/&gt;&lt;wsp:rsid wsp:val=&quot;00112872&quot;/&gt;&lt;wsp:rsid wsp:val=&quot;001332B7&quot;/&gt;&lt;wsp:rsid wsp:val=&quot;00136680&quot;/&gt;&lt;wsp:rsid wsp:val=&quot;001430F3&quot;/&gt;&lt;wsp:rsid wsp:val=&quot;00145A8C&quot;/&gt;&lt;wsp:rsid wsp:val=&quot;00153965&quot;/&gt;&lt;wsp:rsid wsp:val=&quot;0015421F&quot;/&gt;&lt;wsp:rsid wsp:val=&quot;001611C4&quot;/&gt;&lt;wsp:rsid wsp:val=&quot;001622D7&quot;/&gt;&lt;wsp:rsid wsp:val=&quot;00162BA3&quot;/&gt;&lt;wsp:rsid wsp:val=&quot;00165C64&quot;/&gt;&lt;wsp:rsid wsp:val=&quot;001675A7&quot;/&gt;&lt;wsp:rsid wsp:val=&quot;00180ED6&quot;/&gt;&lt;wsp:rsid wsp:val=&quot;00186E97&quot;/&gt;&lt;wsp:rsid wsp:val=&quot;00191549&quot;/&gt;&lt;wsp:rsid wsp:val=&quot;00195A6C&quot;/&gt;&lt;wsp:rsid wsp:val=&quot;001B4700&quot;/&gt;&lt;wsp:rsid wsp:val=&quot;001B4B36&quot;/&gt;&lt;wsp:rsid wsp:val=&quot;001C2935&quot;/&gt;&lt;wsp:rsid wsp:val=&quot;001E2C09&quot;/&gt;&lt;wsp:rsid wsp:val=&quot;001E57A4&quot;/&gt;&lt;wsp:rsid wsp:val=&quot;00211082&quot;/&gt;&lt;wsp:rsid wsp:val=&quot;00213266&quot;/&gt;&lt;wsp:rsid wsp:val=&quot;00220ABB&quot;/&gt;&lt;wsp:rsid wsp:val=&quot;00222534&quot;/&gt;&lt;wsp:rsid wsp:val=&quot;00222B8D&quot;/&gt;&lt;wsp:rsid wsp:val=&quot;00237F7D&quot;/&gt;&lt;wsp:rsid wsp:val=&quot;00256421&quot;/&gt;&lt;wsp:rsid wsp:val=&quot;002566B5&quot;/&gt;&lt;wsp:rsid wsp:val=&quot;002609BE&quot;/&gt;&lt;wsp:rsid wsp:val=&quot;00262939&quot;/&gt;&lt;wsp:rsid wsp:val=&quot;00277329&quot;/&gt;&lt;wsp:rsid wsp:val=&quot;0029576D&quot;/&gt;&lt;wsp:rsid wsp:val=&quot;00295F8F&quot;/&gt;&lt;wsp:rsid wsp:val=&quot;002B491A&quot;/&gt;&lt;wsp:rsid wsp:val=&quot;002B5104&quot;/&gt;&lt;wsp:rsid wsp:val=&quot;002B754C&quot;/&gt;&lt;wsp:rsid wsp:val=&quot;002C6930&quot;/&gt;&lt;wsp:rsid wsp:val=&quot;002C7EF4&quot;/&gt;&lt;wsp:rsid wsp:val=&quot;002D30B9&quot;/&gt;&lt;wsp:rsid wsp:val=&quot;002D7C3F&quot;/&gt;&lt;wsp:rsid wsp:val=&quot;002F2BFF&quot;/&gt;&lt;wsp:rsid wsp:val=&quot;002F4F04&quot;/&gt;&lt;wsp:rsid wsp:val=&quot;0030323C&quot;/&gt;&lt;wsp:rsid wsp:val=&quot;00310B1A&quot;/&gt;&lt;wsp:rsid wsp:val=&quot;00310FF5&quot;/&gt;&lt;wsp:rsid wsp:val=&quot;00332C01&quot;/&gt;&lt;wsp:rsid wsp:val=&quot;003363BE&quot;/&gt;&lt;wsp:rsid wsp:val=&quot;003369B1&quot;/&gt;&lt;wsp:rsid wsp:val=&quot;003452A7&quot;/&gt;&lt;wsp:rsid wsp:val=&quot;00353135&quot;/&gt;&lt;wsp:rsid wsp:val=&quot;003776E1&quot;/&gt;&lt;wsp:rsid wsp:val=&quot;00382849&quot;/&gt;&lt;wsp:rsid wsp:val=&quot;00387569&quot;/&gt;&lt;wsp:rsid wsp:val=&quot;003910C3&quot;/&gt;&lt;wsp:rsid wsp:val=&quot;003952FA&quot;/&gt;&lt;wsp:rsid wsp:val=&quot;003C4208&quot;/&gt;&lt;wsp:rsid wsp:val=&quot;003C48AB&quot;/&gt;&lt;wsp:rsid wsp:val=&quot;003C6BE5&quot;/&gt;&lt;wsp:rsid wsp:val=&quot;003C6CBD&quot;/&gt;&lt;wsp:rsid wsp:val=&quot;003D0115&quot;/&gt;&lt;wsp:rsid wsp:val=&quot;003D4C70&quot;/&gt;&lt;wsp:rsid wsp:val=&quot;003D5B79&quot;/&gt;&lt;wsp:rsid wsp:val=&quot;003E3634&quot;/&gt;&lt;wsp:rsid wsp:val=&quot;003E3FF4&quot;/&gt;&lt;wsp:rsid wsp:val=&quot;003E6692&quot;/&gt;&lt;wsp:rsid wsp:val=&quot;003E752F&quot;/&gt;&lt;wsp:rsid wsp:val=&quot;003F02F1&quot;/&gt;&lt;wsp:rsid wsp:val=&quot;003F0D16&quot;/&gt;&lt;wsp:rsid wsp:val=&quot;00405279&quot;/&gt;&lt;wsp:rsid wsp:val=&quot;00423BB1&quot;/&gt;&lt;wsp:rsid wsp:val=&quot;00423C82&quot;/&gt;&lt;wsp:rsid wsp:val=&quot;00426620&quot;/&gt;&lt;wsp:rsid wsp:val=&quot;0044336E&quot;/&gt;&lt;wsp:rsid wsp:val=&quot;00450E8D&quot;/&gt;&lt;wsp:rsid wsp:val=&quot;00457193&quot;/&gt;&lt;wsp:rsid wsp:val=&quot;00472E5B&quot;/&gt;&lt;wsp:rsid wsp:val=&quot;004821E5&quot;/&gt;&lt;wsp:rsid wsp:val=&quot;0048755F&quot;/&gt;&lt;wsp:rsid wsp:val=&quot;004B1C70&quot;/&gt;&lt;wsp:rsid wsp:val=&quot;004B6808&quot;/&gt;&lt;wsp:rsid wsp:val=&quot;004C7C28&quot;/&gt;&lt;wsp:rsid wsp:val=&quot;004D282A&quot;/&gt;&lt;wsp:rsid wsp:val=&quot;004E792E&quot;/&gt;&lt;wsp:rsid wsp:val=&quot;004F0B6A&quot;/&gt;&lt;wsp:rsid wsp:val=&quot;00501D2A&quot;/&gt;&lt;wsp:rsid wsp:val=&quot;005021BF&quot;/&gt;&lt;wsp:rsid wsp:val=&quot;0050660B&quot;/&gt;&lt;wsp:rsid wsp:val=&quot;00507BE0&quot;/&gt;&lt;wsp:rsid wsp:val=&quot;005124CC&quot;/&gt;&lt;wsp:rsid wsp:val=&quot;0053399F&quot;/&gt;&lt;wsp:rsid wsp:val=&quot;00545414&quot;/&gt;&lt;wsp:rsid wsp:val=&quot;00576A86&quot;/&gt;&lt;wsp:rsid wsp:val=&quot;00577172&quot;/&gt;&lt;wsp:rsid wsp:val=&quot;0058107E&quot;/&gt;&lt;wsp:rsid wsp:val=&quot;00583A60&quot;/&gt;&lt;wsp:rsid wsp:val=&quot;00584F29&quot;/&gt;&lt;wsp:rsid wsp:val=&quot;005A031E&quot;/&gt;&lt;wsp:rsid wsp:val=&quot;005A77B0&quot;/&gt;&lt;wsp:rsid wsp:val=&quot;005B2105&quot;/&gt;&lt;wsp:rsid wsp:val=&quot;005B2FE6&quot;/&gt;&lt;wsp:rsid wsp:val=&quot;005B3076&quot;/&gt;&lt;wsp:rsid wsp:val=&quot;005D257F&quot;/&gt;&lt;wsp:rsid wsp:val=&quot;005D2E3C&quot;/&gt;&lt;wsp:rsid wsp:val=&quot;005F529C&quot;/&gt;&lt;wsp:rsid wsp:val=&quot;005F5C30&quot;/&gt;&lt;wsp:rsid wsp:val=&quot;00614832&quot;/&gt;&lt;wsp:rsid wsp:val=&quot;00632D06&quot;/&gt;&lt;wsp:rsid wsp:val=&quot;00666B0F&quot;/&gt;&lt;wsp:rsid wsp:val=&quot;00675037&quot;/&gt;&lt;wsp:rsid wsp:val=&quot;006811A5&quot;/&gt;&lt;wsp:rsid wsp:val=&quot;0068526E&quot;/&gt;&lt;wsp:rsid wsp:val=&quot;00690F42&quot;/&gt;&lt;wsp:rsid wsp:val=&quot;006D289B&quot;/&gt;&lt;wsp:rsid wsp:val=&quot;006E116E&quot;/&gt;&lt;wsp:rsid wsp:val=&quot;006E5A62&quot;/&gt;&lt;wsp:rsid wsp:val=&quot;006E6326&quot;/&gt;&lt;wsp:rsid wsp:val=&quot;006F193B&quot;/&gt;&lt;wsp:rsid wsp:val=&quot;00702040&quot;/&gt;&lt;wsp:rsid wsp:val=&quot;00710680&quot;/&gt;&lt;wsp:rsid wsp:val=&quot;00711880&quot;/&gt;&lt;wsp:rsid wsp:val=&quot;007451D9&quot;/&gt;&lt;wsp:rsid wsp:val=&quot;00745B73&quot;/&gt;&lt;wsp:rsid wsp:val=&quot;00752930&quot;/&gt;&lt;wsp:rsid wsp:val=&quot;00754A20&quot;/&gt;&lt;wsp:rsid wsp:val=&quot;00762E40&quot;/&gt;&lt;wsp:rsid wsp:val=&quot;007646B2&quot;/&gt;&lt;wsp:rsid wsp:val=&quot;00765FFC&quot;/&gt;&lt;wsp:rsid wsp:val=&quot;00784263&quot;/&gt;&lt;wsp:rsid wsp:val=&quot;007866FE&quot;/&gt;&lt;wsp:rsid wsp:val=&quot;00787C4A&quot;/&gt;&lt;wsp:rsid wsp:val=&quot;007970DB&quot;/&gt;&lt;wsp:rsid wsp:val=&quot;007A62C8&quot;/&gt;&lt;wsp:rsid wsp:val=&quot;007A7226&quot;/&gt;&lt;wsp:rsid wsp:val=&quot;007B0CCB&quot;/&gt;&lt;wsp:rsid wsp:val=&quot;007C22D2&quot;/&gt;&lt;wsp:rsid wsp:val=&quot;007C66AD&quot;/&gt;&lt;wsp:rsid wsp:val=&quot;007F0EFE&quot;/&gt;&lt;wsp:rsid wsp:val=&quot;007F1834&quot;/&gt;&lt;wsp:rsid wsp:val=&quot;007F576A&quot;/&gt;&lt;wsp:rsid wsp:val=&quot;00814785&quot;/&gt;&lt;wsp:rsid wsp:val=&quot;00836A02&quot;/&gt;&lt;wsp:rsid wsp:val=&quot;0084467D&quot;/&gt;&lt;wsp:rsid wsp:val=&quot;00844C64&quot;/&gt;&lt;wsp:rsid wsp:val=&quot;00845324&quot;/&gt;&lt;wsp:rsid wsp:val=&quot;00845960&quot;/&gt;&lt;wsp:rsid wsp:val=&quot;00857458&quot;/&gt;&lt;wsp:rsid wsp:val=&quot;00861423&quot;/&gt;&lt;wsp:rsid wsp:val=&quot;00864A0E&quot;/&gt;&lt;wsp:rsid wsp:val=&quot;008A35DC&quot;/&gt;&lt;wsp:rsid wsp:val=&quot;008A6A7E&quot;/&gt;&lt;wsp:rsid wsp:val=&quot;008B3AC0&quot;/&gt;&lt;wsp:rsid wsp:val=&quot;008B3C47&quot;/&gt;&lt;wsp:rsid wsp:val=&quot;008C4A4F&quot;/&gt;&lt;wsp:rsid wsp:val=&quot;008E0740&quot;/&gt;&lt;wsp:rsid wsp:val=&quot;008F5BB9&quot;/&gt;&lt;wsp:rsid wsp:val=&quot;008F6B03&quot;/&gt;&lt;wsp:rsid wsp:val=&quot;00901126&quot;/&gt;&lt;wsp:rsid wsp:val=&quot;00904D43&quot;/&gt;&lt;wsp:rsid wsp:val=&quot;009143DB&quot;/&gt;&lt;wsp:rsid wsp:val=&quot;00914569&quot;/&gt;&lt;wsp:rsid wsp:val=&quot;009244D1&quot;/&gt;&lt;wsp:rsid wsp:val=&quot;0092583F&quot;/&gt;&lt;wsp:rsid wsp:val=&quot;009342B2&quot;/&gt;&lt;wsp:rsid wsp:val=&quot;009358C8&quot;/&gt;&lt;wsp:rsid wsp:val=&quot;00943FF2&quot;/&gt;&lt;wsp:rsid wsp:val=&quot;009449FB&quot;/&gt;&lt;wsp:rsid wsp:val=&quot;00950221&quot;/&gt;&lt;wsp:rsid wsp:val=&quot;00951F0F&quot;/&gt;&lt;wsp:rsid wsp:val=&quot;00957A15&quot;/&gt;&lt;wsp:rsid wsp:val=&quot;009624D9&quot;/&gt;&lt;wsp:rsid wsp:val=&quot;009634DA&quot;/&gt;&lt;wsp:rsid wsp:val=&quot;00965C4A&quot;/&gt;&lt;wsp:rsid wsp:val=&quot;00971457&quot;/&gt;&lt;wsp:rsid wsp:val=&quot;00974AEB&quot;/&gt;&lt;wsp:rsid wsp:val=&quot;00990767&quot;/&gt;&lt;wsp:rsid wsp:val=&quot;00997470&quot;/&gt;&lt;wsp:rsid wsp:val=&quot;009A36D4&quot;/&gt;&lt;wsp:rsid wsp:val=&quot;009B196E&quot;/&gt;&lt;wsp:rsid wsp:val=&quot;009E1478&quot;/&gt;&lt;wsp:rsid wsp:val=&quot;009E1862&quot;/&gt;&lt;wsp:rsid wsp:val=&quot;009E42B9&quot;/&gt;&lt;wsp:rsid wsp:val=&quot;009E43BF&quot;/&gt;&lt;wsp:rsid wsp:val=&quot;009F2BB0&quot;/&gt;&lt;wsp:rsid wsp:val=&quot;009F7727&quot;/&gt;&lt;wsp:rsid wsp:val=&quot;00A06D71&quot;/&gt;&lt;wsp:rsid wsp:val=&quot;00A10E50&quot;/&gt;&lt;wsp:rsid wsp:val=&quot;00A15C77&quot;/&gt;&lt;wsp:rsid wsp:val=&quot;00A24D5E&quot;/&gt;&lt;wsp:rsid wsp:val=&quot;00A276BA&quot;/&gt;&lt;wsp:rsid wsp:val=&quot;00A3294C&quot;/&gt;&lt;wsp:rsid wsp:val=&quot;00A479ED&quot;/&gt;&lt;wsp:rsid wsp:val=&quot;00A54275&quot;/&gt;&lt;wsp:rsid wsp:val=&quot;00A67EEA&quot;/&gt;&lt;wsp:rsid wsp:val=&quot;00A8427B&quot;/&gt;&lt;wsp:rsid wsp:val=&quot;00A846A5&quot;/&gt;&lt;wsp:rsid wsp:val=&quot;00A865C0&quot;/&gt;&lt;wsp:rsid wsp:val=&quot;00AC1615&quot;/&gt;&lt;wsp:rsid wsp:val=&quot;00AC7EDC&quot;/&gt;&lt;wsp:rsid wsp:val=&quot;00AD59FC&quot;/&gt;&lt;wsp:rsid wsp:val=&quot;00AD6BD9&quot;/&gt;&lt;wsp:rsid wsp:val=&quot;00AE1491&quot;/&gt;&lt;wsp:rsid wsp:val=&quot;00AE3D0D&quot;/&gt;&lt;wsp:rsid wsp:val=&quot;00AE4891&quot;/&gt;&lt;wsp:rsid wsp:val=&quot;00AE7718&quot;/&gt;&lt;wsp:rsid wsp:val=&quot;00B25ED2&quot;/&gt;&lt;wsp:rsid wsp:val=&quot;00B329C0&quot;/&gt;&lt;wsp:rsid wsp:val=&quot;00B52348&quot;/&gt;&lt;wsp:rsid wsp:val=&quot;00B7145E&quot;/&gt;&lt;wsp:rsid wsp:val=&quot;00B741AE&quot;/&gt;&lt;wsp:rsid wsp:val=&quot;00B850F6&quot;/&gt;&lt;wsp:rsid wsp:val=&quot;00B903E9&quot;/&gt;&lt;wsp:rsid wsp:val=&quot;00B91125&quot;/&gt;&lt;wsp:rsid wsp:val=&quot;00BA0401&quot;/&gt;&lt;wsp:rsid wsp:val=&quot;00BB2B6F&quot;/&gt;&lt;wsp:rsid wsp:val=&quot;00BB6C75&quot;/&gt;&lt;wsp:rsid wsp:val=&quot;00BD6501&quot;/&gt;&lt;wsp:rsid wsp:val=&quot;00BE1030&quot;/&gt;&lt;wsp:rsid wsp:val=&quot;00BF07C3&quot;/&gt;&lt;wsp:rsid wsp:val=&quot;00BF0944&quot;/&gt;&lt;wsp:rsid wsp:val=&quot;00BF0B77&quot;/&gt;&lt;wsp:rsid wsp:val=&quot;00BF332D&quot;/&gt;&lt;wsp:rsid wsp:val=&quot;00BF3FA6&quot;/&gt;&lt;wsp:rsid wsp:val=&quot;00C12034&quot;/&gt;&lt;wsp:rsid wsp:val=&quot;00C13238&quot;/&gt;&lt;wsp:rsid wsp:val=&quot;00C1672B&quot;/&gt;&lt;wsp:rsid wsp:val=&quot;00C22FB8&quot;/&gt;&lt;wsp:rsid wsp:val=&quot;00C31697&quot;/&gt;&lt;wsp:rsid wsp:val=&quot;00C320F9&quot;/&gt;&lt;wsp:rsid wsp:val=&quot;00C412D0&quot;/&gt;&lt;wsp:rsid wsp:val=&quot;00C44A7B&quot;/&gt;&lt;wsp:rsid wsp:val=&quot;00C46096&quot;/&gt;&lt;wsp:rsid wsp:val=&quot;00C536B5&quot;/&gt;&lt;wsp:rsid wsp:val=&quot;00C53B20&quot;/&gt;&lt;wsp:rsid wsp:val=&quot;00C55771&quot;/&gt;&lt;wsp:rsid wsp:val=&quot;00C7025F&quot;/&gt;&lt;wsp:rsid wsp:val=&quot;00C74D5D&quot;/&gt;&lt;wsp:rsid wsp:val=&quot;00C85B72&quot;/&gt;&lt;wsp:rsid wsp:val=&quot;00C87B83&quot;/&gt;&lt;wsp:rsid wsp:val=&quot;00C91037&quot;/&gt;&lt;wsp:rsid wsp:val=&quot;00C9770B&quot;/&gt;&lt;wsp:rsid wsp:val=&quot;00CA4FEF&quot;/&gt;&lt;wsp:rsid wsp:val=&quot;00CB4DD2&quot;/&gt;&lt;wsp:rsid wsp:val=&quot;00CC294C&quot;/&gt;&lt;wsp:rsid wsp:val=&quot;00CD0690&quot;/&gt;&lt;wsp:rsid wsp:val=&quot;00CE186B&quot;/&gt;&lt;wsp:rsid wsp:val=&quot;00CE6E1A&quot;/&gt;&lt;wsp:rsid wsp:val=&quot;00CE71D4&quot;/&gt;&lt;wsp:rsid wsp:val=&quot;00CF1EFC&quot;/&gt;&lt;wsp:rsid wsp:val=&quot;00CF26C2&quot;/&gt;&lt;wsp:rsid wsp:val=&quot;00CF3915&quot;/&gt;&lt;wsp:rsid wsp:val=&quot;00CF4143&quot;/&gt;&lt;wsp:rsid wsp:val=&quot;00CF4606&quot;/&gt;&lt;wsp:rsid wsp:val=&quot;00CF48CC&quot;/&gt;&lt;wsp:rsid wsp:val=&quot;00D00443&quot;/&gt;&lt;wsp:rsid wsp:val=&quot;00D024C2&quot;/&gt;&lt;wsp:rsid wsp:val=&quot;00D07162&quot;/&gt;&lt;wsp:rsid wsp:val=&quot;00D07AC8&quot;/&gt;&lt;wsp:rsid wsp:val=&quot;00D12129&quot;/&gt;&lt;wsp:rsid wsp:val=&quot;00D43D64&quot;/&gt;&lt;wsp:rsid wsp:val=&quot;00D526A9&quot;/&gt;&lt;wsp:rsid wsp:val=&quot;00D57CFD&quot;/&gt;&lt;wsp:rsid wsp:val=&quot;00D63211&quot;/&gt;&lt;wsp:rsid wsp:val=&quot;00D8331F&quot;/&gt;&lt;wsp:rsid wsp:val=&quot;00D900C5&quot;/&gt;&lt;wsp:rsid wsp:val=&quot;00D948C9&quot;/&gt;&lt;wsp:rsid wsp:val=&quot;00D952E9&quot;/&gt;&lt;wsp:rsid wsp:val=&quot;00DB2FD6&quot;/&gt;&lt;wsp:rsid wsp:val=&quot;00DB47DC&quot;/&gt;&lt;wsp:rsid wsp:val=&quot;00DC5BCB&quot;/&gt;&lt;wsp:rsid wsp:val=&quot;00DD3575&quot;/&gt;&lt;wsp:rsid wsp:val=&quot;00DE26F0&quot;/&gt;&lt;wsp:rsid wsp:val=&quot;00E00436&quot;/&gt;&lt;wsp:rsid wsp:val=&quot;00E06287&quot;/&gt;&lt;wsp:rsid wsp:val=&quot;00E068B5&quot;/&gt;&lt;wsp:rsid wsp:val=&quot;00E12FA2&quot;/&gt;&lt;wsp:rsid wsp:val=&quot;00E16776&quot;/&gt;&lt;wsp:rsid wsp:val=&quot;00E3646F&quot;/&gt;&lt;wsp:rsid wsp:val=&quot;00E46939&quot;/&gt;&lt;wsp:rsid wsp:val=&quot;00E71746&quot;/&gt;&lt;wsp:rsid wsp:val=&quot;00E7182D&quot;/&gt;&lt;wsp:rsid wsp:val=&quot;00E7240C&quot;/&gt;&lt;wsp:rsid wsp:val=&quot;00E90DAA&quot;/&gt;&lt;wsp:rsid wsp:val=&quot;00E917EC&quot;/&gt;&lt;wsp:rsid wsp:val=&quot;00EA6635&quot;/&gt;&lt;wsp:rsid wsp:val=&quot;00EB00F8&quot;/&gt;&lt;wsp:rsid wsp:val=&quot;00EB1355&quot;/&gt;&lt;wsp:rsid wsp:val=&quot;00EB37C0&quot;/&gt;&lt;wsp:rsid wsp:val=&quot;00EB606B&quot;/&gt;&lt;wsp:rsid wsp:val=&quot;00EC0EB1&quot;/&gt;&lt;wsp:rsid wsp:val=&quot;00EC3718&quot;/&gt;&lt;wsp:rsid wsp:val=&quot;00ED6240&quot;/&gt;&lt;wsp:rsid wsp:val=&quot;00ED7840&quot;/&gt;&lt;wsp:rsid wsp:val=&quot;00EF057A&quot;/&gt;&lt;wsp:rsid wsp:val=&quot;00EF0D83&quot;/&gt;&lt;wsp:rsid wsp:val=&quot;00EF2E79&quot;/&gt;&lt;wsp:rsid wsp:val=&quot;00EF3443&quot;/&gt;&lt;wsp:rsid wsp:val=&quot;00EF3BE8&quot;/&gt;&lt;wsp:rsid wsp:val=&quot;00F07A0A&quot;/&gt;&lt;wsp:rsid wsp:val=&quot;00F137F3&quot;/&gt;&lt;wsp:rsid wsp:val=&quot;00F24859&quot;/&gt;&lt;wsp:rsid wsp:val=&quot;00F24C42&quot;/&gt;&lt;wsp:rsid wsp:val=&quot;00F2716E&quot;/&gt;&lt;wsp:rsid wsp:val=&quot;00F27EDE&quot;/&gt;&lt;wsp:rsid wsp:val=&quot;00F30FF1&quot;/&gt;&lt;wsp:rsid wsp:val=&quot;00F4583E&quot;/&gt;&lt;wsp:rsid wsp:val=&quot;00F5230F&quot;/&gt;&lt;wsp:rsid wsp:val=&quot;00F54031&quot;/&gt;&lt;wsp:rsid wsp:val=&quot;00F554E5&quot;/&gt;&lt;wsp:rsid wsp:val=&quot;00F908EA&quot;/&gt;&lt;wsp:rsid wsp:val=&quot;00F91ED6&quot;/&gt;&lt;wsp:rsid wsp:val=&quot;00F94EA0&quot;/&gt;&lt;wsp:rsid wsp:val=&quot;00F96FE4&quot;/&gt;&lt;wsp:rsid wsp:val=&quot;00FB7564&quot;/&gt;&lt;wsp:rsid wsp:val=&quot;00FC0A26&quot;/&gt;&lt;wsp:rsid wsp:val=&quot;00FD16E5&quot;/&gt;&lt;wsp:rsid wsp:val=&quot;00FE39E7&quot;/&gt;&lt;/wsp:rsids&gt;&lt;/w:docPr&gt;&lt;w:body&gt;&lt;w:p wsp:rsidR=&quot;00000000&quot; wsp:rsidRDefault=&quot;004E792E&quot;&gt;&lt;m:oMathPara&gt;&lt;m:oMath&gt;&lt;m:sSub&gt;&lt;m:sSubPr&gt;&lt;m:ctrlPr&gt;&lt;w:rPr&gt;&lt;w:rFonts w:ascii=&quot;Cambria Math&quot; w:h-ansi=&quot;Cambria Math&quot;/&gt;&lt;wx:font wx:val=&quot;Cambria Math&quot;/&gt;&lt;w:i/&gt;&lt;w:sz w:val=&quot;28&quot;/&gt;&lt;w:sz-cs w:val=&quot;28&quot;/&gt;&lt;w:lang w:val=&quot;UK&quot;/&gt;&lt;/w:rPr&gt;&lt;/m:ctrlPr&gt;&lt;/m:sSubPr&gt;&lt;m:e&gt;&lt;m:r&gt;&lt;w:rPr&gt;&lt;w:rFonts w:ascii=&quot;Cambria Math&quot; w:h-ansi=&quot;Cambria Math&quot;/&gt;&lt;wx:font wx:val=&quot;Cambria Math&quot;/&gt;&lt;w:i/&gt;&lt;w:sz w:val=&quot;28&quot;/&gt;&lt;w:sz-cs w:val=&quot;28&quot;/&gt;&lt;w:lang w:val=&quot;UK&quot;/&gt;&lt;/w:rPr&gt;&lt;m:t&gt;n&lt;/m:t&gt;&lt;/m:r&gt;&lt;/m:e&gt;&lt;m:sub&gt;&lt;m:r&gt;&lt;w:rPr&gt;&lt;w:rFonts w:ascii=&quot;Cambria Math&quot; w:h-ansi=&quot;Cambria Math&quot;/&gt;&lt;wx:font wx:val=&quot;Cambria Math&quot;/&gt;&lt;w:i/&gt;&lt;w:sz w:val=&quot;28&quot;/&gt;&lt;w:sz-cs w:val=&quot;28&quot;/&gt;&lt;w:lang w:val=&quot;UK&quot;/&gt;&lt;/w:rPr&gt;&lt;m:t&gt;РІ&lt;/m:t&gt;&lt;/m:r&gt;&lt;/m:sub&gt;&lt;/m:sSub&gt;&lt;m:r&gt;&lt;w:rPr&gt;&lt;w:rFonts w:ascii=&quot;Cambria Math&quot; w:h-ansi=&quot;Cambria Math&quot;/&gt;&lt;wx:font wx:val=&quot;Cambria Math&quot;/&gt;&lt;w:i/&gt;&lt;w:sz w:val=&quot;28&quot;/&gt;&lt;w:sz-cs w:val=&quot;28&quot;/&gt;&lt;w:lang w:val=&quot;UK&quot;/&gt;&lt;/w:rPr&gt;&lt;m:t&gt;=0&lt;/m:t&gt;&lt;/m:r&gt;&lt;m:r&gt;&lt;w:rPr&gt;&lt;w:rFonts w:ascii=&quot;Cambria Math&quot; w:h-ansi=&quot;Cambria Math&quot;/&gt;&lt;wx:font wx:val=&quot;Cambria Math&quot;/&gt;&lt;w:i/&gt;&lt;w:sz w:val=&quot;28&quot;/&gt;&lt;w:sz-cs w:val=&quot;28&quot;/&gt;&lt;/w:rPr&gt;&lt;m:t&gt;,55&lt;/m:t&gt;&lt;/m:r&gt;&lt;m:r&gt;&lt;w:rPr&gt;&lt;w:rFonts w:ascii=&quot;Cambria Math&quot; w:h-ansi=&quot;Cambria Math&quot;/&gt;&lt;wx:font wx:val=&quot;Cambria Math&quot;/&gt;&lt;w:i/&gt;&lt;w:sz w:val=&quot;28&quot;/&gt;&lt;w:sz-cs w:val=&quot;28&quot;/&gt;&lt;w:lang w:val=&quot;UK&quot;/&gt;&lt;/w:rPr&gt;&lt;m:t&gt;в€™&lt;/m:t&gt;&lt;/m:r&gt;&lt;m:f&gt;&lt;m:fPr&gt;&lt;m:ctrlPr&gt;&lt;w:rPr&gt;&lt;w:rFonts w:ascii=&quot;Cambria Math&quot; w:h-ansi=&quot;Cambria Math&quot;/&gt;&lt;wx:font wx:val=&quot;Cambria Math&quot;/&gt;&lt;w:i/&gt;&lt;w:sz w:val=&quot;28&quot;/&gt;&lt;w:sz-cs w:val=&quot;28&quot;/&gt;&lt;w:lang w:val=&quot;UK&quot;/&gt;&lt;/w:rPr&gt;&lt;/m:ctrlPr&gt;&lt;/m:fPr&gt;&lt;m:num&gt;&lt;m:r&gt;&lt;w:rPr&gt;&lt;w:rFonts w:ascii=&quot;Cambria Math&quot; w:h-ansi=&quot;Cambria Math&quot;/&gt;&lt;wx:font wx:val=&quot;Cambria Math&quot;/&gt;&lt;w:i/&gt;&lt;w:sz w:val=&quot;28&quot;/&gt;&lt;w:sz-cs w:val=&quot;28&quot;/&gt;&lt;w:lang w:val=&quot;UK&quot;/&gt;&lt;/w:rPr&gt;&lt;m:t&gt;0,9&lt;/m:t&gt;&lt;/m:r&gt;&lt;/m:num&gt;&lt;m:den&gt;&lt;m:r&gt;&lt;w:rPr&gt;&lt;w:rFonts w:ascii=&quot;Cambria Math&quot; w:h-ansi=&quot;Cambria Math&quot;/&gt;&lt;wx:font wx:val=&quot;Cambria Math&quot;/&gt;&lt;w:i/&gt;&lt;w:sz w:val=&quot;28&quot;/&gt;&lt;w:sz-cs w:val=&quot;28&quot;/&gt;&lt;w:lang w:val=&quot;UK&quot;/&gt;&lt;/w:rPr&gt;&lt;m:t&gt;1,05&lt;/m:t&gt;&lt;/m:r&gt;&lt;/m:den&gt;&lt;/m:f&gt;&lt;m:r&gt;&lt;w:rPr&gt;&lt;w:rFonts w:ascii=&quot;Cambria Math&quot; w:h-ansi=&quot;Cambria Math&quot;/&gt;&lt;wx:font wx:val=&quot;Cambria Math&quot;/&gt;&lt;w:i/&gt;&lt;w:sz w:val=&quot;28&quot;/&gt;&lt;w:sz-cs w:val=&quot;28&quot;/&gt;&lt;w:lang w:val=&quot;UK&quot;/&gt;&lt;/w:rPr&gt;&lt;m:t&gt;=0,47&lt;/m:t&gt;&lt;/m:r&gt;&lt;m:sSup&gt;&lt;m:sSupPr&gt;&lt;m:ctrlPr&gt;&lt;w:rPr&gt;&lt;w:rFonts w:ascii=&quot;Cambria Math&quot; w:h-ansi=&quot;Cambria Math&quot;/&gt;&lt;wx:font wx:val=&quot;Cambria Math&quot;/&gt;&lt;w:i/&gt;&lt;w:sz w:val=&quot;28&quot;/&gt;&lt;w:sz-cs w:val=&quot;28&quot;/&gt;&lt;w:lang w:val=&quot;UK&quot;/&gt;&lt;/w:rPr&gt;&lt;/m:ctrlPr&gt;&lt;/m:sSupPr&gt;&lt;m:e&gt;&lt;m:r&gt;&lt;w:rPr&gt;&lt;w:rFonts w:ascii=&quot;Cambria Math&quot; w:h-ansi=&quot;Cambria Math&quot;/&gt;&lt;wx:font wx:val=&quot;Cambria Math&quot;/&gt;&lt;w:i/&gt;&lt;w:sz w:val=&quot;28&quot;/&gt;&lt;w:sz-cs w:val=&quot;28&quot;/&gt;&lt;w:lang w:val=&quot;UK&quot;/&gt;&lt;/w:rPr&gt;&lt;m:t&gt;СЃ&lt;/m:t&gt;&lt;/m:r&gt;&lt;/m:e&gt;&lt;m:sup&gt;&lt;m:r&gt;&lt;w:rPr&gt;&lt;w:rFonts w:ascii=&quot;Cambria Math&quot; w:h-ansi=&quot;Cambria Math&quot;/&gt;&lt;wx:font wx:val=&quot;Cambria Math&quot;/&gt;&lt;w:i/&gt;&lt;w:sz w:val=&quot;28&quot;/&gt;&lt;w:sz-cs w:val=&quot;28&quot;/&gt;&lt;w:lang w:val=&quot;UK&quot;/&gt;&lt;/w:rPr&gt;&lt;m:t&gt;-1&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4" o:title="" chromakey="white"/>
          </v:shape>
        </w:pict>
      </w:r>
    </w:p>
    <w:p w:rsidR="002D691C" w:rsidRDefault="002D691C" w:rsidP="00D57CFD">
      <w:pPr>
        <w:spacing w:line="360" w:lineRule="auto"/>
        <w:ind w:firstLine="708"/>
        <w:rPr>
          <w:sz w:val="28"/>
          <w:szCs w:val="28"/>
          <w:lang w:val="uk-UA"/>
        </w:rPr>
      </w:pPr>
    </w:p>
    <w:p w:rsidR="002D691C" w:rsidRPr="00E04B24" w:rsidRDefault="002D691C" w:rsidP="00D57CFD">
      <w:pPr>
        <w:spacing w:line="360" w:lineRule="auto"/>
        <w:ind w:firstLine="708"/>
        <w:rPr>
          <w:sz w:val="28"/>
          <w:szCs w:val="28"/>
          <w:lang w:val="en-US"/>
        </w:rPr>
      </w:pPr>
      <w:r>
        <w:rPr>
          <w:sz w:val="28"/>
          <w:szCs w:val="28"/>
          <w:lang w:val="uk-UA"/>
        </w:rPr>
        <w:t>де   – середній діаметр кола, за яким рухається каток.</w:t>
      </w:r>
    </w:p>
    <w:p w:rsidR="002D691C" w:rsidRPr="002F4F04" w:rsidRDefault="002D691C" w:rsidP="00D8331F">
      <w:pPr>
        <w:pStyle w:val="BodyText"/>
        <w:spacing w:line="360" w:lineRule="auto"/>
        <w:ind w:firstLine="709"/>
        <w:rPr>
          <w:i/>
          <w:sz w:val="28"/>
          <w:szCs w:val="28"/>
          <w:lang w:val="uk-UA"/>
        </w:rPr>
      </w:pPr>
      <w:r w:rsidRPr="002F4F04">
        <w:rPr>
          <w:i/>
          <w:sz w:val="28"/>
          <w:szCs w:val="28"/>
          <w:lang w:val="uk-UA"/>
        </w:rPr>
        <w:t>2.2.5. Зміст звіту</w:t>
      </w:r>
    </w:p>
    <w:p w:rsidR="002D691C" w:rsidRDefault="002D691C" w:rsidP="00D8331F">
      <w:pPr>
        <w:pStyle w:val="BodyText"/>
        <w:numPr>
          <w:ilvl w:val="0"/>
          <w:numId w:val="11"/>
        </w:numPr>
        <w:spacing w:line="360" w:lineRule="auto"/>
        <w:ind w:left="1134" w:hanging="425"/>
        <w:rPr>
          <w:sz w:val="28"/>
          <w:szCs w:val="28"/>
          <w:lang w:val="uk-UA"/>
        </w:rPr>
      </w:pPr>
      <w:r>
        <w:rPr>
          <w:sz w:val="28"/>
          <w:szCs w:val="28"/>
          <w:lang w:val="uk-UA"/>
        </w:rPr>
        <w:t>Назва, мета.</w:t>
      </w:r>
    </w:p>
    <w:p w:rsidR="002D691C" w:rsidRDefault="002D691C" w:rsidP="00D8331F">
      <w:pPr>
        <w:pStyle w:val="BodyText"/>
        <w:numPr>
          <w:ilvl w:val="0"/>
          <w:numId w:val="11"/>
        </w:numPr>
        <w:spacing w:line="360" w:lineRule="auto"/>
        <w:ind w:left="1134" w:hanging="425"/>
        <w:rPr>
          <w:sz w:val="28"/>
          <w:szCs w:val="28"/>
          <w:lang w:val="uk-UA"/>
        </w:rPr>
      </w:pPr>
      <w:r>
        <w:rPr>
          <w:sz w:val="28"/>
          <w:szCs w:val="28"/>
          <w:lang w:val="uk-UA"/>
        </w:rPr>
        <w:t>Розрахунок основних конструкційних параметрів бігунів.</w:t>
      </w:r>
    </w:p>
    <w:p w:rsidR="002D691C" w:rsidRDefault="002D691C" w:rsidP="00D8331F">
      <w:pPr>
        <w:pStyle w:val="BodyText"/>
        <w:numPr>
          <w:ilvl w:val="0"/>
          <w:numId w:val="11"/>
        </w:numPr>
        <w:spacing w:line="360" w:lineRule="auto"/>
        <w:ind w:left="1134" w:hanging="425"/>
        <w:jc w:val="both"/>
        <w:rPr>
          <w:sz w:val="28"/>
          <w:szCs w:val="28"/>
          <w:lang w:val="uk-UA"/>
        </w:rPr>
      </w:pPr>
      <w:r>
        <w:rPr>
          <w:sz w:val="28"/>
          <w:szCs w:val="28"/>
          <w:lang w:val="uk-UA"/>
        </w:rPr>
        <w:t>Виконати ескіз загального вигляду бігунів за результатами розрахунків.</w:t>
      </w:r>
    </w:p>
    <w:p w:rsidR="002D691C" w:rsidRPr="00000650" w:rsidRDefault="002D691C" w:rsidP="00D8331F">
      <w:pPr>
        <w:pStyle w:val="BodyText"/>
        <w:numPr>
          <w:ilvl w:val="0"/>
          <w:numId w:val="11"/>
        </w:numPr>
        <w:spacing w:line="360" w:lineRule="auto"/>
        <w:ind w:left="1134" w:hanging="425"/>
        <w:rPr>
          <w:sz w:val="28"/>
          <w:szCs w:val="28"/>
          <w:lang w:val="uk-UA"/>
        </w:rPr>
      </w:pPr>
      <w:r>
        <w:rPr>
          <w:sz w:val="28"/>
          <w:szCs w:val="28"/>
          <w:lang w:val="uk-UA"/>
        </w:rPr>
        <w:t>Висновки.</w:t>
      </w:r>
    </w:p>
    <w:p w:rsidR="002D691C" w:rsidRDefault="002D691C">
      <w:pPr>
        <w:shd w:val="clear" w:color="auto" w:fill="FFFFFF"/>
        <w:spacing w:line="360" w:lineRule="auto"/>
        <w:ind w:left="1651" w:right="461" w:hanging="864"/>
        <w:jc w:val="center"/>
        <w:rPr>
          <w:spacing w:val="-5"/>
          <w:sz w:val="28"/>
          <w:szCs w:val="28"/>
          <w:lang w:val="uk-UA"/>
        </w:rPr>
      </w:pPr>
    </w:p>
    <w:p w:rsidR="002D691C" w:rsidRDefault="002D691C" w:rsidP="00914569">
      <w:pPr>
        <w:spacing w:line="360" w:lineRule="auto"/>
        <w:jc w:val="center"/>
        <w:rPr>
          <w:b/>
          <w:bCs/>
          <w:sz w:val="28"/>
          <w:lang w:val="uk-UA"/>
        </w:rPr>
      </w:pPr>
      <w:r>
        <w:rPr>
          <w:b/>
          <w:bCs/>
          <w:caps/>
          <w:sz w:val="28"/>
          <w:lang w:val="uk-UA"/>
        </w:rPr>
        <w:t xml:space="preserve">3 </w:t>
      </w:r>
      <w:r w:rsidRPr="00A51353">
        <w:rPr>
          <w:b/>
          <w:bCs/>
          <w:caps/>
          <w:sz w:val="28"/>
          <w:lang w:val="uk-UA"/>
        </w:rPr>
        <w:t>Самостійна проробка розділів програми, що не викладаються на лекціях</w:t>
      </w:r>
      <w:r>
        <w:rPr>
          <w:b/>
          <w:bCs/>
          <w:sz w:val="28"/>
          <w:lang w:val="uk-UA"/>
        </w:rPr>
        <w:t xml:space="preserve"> (188)</w:t>
      </w:r>
    </w:p>
    <w:p w:rsidR="002D691C" w:rsidRDefault="002D691C" w:rsidP="005A77B0">
      <w:pPr>
        <w:pStyle w:val="BodyTextIndent2"/>
        <w:spacing w:after="0" w:line="360" w:lineRule="auto"/>
        <w:ind w:left="0" w:firstLine="567"/>
        <w:jc w:val="both"/>
        <w:rPr>
          <w:sz w:val="28"/>
          <w:szCs w:val="28"/>
          <w:lang w:val="uk-UA"/>
        </w:rPr>
      </w:pPr>
    </w:p>
    <w:p w:rsidR="002D691C" w:rsidRPr="00A51353" w:rsidRDefault="002D691C" w:rsidP="00C320F9">
      <w:pPr>
        <w:pStyle w:val="BodyTextIndent2"/>
        <w:spacing w:after="0" w:line="360" w:lineRule="auto"/>
        <w:ind w:left="0" w:firstLine="567"/>
        <w:jc w:val="both"/>
        <w:rPr>
          <w:sz w:val="28"/>
          <w:szCs w:val="28"/>
          <w:lang w:val="uk-UA"/>
        </w:rPr>
      </w:pPr>
      <w:r>
        <w:rPr>
          <w:sz w:val="28"/>
          <w:szCs w:val="28"/>
          <w:lang w:val="uk-UA"/>
        </w:rPr>
        <w:t xml:space="preserve">1. Сушарки. Теплотехнічні основи процесу сушінні. Тепловий розрахунок сушарок. Конструкції сушарок </w:t>
      </w:r>
      <w:r w:rsidRPr="00A51353">
        <w:rPr>
          <w:sz w:val="28"/>
          <w:szCs w:val="28"/>
        </w:rPr>
        <w:t>[</w:t>
      </w:r>
      <w:r>
        <w:rPr>
          <w:sz w:val="28"/>
          <w:szCs w:val="28"/>
          <w:lang w:val="uk-UA"/>
        </w:rPr>
        <w:t>4</w:t>
      </w:r>
      <w:r w:rsidRPr="00A51353">
        <w:rPr>
          <w:sz w:val="28"/>
          <w:szCs w:val="28"/>
        </w:rPr>
        <w:t>, с.</w:t>
      </w:r>
      <w:r>
        <w:rPr>
          <w:sz w:val="28"/>
          <w:szCs w:val="28"/>
          <w:lang w:val="uk-UA"/>
        </w:rPr>
        <w:t xml:space="preserve"> </w:t>
      </w:r>
      <w:r w:rsidRPr="00A51353">
        <w:rPr>
          <w:sz w:val="28"/>
          <w:szCs w:val="28"/>
        </w:rPr>
        <w:t xml:space="preserve">5 </w:t>
      </w:r>
      <w:r>
        <w:rPr>
          <w:sz w:val="28"/>
          <w:szCs w:val="28"/>
        </w:rPr>
        <w:t>–</w:t>
      </w:r>
      <w:r w:rsidRPr="00A51353">
        <w:rPr>
          <w:sz w:val="28"/>
          <w:szCs w:val="28"/>
        </w:rPr>
        <w:t xml:space="preserve"> 3</w:t>
      </w:r>
      <w:r>
        <w:rPr>
          <w:sz w:val="28"/>
          <w:szCs w:val="28"/>
          <w:lang w:val="uk-UA"/>
        </w:rPr>
        <w:t>7, 170 – 177</w:t>
      </w:r>
      <w:r w:rsidRPr="00A51353">
        <w:rPr>
          <w:sz w:val="28"/>
          <w:szCs w:val="28"/>
        </w:rPr>
        <w:t>]</w:t>
      </w:r>
      <w:r w:rsidRPr="00A51353">
        <w:rPr>
          <w:sz w:val="28"/>
          <w:szCs w:val="28"/>
          <w:lang w:val="uk-UA"/>
        </w:rPr>
        <w:t>.</w:t>
      </w:r>
      <w:r>
        <w:rPr>
          <w:sz w:val="28"/>
          <w:szCs w:val="28"/>
          <w:lang w:val="uk-UA"/>
        </w:rPr>
        <w:t xml:space="preserve"> </w:t>
      </w:r>
    </w:p>
    <w:p w:rsidR="002D691C" w:rsidRPr="00A51353" w:rsidRDefault="002D691C" w:rsidP="00C320F9">
      <w:pPr>
        <w:pStyle w:val="BodyTextIndent2"/>
        <w:spacing w:after="0" w:line="360" w:lineRule="auto"/>
        <w:ind w:left="0" w:firstLine="567"/>
        <w:jc w:val="both"/>
        <w:rPr>
          <w:sz w:val="28"/>
          <w:szCs w:val="28"/>
          <w:lang w:val="uk-UA"/>
        </w:rPr>
      </w:pPr>
      <w:r>
        <w:rPr>
          <w:sz w:val="28"/>
          <w:szCs w:val="28"/>
          <w:lang w:val="uk-UA"/>
        </w:rPr>
        <w:t xml:space="preserve">2. Матеріали та елементи конструкцій печей для плавлення металів і сплавів. Вогнетривкі та теплоізоляційні матеріали. Утилізація теплоти димових газів </w:t>
      </w:r>
      <w:r w:rsidRPr="00A51353">
        <w:rPr>
          <w:sz w:val="28"/>
          <w:szCs w:val="28"/>
        </w:rPr>
        <w:t>[</w:t>
      </w:r>
      <w:r>
        <w:rPr>
          <w:sz w:val="28"/>
          <w:szCs w:val="28"/>
          <w:lang w:val="uk-UA"/>
        </w:rPr>
        <w:t>4</w:t>
      </w:r>
      <w:r w:rsidRPr="00A51353">
        <w:rPr>
          <w:sz w:val="28"/>
          <w:szCs w:val="28"/>
        </w:rPr>
        <w:t>, с.</w:t>
      </w:r>
      <w:r>
        <w:rPr>
          <w:sz w:val="28"/>
          <w:szCs w:val="28"/>
          <w:lang w:val="uk-UA"/>
        </w:rPr>
        <w:t xml:space="preserve"> 6</w:t>
      </w:r>
      <w:r w:rsidRPr="00A51353">
        <w:rPr>
          <w:sz w:val="28"/>
          <w:szCs w:val="28"/>
        </w:rPr>
        <w:t xml:space="preserve">5 </w:t>
      </w:r>
      <w:r>
        <w:rPr>
          <w:sz w:val="28"/>
          <w:szCs w:val="28"/>
        </w:rPr>
        <w:t>–</w:t>
      </w:r>
      <w:r w:rsidRPr="00A51353">
        <w:rPr>
          <w:sz w:val="28"/>
          <w:szCs w:val="28"/>
        </w:rPr>
        <w:t xml:space="preserve"> </w:t>
      </w:r>
      <w:r>
        <w:rPr>
          <w:sz w:val="28"/>
          <w:szCs w:val="28"/>
          <w:lang w:val="uk-UA"/>
        </w:rPr>
        <w:t>9</w:t>
      </w:r>
      <w:r w:rsidRPr="00A51353">
        <w:rPr>
          <w:sz w:val="28"/>
          <w:szCs w:val="28"/>
        </w:rPr>
        <w:t>3]</w:t>
      </w:r>
      <w:r w:rsidRPr="00A51353">
        <w:rPr>
          <w:sz w:val="28"/>
          <w:szCs w:val="28"/>
          <w:lang w:val="uk-UA"/>
        </w:rPr>
        <w:t>.</w:t>
      </w:r>
    </w:p>
    <w:p w:rsidR="002D691C" w:rsidRDefault="002D691C" w:rsidP="00C320F9">
      <w:pPr>
        <w:spacing w:line="360" w:lineRule="auto"/>
        <w:ind w:firstLine="567"/>
        <w:jc w:val="both"/>
        <w:rPr>
          <w:bCs/>
          <w:sz w:val="28"/>
          <w:szCs w:val="28"/>
          <w:lang w:val="uk-UA"/>
        </w:rPr>
      </w:pPr>
      <w:r>
        <w:rPr>
          <w:bCs/>
          <w:sz w:val="28"/>
          <w:szCs w:val="28"/>
          <w:lang w:val="uk-UA"/>
        </w:rPr>
        <w:t xml:space="preserve"> 3. Спеціальні способи очищення: електрогідравлічне, гідравлічне,  ультразвукове та інші засоби очищення виливків </w:t>
      </w:r>
      <w:r w:rsidRPr="00A51353">
        <w:rPr>
          <w:bCs/>
          <w:sz w:val="28"/>
          <w:szCs w:val="28"/>
        </w:rPr>
        <w:t>[</w:t>
      </w:r>
      <w:r>
        <w:rPr>
          <w:bCs/>
          <w:sz w:val="28"/>
          <w:szCs w:val="28"/>
          <w:lang w:val="uk-UA"/>
        </w:rPr>
        <w:t>5</w:t>
      </w:r>
      <w:r w:rsidRPr="00A51353">
        <w:rPr>
          <w:bCs/>
          <w:sz w:val="28"/>
          <w:szCs w:val="28"/>
        </w:rPr>
        <w:t>, с.</w:t>
      </w:r>
      <w:r>
        <w:rPr>
          <w:bCs/>
          <w:sz w:val="28"/>
          <w:szCs w:val="28"/>
          <w:lang w:val="uk-UA"/>
        </w:rPr>
        <w:t xml:space="preserve"> </w:t>
      </w:r>
      <w:r w:rsidRPr="00A51353">
        <w:rPr>
          <w:bCs/>
          <w:sz w:val="28"/>
          <w:szCs w:val="28"/>
        </w:rPr>
        <w:t>1</w:t>
      </w:r>
      <w:r>
        <w:rPr>
          <w:bCs/>
          <w:sz w:val="28"/>
          <w:szCs w:val="28"/>
          <w:lang w:val="uk-UA"/>
        </w:rPr>
        <w:t>82</w:t>
      </w:r>
      <w:r w:rsidRPr="00A51353">
        <w:rPr>
          <w:bCs/>
          <w:sz w:val="28"/>
          <w:szCs w:val="28"/>
        </w:rPr>
        <w:t xml:space="preserve"> </w:t>
      </w:r>
      <w:r>
        <w:rPr>
          <w:bCs/>
          <w:sz w:val="28"/>
          <w:szCs w:val="28"/>
        </w:rPr>
        <w:t>–</w:t>
      </w:r>
      <w:r w:rsidRPr="00A51353">
        <w:rPr>
          <w:bCs/>
          <w:sz w:val="28"/>
          <w:szCs w:val="28"/>
        </w:rPr>
        <w:t xml:space="preserve"> </w:t>
      </w:r>
      <w:r>
        <w:rPr>
          <w:bCs/>
          <w:sz w:val="28"/>
          <w:szCs w:val="28"/>
          <w:lang w:val="uk-UA"/>
        </w:rPr>
        <w:t>220</w:t>
      </w:r>
      <w:r w:rsidRPr="00A51353">
        <w:rPr>
          <w:bCs/>
          <w:sz w:val="28"/>
          <w:szCs w:val="28"/>
        </w:rPr>
        <w:t>].</w:t>
      </w:r>
    </w:p>
    <w:p w:rsidR="002D691C" w:rsidRDefault="002D691C" w:rsidP="00C320F9">
      <w:pPr>
        <w:spacing w:line="360" w:lineRule="auto"/>
        <w:ind w:firstLine="567"/>
        <w:jc w:val="both"/>
        <w:rPr>
          <w:bCs/>
          <w:sz w:val="28"/>
          <w:szCs w:val="28"/>
          <w:lang w:val="uk-UA"/>
        </w:rPr>
      </w:pPr>
      <w:r>
        <w:rPr>
          <w:bCs/>
          <w:sz w:val="28"/>
          <w:szCs w:val="28"/>
          <w:lang w:val="uk-UA"/>
        </w:rPr>
        <w:t xml:space="preserve"> </w:t>
      </w:r>
      <w:r w:rsidRPr="00857458">
        <w:rPr>
          <w:bCs/>
          <w:sz w:val="28"/>
          <w:szCs w:val="28"/>
          <w:lang w:val="uk-UA"/>
        </w:rPr>
        <w:t>4.</w:t>
      </w:r>
      <w:r>
        <w:rPr>
          <w:bCs/>
          <w:sz w:val="28"/>
          <w:szCs w:val="28"/>
          <w:lang w:val="uk-UA"/>
        </w:rPr>
        <w:t xml:space="preserve"> Дозатори у технологічних процесах ливарного виробництва. Пристрої дозаторів для подавання. Пристрої дозаторів для зважування </w:t>
      </w:r>
      <w:r w:rsidRPr="00A51353">
        <w:rPr>
          <w:bCs/>
          <w:sz w:val="28"/>
          <w:szCs w:val="28"/>
        </w:rPr>
        <w:t>[</w:t>
      </w:r>
      <w:r>
        <w:rPr>
          <w:bCs/>
          <w:sz w:val="28"/>
          <w:szCs w:val="28"/>
          <w:lang w:val="uk-UA"/>
        </w:rPr>
        <w:t>6</w:t>
      </w:r>
      <w:r w:rsidRPr="00A51353">
        <w:rPr>
          <w:bCs/>
          <w:sz w:val="28"/>
          <w:szCs w:val="28"/>
        </w:rPr>
        <w:t>, с.</w:t>
      </w:r>
      <w:r>
        <w:rPr>
          <w:bCs/>
          <w:sz w:val="28"/>
          <w:szCs w:val="28"/>
          <w:lang w:val="uk-UA"/>
        </w:rPr>
        <w:t xml:space="preserve"> 25</w:t>
      </w:r>
      <w:r w:rsidRPr="00A51353">
        <w:rPr>
          <w:bCs/>
          <w:sz w:val="28"/>
          <w:szCs w:val="28"/>
        </w:rPr>
        <w:t xml:space="preserve"> </w:t>
      </w:r>
      <w:r>
        <w:rPr>
          <w:bCs/>
          <w:sz w:val="28"/>
          <w:szCs w:val="28"/>
        </w:rPr>
        <w:t>–</w:t>
      </w:r>
      <w:r w:rsidRPr="00A51353">
        <w:rPr>
          <w:bCs/>
          <w:sz w:val="28"/>
          <w:szCs w:val="28"/>
        </w:rPr>
        <w:t xml:space="preserve"> </w:t>
      </w:r>
      <w:r>
        <w:rPr>
          <w:bCs/>
          <w:sz w:val="28"/>
          <w:szCs w:val="28"/>
          <w:lang w:val="uk-UA"/>
        </w:rPr>
        <w:t>84</w:t>
      </w:r>
      <w:r w:rsidRPr="00A51353">
        <w:rPr>
          <w:bCs/>
          <w:sz w:val="28"/>
          <w:szCs w:val="28"/>
        </w:rPr>
        <w:t>].</w:t>
      </w:r>
    </w:p>
    <w:p w:rsidR="002D691C" w:rsidRDefault="002D691C" w:rsidP="00C320F9">
      <w:pPr>
        <w:spacing w:line="360" w:lineRule="auto"/>
        <w:ind w:firstLine="567"/>
        <w:jc w:val="both"/>
        <w:rPr>
          <w:bCs/>
          <w:sz w:val="28"/>
          <w:szCs w:val="28"/>
          <w:lang w:val="uk-UA"/>
        </w:rPr>
      </w:pPr>
      <w:r>
        <w:rPr>
          <w:bCs/>
          <w:sz w:val="28"/>
          <w:szCs w:val="28"/>
          <w:lang w:val="uk-UA"/>
        </w:rPr>
        <w:t xml:space="preserve">5. Розрахунки метрологічних характеристик пристроїв дозаторів для зважування: розрахунки статистичних характеристик, динамічна точність зважування та інше </w:t>
      </w:r>
      <w:r w:rsidRPr="00A51353">
        <w:rPr>
          <w:bCs/>
          <w:sz w:val="28"/>
          <w:szCs w:val="28"/>
        </w:rPr>
        <w:t>[</w:t>
      </w:r>
      <w:r>
        <w:rPr>
          <w:bCs/>
          <w:sz w:val="28"/>
          <w:szCs w:val="28"/>
          <w:lang w:val="uk-UA"/>
        </w:rPr>
        <w:t>6</w:t>
      </w:r>
      <w:r w:rsidRPr="00A51353">
        <w:rPr>
          <w:bCs/>
          <w:sz w:val="28"/>
          <w:szCs w:val="28"/>
        </w:rPr>
        <w:t>, с.</w:t>
      </w:r>
      <w:r>
        <w:rPr>
          <w:bCs/>
          <w:sz w:val="28"/>
          <w:szCs w:val="28"/>
          <w:lang w:val="uk-UA"/>
        </w:rPr>
        <w:t xml:space="preserve"> 88</w:t>
      </w:r>
      <w:r w:rsidRPr="00A51353">
        <w:rPr>
          <w:bCs/>
          <w:sz w:val="28"/>
          <w:szCs w:val="28"/>
        </w:rPr>
        <w:t xml:space="preserve"> </w:t>
      </w:r>
      <w:r>
        <w:rPr>
          <w:bCs/>
          <w:sz w:val="28"/>
          <w:szCs w:val="28"/>
        </w:rPr>
        <w:t>–</w:t>
      </w:r>
      <w:r w:rsidRPr="00A51353">
        <w:rPr>
          <w:bCs/>
          <w:sz w:val="28"/>
          <w:szCs w:val="28"/>
        </w:rPr>
        <w:t xml:space="preserve"> </w:t>
      </w:r>
      <w:r>
        <w:rPr>
          <w:bCs/>
          <w:sz w:val="28"/>
          <w:szCs w:val="28"/>
          <w:lang w:val="uk-UA"/>
        </w:rPr>
        <w:t>120</w:t>
      </w:r>
      <w:r w:rsidRPr="00A51353">
        <w:rPr>
          <w:bCs/>
          <w:sz w:val="28"/>
          <w:szCs w:val="28"/>
        </w:rPr>
        <w:t>].</w:t>
      </w:r>
    </w:p>
    <w:p w:rsidR="002D691C" w:rsidRDefault="002D691C" w:rsidP="00C320F9">
      <w:pPr>
        <w:spacing w:line="360" w:lineRule="auto"/>
        <w:ind w:firstLine="567"/>
        <w:jc w:val="both"/>
        <w:rPr>
          <w:bCs/>
          <w:sz w:val="28"/>
          <w:szCs w:val="28"/>
        </w:rPr>
      </w:pPr>
      <w:r>
        <w:rPr>
          <w:bCs/>
          <w:sz w:val="28"/>
          <w:szCs w:val="28"/>
          <w:lang w:val="uk-UA"/>
        </w:rPr>
        <w:t xml:space="preserve">6. Аналіз точності дозування. Складові похибки дозування. Похибки дозаторів дискретної та непереривної дії </w:t>
      </w:r>
      <w:r w:rsidRPr="00A51353">
        <w:rPr>
          <w:bCs/>
          <w:sz w:val="28"/>
          <w:szCs w:val="28"/>
        </w:rPr>
        <w:t>[</w:t>
      </w:r>
      <w:r>
        <w:rPr>
          <w:bCs/>
          <w:sz w:val="28"/>
          <w:szCs w:val="28"/>
          <w:lang w:val="uk-UA"/>
        </w:rPr>
        <w:t>6</w:t>
      </w:r>
      <w:r w:rsidRPr="00A51353">
        <w:rPr>
          <w:bCs/>
          <w:sz w:val="28"/>
          <w:szCs w:val="28"/>
        </w:rPr>
        <w:t>, с.</w:t>
      </w:r>
      <w:r>
        <w:rPr>
          <w:bCs/>
          <w:sz w:val="28"/>
          <w:szCs w:val="28"/>
          <w:lang w:val="uk-UA"/>
        </w:rPr>
        <w:t xml:space="preserve"> </w:t>
      </w:r>
      <w:r w:rsidRPr="00A51353">
        <w:rPr>
          <w:bCs/>
          <w:sz w:val="28"/>
          <w:szCs w:val="28"/>
        </w:rPr>
        <w:t>1</w:t>
      </w:r>
      <w:r>
        <w:rPr>
          <w:bCs/>
          <w:sz w:val="28"/>
          <w:szCs w:val="28"/>
          <w:lang w:val="uk-UA"/>
        </w:rPr>
        <w:t>32</w:t>
      </w:r>
      <w:r w:rsidRPr="00A51353">
        <w:rPr>
          <w:bCs/>
          <w:sz w:val="28"/>
          <w:szCs w:val="28"/>
        </w:rPr>
        <w:t xml:space="preserve"> </w:t>
      </w:r>
      <w:r>
        <w:rPr>
          <w:bCs/>
          <w:sz w:val="28"/>
          <w:szCs w:val="28"/>
        </w:rPr>
        <w:t>–</w:t>
      </w:r>
      <w:r w:rsidRPr="00A51353">
        <w:rPr>
          <w:bCs/>
          <w:sz w:val="28"/>
          <w:szCs w:val="28"/>
        </w:rPr>
        <w:t xml:space="preserve"> </w:t>
      </w:r>
      <w:r>
        <w:rPr>
          <w:bCs/>
          <w:sz w:val="28"/>
          <w:szCs w:val="28"/>
          <w:lang w:val="uk-UA"/>
        </w:rPr>
        <w:t>220</w:t>
      </w:r>
      <w:r w:rsidRPr="00A51353">
        <w:rPr>
          <w:bCs/>
          <w:sz w:val="28"/>
          <w:szCs w:val="28"/>
        </w:rPr>
        <w:t>].</w:t>
      </w:r>
    </w:p>
    <w:p w:rsidR="002D691C" w:rsidRDefault="002D691C" w:rsidP="00C320F9">
      <w:pPr>
        <w:spacing w:line="360" w:lineRule="auto"/>
        <w:ind w:firstLine="567"/>
        <w:jc w:val="both"/>
        <w:rPr>
          <w:bCs/>
          <w:sz w:val="28"/>
          <w:szCs w:val="28"/>
        </w:rPr>
      </w:pPr>
      <w:r>
        <w:rPr>
          <w:bCs/>
          <w:sz w:val="28"/>
          <w:szCs w:val="28"/>
        </w:rPr>
        <w:t>7. Розрахунок механ</w:t>
      </w:r>
      <w:r>
        <w:rPr>
          <w:bCs/>
          <w:sz w:val="28"/>
          <w:szCs w:val="28"/>
          <w:lang w:val="uk-UA"/>
        </w:rPr>
        <w:t>і</w:t>
      </w:r>
      <w:r>
        <w:rPr>
          <w:bCs/>
          <w:sz w:val="28"/>
          <w:szCs w:val="28"/>
        </w:rPr>
        <w:t>зм</w:t>
      </w:r>
      <w:r>
        <w:rPr>
          <w:bCs/>
          <w:sz w:val="28"/>
          <w:szCs w:val="28"/>
          <w:lang w:val="uk-UA"/>
        </w:rPr>
        <w:t>і</w:t>
      </w:r>
      <w:r>
        <w:rPr>
          <w:bCs/>
          <w:sz w:val="28"/>
          <w:szCs w:val="28"/>
        </w:rPr>
        <w:t>в</w:t>
      </w:r>
      <w:r>
        <w:rPr>
          <w:bCs/>
          <w:sz w:val="28"/>
          <w:szCs w:val="28"/>
          <w:lang w:val="uk-UA"/>
        </w:rPr>
        <w:t xml:space="preserve"> автоматичних ліній. Закони руху виконавчих органів. Рух опок у передавальних механізмах автоматичних ліній. Механізми прямолінійного та обертального руху </w:t>
      </w:r>
      <w:r w:rsidRPr="00A51353">
        <w:rPr>
          <w:bCs/>
          <w:sz w:val="28"/>
          <w:szCs w:val="28"/>
        </w:rPr>
        <w:t>[</w:t>
      </w:r>
      <w:r>
        <w:rPr>
          <w:bCs/>
          <w:sz w:val="28"/>
          <w:szCs w:val="28"/>
          <w:lang w:val="uk-UA"/>
        </w:rPr>
        <w:t>7</w:t>
      </w:r>
      <w:r w:rsidRPr="00A51353">
        <w:rPr>
          <w:bCs/>
          <w:sz w:val="28"/>
          <w:szCs w:val="28"/>
        </w:rPr>
        <w:t>, с.</w:t>
      </w:r>
      <w:r>
        <w:rPr>
          <w:bCs/>
          <w:sz w:val="28"/>
          <w:szCs w:val="28"/>
          <w:lang w:val="uk-UA"/>
        </w:rPr>
        <w:t xml:space="preserve"> 3</w:t>
      </w:r>
      <w:r w:rsidRPr="00A51353">
        <w:rPr>
          <w:bCs/>
          <w:sz w:val="28"/>
          <w:szCs w:val="28"/>
        </w:rPr>
        <w:t>1</w:t>
      </w:r>
      <w:r>
        <w:rPr>
          <w:bCs/>
          <w:sz w:val="28"/>
          <w:szCs w:val="28"/>
          <w:lang w:val="uk-UA"/>
        </w:rPr>
        <w:t>7</w:t>
      </w:r>
      <w:r w:rsidRPr="00A51353">
        <w:rPr>
          <w:bCs/>
          <w:sz w:val="28"/>
          <w:szCs w:val="28"/>
        </w:rPr>
        <w:t xml:space="preserve"> </w:t>
      </w:r>
      <w:r>
        <w:rPr>
          <w:bCs/>
          <w:sz w:val="28"/>
          <w:szCs w:val="28"/>
        </w:rPr>
        <w:t>–</w:t>
      </w:r>
      <w:r w:rsidRPr="00A51353">
        <w:rPr>
          <w:bCs/>
          <w:sz w:val="28"/>
          <w:szCs w:val="28"/>
        </w:rPr>
        <w:t xml:space="preserve"> </w:t>
      </w:r>
      <w:r>
        <w:rPr>
          <w:bCs/>
          <w:sz w:val="28"/>
          <w:szCs w:val="28"/>
          <w:lang w:val="uk-UA"/>
        </w:rPr>
        <w:t>411</w:t>
      </w:r>
      <w:r w:rsidRPr="00A51353">
        <w:rPr>
          <w:bCs/>
          <w:sz w:val="28"/>
          <w:szCs w:val="28"/>
        </w:rPr>
        <w:t>].</w:t>
      </w:r>
    </w:p>
    <w:p w:rsidR="002D691C" w:rsidRDefault="002D691C" w:rsidP="00C320F9">
      <w:pPr>
        <w:spacing w:line="360" w:lineRule="auto"/>
        <w:ind w:firstLine="567"/>
        <w:jc w:val="both"/>
        <w:rPr>
          <w:bCs/>
          <w:sz w:val="28"/>
          <w:szCs w:val="28"/>
          <w:lang w:val="uk-UA"/>
        </w:rPr>
      </w:pPr>
      <w:r>
        <w:rPr>
          <w:bCs/>
          <w:sz w:val="28"/>
          <w:szCs w:val="28"/>
        </w:rPr>
        <w:t>8. Розрахунок вагранки. Мат</w:t>
      </w:r>
      <w:r>
        <w:rPr>
          <w:bCs/>
          <w:sz w:val="28"/>
          <w:szCs w:val="28"/>
          <w:lang w:val="uk-UA"/>
        </w:rPr>
        <w:t>е</w:t>
      </w:r>
      <w:r>
        <w:rPr>
          <w:bCs/>
          <w:sz w:val="28"/>
          <w:szCs w:val="28"/>
        </w:rPr>
        <w:t>р</w:t>
      </w:r>
      <w:r>
        <w:rPr>
          <w:bCs/>
          <w:sz w:val="28"/>
          <w:szCs w:val="28"/>
          <w:lang w:val="uk-UA"/>
        </w:rPr>
        <w:t xml:space="preserve">іальний баланс вагранки (статті приходу та рас ходу). Тепловий баланс вагранки. Розрахунок розмірів вагранки  </w:t>
      </w:r>
      <w:r w:rsidRPr="00A51353">
        <w:rPr>
          <w:bCs/>
          <w:sz w:val="28"/>
          <w:szCs w:val="28"/>
        </w:rPr>
        <w:t>[</w:t>
      </w:r>
      <w:r>
        <w:rPr>
          <w:bCs/>
          <w:sz w:val="28"/>
          <w:szCs w:val="28"/>
          <w:lang w:val="uk-UA"/>
        </w:rPr>
        <w:t>8</w:t>
      </w:r>
      <w:r w:rsidRPr="00A51353">
        <w:rPr>
          <w:bCs/>
          <w:sz w:val="28"/>
          <w:szCs w:val="28"/>
        </w:rPr>
        <w:t>, с.</w:t>
      </w:r>
      <w:r>
        <w:rPr>
          <w:bCs/>
          <w:sz w:val="28"/>
          <w:szCs w:val="28"/>
          <w:lang w:val="uk-UA"/>
        </w:rPr>
        <w:t xml:space="preserve"> 71</w:t>
      </w:r>
      <w:r w:rsidRPr="00A51353">
        <w:rPr>
          <w:bCs/>
          <w:sz w:val="28"/>
          <w:szCs w:val="28"/>
        </w:rPr>
        <w:t xml:space="preserve"> </w:t>
      </w:r>
      <w:r>
        <w:rPr>
          <w:bCs/>
          <w:sz w:val="28"/>
          <w:szCs w:val="28"/>
        </w:rPr>
        <w:t>–</w:t>
      </w:r>
      <w:r w:rsidRPr="00A51353">
        <w:rPr>
          <w:bCs/>
          <w:sz w:val="28"/>
          <w:szCs w:val="28"/>
        </w:rPr>
        <w:t xml:space="preserve"> </w:t>
      </w:r>
      <w:r>
        <w:rPr>
          <w:bCs/>
          <w:sz w:val="28"/>
          <w:szCs w:val="28"/>
          <w:lang w:val="uk-UA"/>
        </w:rPr>
        <w:t>78</w:t>
      </w:r>
      <w:r w:rsidRPr="00A51353">
        <w:rPr>
          <w:bCs/>
          <w:sz w:val="28"/>
          <w:szCs w:val="28"/>
        </w:rPr>
        <w:t>].</w:t>
      </w:r>
    </w:p>
    <w:p w:rsidR="002D691C" w:rsidRDefault="002D691C" w:rsidP="00C320F9">
      <w:pPr>
        <w:spacing w:line="360" w:lineRule="auto"/>
        <w:ind w:firstLine="567"/>
        <w:rPr>
          <w:bCs/>
          <w:sz w:val="28"/>
          <w:szCs w:val="28"/>
        </w:rPr>
      </w:pPr>
      <w:r>
        <w:rPr>
          <w:bCs/>
          <w:sz w:val="28"/>
          <w:szCs w:val="28"/>
          <w:lang w:val="uk-UA"/>
        </w:rPr>
        <w:t xml:space="preserve">9. Розрахунок дугової печі перемінного струму </w:t>
      </w:r>
      <w:r w:rsidRPr="00A51353">
        <w:rPr>
          <w:bCs/>
          <w:sz w:val="28"/>
          <w:szCs w:val="28"/>
        </w:rPr>
        <w:t>[</w:t>
      </w:r>
      <w:r>
        <w:rPr>
          <w:bCs/>
          <w:sz w:val="28"/>
          <w:szCs w:val="28"/>
          <w:lang w:val="uk-UA"/>
        </w:rPr>
        <w:t>8</w:t>
      </w:r>
      <w:r w:rsidRPr="00A51353">
        <w:rPr>
          <w:bCs/>
          <w:sz w:val="28"/>
          <w:szCs w:val="28"/>
        </w:rPr>
        <w:t>, с.</w:t>
      </w:r>
      <w:r>
        <w:rPr>
          <w:bCs/>
          <w:sz w:val="28"/>
          <w:szCs w:val="28"/>
          <w:lang w:val="uk-UA"/>
        </w:rPr>
        <w:t xml:space="preserve"> 84</w:t>
      </w:r>
      <w:r w:rsidRPr="00A51353">
        <w:rPr>
          <w:bCs/>
          <w:sz w:val="28"/>
          <w:szCs w:val="28"/>
        </w:rPr>
        <w:t xml:space="preserve"> </w:t>
      </w:r>
      <w:r>
        <w:rPr>
          <w:bCs/>
          <w:sz w:val="28"/>
          <w:szCs w:val="28"/>
        </w:rPr>
        <w:t>–</w:t>
      </w:r>
      <w:r w:rsidRPr="00A51353">
        <w:rPr>
          <w:bCs/>
          <w:sz w:val="28"/>
          <w:szCs w:val="28"/>
        </w:rPr>
        <w:t xml:space="preserve"> </w:t>
      </w:r>
      <w:r>
        <w:rPr>
          <w:bCs/>
          <w:sz w:val="28"/>
          <w:szCs w:val="28"/>
          <w:lang w:val="uk-UA"/>
        </w:rPr>
        <w:t>87</w:t>
      </w:r>
      <w:r w:rsidRPr="00A51353">
        <w:rPr>
          <w:bCs/>
          <w:sz w:val="28"/>
          <w:szCs w:val="28"/>
        </w:rPr>
        <w:t>].</w:t>
      </w:r>
    </w:p>
    <w:p w:rsidR="002D691C" w:rsidRPr="00072A79" w:rsidRDefault="002D691C" w:rsidP="00072A79">
      <w:pPr>
        <w:spacing w:line="360" w:lineRule="auto"/>
        <w:ind w:firstLine="426"/>
        <w:rPr>
          <w:bCs/>
          <w:sz w:val="28"/>
          <w:szCs w:val="28"/>
          <w:lang w:val="uk-UA"/>
        </w:rPr>
      </w:pPr>
    </w:p>
    <w:p w:rsidR="002D691C" w:rsidRDefault="002D691C">
      <w:pPr>
        <w:shd w:val="clear" w:color="auto" w:fill="FFFFFF"/>
        <w:spacing w:line="360" w:lineRule="auto"/>
        <w:ind w:left="922"/>
        <w:jc w:val="center"/>
        <w:rPr>
          <w:b/>
          <w:bCs/>
          <w:spacing w:val="-10"/>
          <w:sz w:val="28"/>
          <w:szCs w:val="28"/>
          <w:lang w:val="uk-UA"/>
        </w:rPr>
      </w:pPr>
    </w:p>
    <w:p w:rsidR="002D691C" w:rsidRDefault="002D691C">
      <w:pPr>
        <w:shd w:val="clear" w:color="auto" w:fill="FFFFFF"/>
        <w:spacing w:line="360" w:lineRule="auto"/>
        <w:ind w:left="922"/>
        <w:jc w:val="center"/>
        <w:rPr>
          <w:sz w:val="28"/>
          <w:szCs w:val="28"/>
        </w:rPr>
      </w:pPr>
      <w:r>
        <w:rPr>
          <w:b/>
          <w:bCs/>
          <w:spacing w:val="-10"/>
          <w:sz w:val="28"/>
          <w:szCs w:val="28"/>
          <w:lang w:val="uk-UA"/>
        </w:rPr>
        <w:t>4   ЗАВДАННЯ НА КОНТРОЛЬНІ РОБОТИ</w:t>
      </w:r>
    </w:p>
    <w:p w:rsidR="002D691C" w:rsidRDefault="002D691C" w:rsidP="003E752F">
      <w:pPr>
        <w:shd w:val="clear" w:color="auto" w:fill="FFFFFF"/>
        <w:spacing w:before="269" w:line="360" w:lineRule="auto"/>
        <w:ind w:firstLine="709"/>
        <w:jc w:val="both"/>
        <w:rPr>
          <w:spacing w:val="-5"/>
          <w:sz w:val="28"/>
          <w:szCs w:val="28"/>
          <w:lang w:val="uk-UA"/>
        </w:rPr>
      </w:pPr>
      <w:r>
        <w:rPr>
          <w:spacing w:val="-7"/>
          <w:sz w:val="28"/>
          <w:szCs w:val="28"/>
          <w:lang w:val="uk-UA"/>
        </w:rPr>
        <w:t>Завдання на контрольні роботи по курсу видає викладач, який ве</w:t>
      </w:r>
      <w:r>
        <w:rPr>
          <w:spacing w:val="-1"/>
          <w:sz w:val="28"/>
          <w:szCs w:val="28"/>
          <w:lang w:val="uk-UA"/>
        </w:rPr>
        <w:t>де курс. Завдання на контрольну роботу вміщує три</w:t>
      </w:r>
      <w:r>
        <w:rPr>
          <w:sz w:val="28"/>
          <w:szCs w:val="28"/>
          <w:lang w:val="uk-UA"/>
        </w:rPr>
        <w:t xml:space="preserve"> питання: два теоретичних (табл. 4.1) і практичну роботу за заданим варіантом (табл. Б.1, Додаток Б).  </w:t>
      </w:r>
    </w:p>
    <w:p w:rsidR="002D691C" w:rsidRDefault="002D691C" w:rsidP="00EB00F8">
      <w:pPr>
        <w:shd w:val="clear" w:color="auto" w:fill="FFFFFF"/>
        <w:spacing w:before="269" w:line="360" w:lineRule="auto"/>
        <w:ind w:left="58"/>
        <w:jc w:val="center"/>
        <w:rPr>
          <w:spacing w:val="-7"/>
          <w:sz w:val="28"/>
          <w:szCs w:val="28"/>
          <w:lang w:val="uk-UA"/>
        </w:rPr>
      </w:pPr>
      <w:r>
        <w:rPr>
          <w:spacing w:val="-7"/>
          <w:sz w:val="28"/>
          <w:szCs w:val="28"/>
          <w:lang w:val="uk-UA"/>
        </w:rPr>
        <w:t>Таблиця 4.1 - Питання до контрольної роботи</w:t>
      </w:r>
    </w:p>
    <w:tbl>
      <w:tblPr>
        <w:tblW w:w="9496" w:type="dxa"/>
        <w:tblInd w:w="-102" w:type="dxa"/>
        <w:tblLayout w:type="fixed"/>
        <w:tblCellMar>
          <w:left w:w="40" w:type="dxa"/>
          <w:right w:w="40" w:type="dxa"/>
        </w:tblCellMar>
        <w:tblLook w:val="0000"/>
      </w:tblPr>
      <w:tblGrid>
        <w:gridCol w:w="1106"/>
        <w:gridCol w:w="8390"/>
      </w:tblGrid>
      <w:tr w:rsidR="002D691C">
        <w:trPr>
          <w:trHeight w:hRule="exact" w:val="812"/>
        </w:trPr>
        <w:tc>
          <w:tcPr>
            <w:tcW w:w="1106" w:type="dxa"/>
            <w:tcBorders>
              <w:top w:val="single" w:sz="6" w:space="0" w:color="auto"/>
              <w:left w:val="single" w:sz="6" w:space="0" w:color="auto"/>
              <w:bottom w:val="single" w:sz="6" w:space="0" w:color="auto"/>
              <w:right w:val="single" w:sz="6" w:space="0" w:color="auto"/>
            </w:tcBorders>
            <w:shd w:val="clear" w:color="auto" w:fill="FFFFFF"/>
          </w:tcPr>
          <w:p w:rsidR="002D691C" w:rsidRDefault="002D691C" w:rsidP="00EB00F8">
            <w:pPr>
              <w:shd w:val="clear" w:color="auto" w:fill="FFFFFF"/>
              <w:spacing w:line="360" w:lineRule="auto"/>
              <w:jc w:val="center"/>
              <w:rPr>
                <w:sz w:val="28"/>
                <w:szCs w:val="28"/>
              </w:rPr>
            </w:pPr>
            <w:r>
              <w:rPr>
                <w:spacing w:val="-3"/>
                <w:sz w:val="28"/>
                <w:szCs w:val="28"/>
                <w:lang w:val="uk-UA"/>
              </w:rPr>
              <w:t>Номер</w:t>
            </w:r>
          </w:p>
          <w:p w:rsidR="002D691C" w:rsidRDefault="002D691C" w:rsidP="00EB00F8">
            <w:pPr>
              <w:shd w:val="clear" w:color="auto" w:fill="FFFFFF"/>
              <w:spacing w:line="360" w:lineRule="auto"/>
              <w:jc w:val="center"/>
              <w:rPr>
                <w:sz w:val="28"/>
                <w:szCs w:val="28"/>
              </w:rPr>
            </w:pPr>
            <w:r>
              <w:rPr>
                <w:spacing w:val="-4"/>
                <w:sz w:val="28"/>
                <w:szCs w:val="28"/>
                <w:lang w:val="uk-UA"/>
              </w:rPr>
              <w:t>питання</w:t>
            </w:r>
          </w:p>
        </w:tc>
        <w:tc>
          <w:tcPr>
            <w:tcW w:w="8390"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Default="002D691C" w:rsidP="00EB00F8">
            <w:pPr>
              <w:shd w:val="clear" w:color="auto" w:fill="FFFFFF"/>
              <w:spacing w:line="360" w:lineRule="auto"/>
              <w:ind w:left="2237"/>
              <w:rPr>
                <w:sz w:val="28"/>
                <w:szCs w:val="28"/>
              </w:rPr>
            </w:pPr>
            <w:r>
              <w:rPr>
                <w:sz w:val="28"/>
                <w:szCs w:val="28"/>
                <w:lang w:val="uk-UA"/>
              </w:rPr>
              <w:t xml:space="preserve">               Зміст питання</w:t>
            </w:r>
          </w:p>
        </w:tc>
      </w:tr>
      <w:tr w:rsidR="002D691C" w:rsidTr="00EB1355">
        <w:trPr>
          <w:trHeight w:hRule="exact" w:val="362"/>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Pr="00EB1355" w:rsidRDefault="002D691C" w:rsidP="00EB00F8">
            <w:pPr>
              <w:shd w:val="clear" w:color="auto" w:fill="FFFFFF"/>
              <w:spacing w:line="360" w:lineRule="auto"/>
              <w:ind w:left="288"/>
              <w:jc w:val="center"/>
              <w:rPr>
                <w:sz w:val="28"/>
                <w:szCs w:val="28"/>
                <w:lang w:val="uk-UA"/>
              </w:rPr>
            </w:pPr>
            <w:r>
              <w:rPr>
                <w:sz w:val="28"/>
                <w:szCs w:val="28"/>
                <w:lang w:val="uk-UA"/>
              </w:rPr>
              <w:t>1.</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Pr="00EB1355" w:rsidRDefault="002D691C" w:rsidP="00EB00F8">
            <w:pPr>
              <w:shd w:val="clear" w:color="auto" w:fill="FFFFFF"/>
              <w:spacing w:line="360" w:lineRule="auto"/>
              <w:ind w:right="154"/>
              <w:jc w:val="both"/>
              <w:rPr>
                <w:sz w:val="28"/>
                <w:szCs w:val="28"/>
                <w:lang w:val="uk-UA"/>
              </w:rPr>
            </w:pPr>
            <w:r>
              <w:rPr>
                <w:sz w:val="28"/>
                <w:szCs w:val="28"/>
                <w:lang w:val="uk-UA"/>
              </w:rPr>
              <w:t>Обладнання для механічного способу регенерації</w:t>
            </w:r>
          </w:p>
        </w:tc>
      </w:tr>
      <w:tr w:rsidR="002D691C" w:rsidTr="00EB1355">
        <w:trPr>
          <w:trHeight w:hRule="exact" w:val="424"/>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Pr="00EB1355" w:rsidRDefault="002D691C" w:rsidP="00EB00F8">
            <w:pPr>
              <w:shd w:val="clear" w:color="auto" w:fill="FFFFFF"/>
              <w:spacing w:line="360" w:lineRule="auto"/>
              <w:ind w:left="269"/>
              <w:jc w:val="center"/>
              <w:rPr>
                <w:sz w:val="28"/>
                <w:szCs w:val="28"/>
                <w:lang w:val="uk-UA"/>
              </w:rPr>
            </w:pPr>
            <w:r>
              <w:rPr>
                <w:sz w:val="28"/>
                <w:szCs w:val="28"/>
                <w:lang w:val="uk-UA"/>
              </w:rPr>
              <w:t>2.</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Pr="00EB1355" w:rsidRDefault="002D691C" w:rsidP="00EB00F8">
            <w:pPr>
              <w:shd w:val="clear" w:color="auto" w:fill="FFFFFF"/>
              <w:spacing w:line="360" w:lineRule="auto"/>
              <w:ind w:right="10"/>
              <w:jc w:val="both"/>
              <w:rPr>
                <w:sz w:val="28"/>
                <w:szCs w:val="28"/>
                <w:lang w:val="uk-UA"/>
              </w:rPr>
            </w:pPr>
            <w:r>
              <w:rPr>
                <w:sz w:val="28"/>
                <w:szCs w:val="28"/>
                <w:lang w:val="uk-UA"/>
              </w:rPr>
              <w:t>Механізація мокрої регенерації піску</w:t>
            </w:r>
          </w:p>
        </w:tc>
      </w:tr>
      <w:tr w:rsidR="002D691C">
        <w:trPr>
          <w:trHeight w:hRule="exact" w:val="478"/>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Pr="00950221" w:rsidRDefault="002D691C" w:rsidP="00EB00F8">
            <w:pPr>
              <w:shd w:val="clear" w:color="auto" w:fill="FFFFFF"/>
              <w:spacing w:line="360" w:lineRule="auto"/>
              <w:ind w:left="269"/>
              <w:jc w:val="center"/>
              <w:rPr>
                <w:sz w:val="28"/>
                <w:szCs w:val="28"/>
                <w:lang w:val="uk-UA"/>
              </w:rPr>
            </w:pPr>
            <w:r>
              <w:rPr>
                <w:sz w:val="28"/>
                <w:szCs w:val="28"/>
                <w:lang w:val="uk-UA"/>
              </w:rPr>
              <w:t>3.</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Pr="00950221" w:rsidRDefault="002D691C" w:rsidP="00EB00F8">
            <w:pPr>
              <w:shd w:val="clear" w:color="auto" w:fill="FFFFFF"/>
              <w:spacing w:line="360" w:lineRule="auto"/>
              <w:jc w:val="both"/>
              <w:rPr>
                <w:sz w:val="28"/>
                <w:szCs w:val="28"/>
                <w:lang w:val="uk-UA"/>
              </w:rPr>
            </w:pPr>
            <w:r>
              <w:rPr>
                <w:sz w:val="28"/>
                <w:szCs w:val="28"/>
                <w:lang w:val="uk-UA"/>
              </w:rPr>
              <w:t>Установки для гомогенізації та охолодження зворотних сумішей</w:t>
            </w:r>
          </w:p>
        </w:tc>
      </w:tr>
      <w:tr w:rsidR="002D691C" w:rsidTr="00950221">
        <w:trPr>
          <w:trHeight w:hRule="exact" w:val="380"/>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Pr="00950221" w:rsidRDefault="002D691C" w:rsidP="00EB00F8">
            <w:pPr>
              <w:shd w:val="clear" w:color="auto" w:fill="FFFFFF"/>
              <w:spacing w:line="360" w:lineRule="auto"/>
              <w:ind w:left="269"/>
              <w:jc w:val="center"/>
              <w:rPr>
                <w:sz w:val="28"/>
                <w:szCs w:val="28"/>
                <w:lang w:val="uk-UA"/>
              </w:rPr>
            </w:pPr>
            <w:r>
              <w:rPr>
                <w:sz w:val="28"/>
                <w:szCs w:val="28"/>
                <w:lang w:val="uk-UA"/>
              </w:rPr>
              <w:t>4.</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Pr="00950221" w:rsidRDefault="002D691C" w:rsidP="00EB00F8">
            <w:pPr>
              <w:shd w:val="clear" w:color="auto" w:fill="FFFFFF"/>
              <w:spacing w:line="360" w:lineRule="auto"/>
              <w:ind w:right="192" w:hanging="10"/>
              <w:jc w:val="both"/>
              <w:rPr>
                <w:sz w:val="28"/>
                <w:szCs w:val="28"/>
                <w:lang w:val="uk-UA"/>
              </w:rPr>
            </w:pPr>
            <w:r>
              <w:rPr>
                <w:sz w:val="28"/>
                <w:szCs w:val="28"/>
                <w:lang w:val="uk-UA"/>
              </w:rPr>
              <w:t>Сушила для піску та глини</w:t>
            </w:r>
          </w:p>
        </w:tc>
      </w:tr>
      <w:tr w:rsidR="002D691C" w:rsidTr="00950221">
        <w:trPr>
          <w:trHeight w:hRule="exact" w:val="414"/>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Pr="00950221" w:rsidRDefault="002D691C" w:rsidP="00EB00F8">
            <w:pPr>
              <w:shd w:val="clear" w:color="auto" w:fill="FFFFFF"/>
              <w:spacing w:line="360" w:lineRule="auto"/>
              <w:ind w:left="278"/>
              <w:jc w:val="center"/>
              <w:rPr>
                <w:sz w:val="28"/>
                <w:szCs w:val="28"/>
                <w:lang w:val="uk-UA"/>
              </w:rPr>
            </w:pPr>
            <w:r>
              <w:rPr>
                <w:sz w:val="28"/>
                <w:szCs w:val="28"/>
                <w:lang w:val="uk-UA"/>
              </w:rPr>
              <w:t>5.</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Pr="00950221" w:rsidRDefault="002D691C" w:rsidP="00EB00F8">
            <w:pPr>
              <w:shd w:val="clear" w:color="auto" w:fill="FFFFFF"/>
              <w:spacing w:line="360" w:lineRule="auto"/>
              <w:ind w:right="317"/>
              <w:jc w:val="both"/>
              <w:rPr>
                <w:sz w:val="28"/>
                <w:szCs w:val="28"/>
                <w:lang w:val="uk-UA"/>
              </w:rPr>
            </w:pPr>
            <w:r>
              <w:rPr>
                <w:sz w:val="28"/>
                <w:szCs w:val="28"/>
                <w:lang w:val="uk-UA"/>
              </w:rPr>
              <w:t>Механізований склад формувальних матеріалів</w:t>
            </w:r>
          </w:p>
        </w:tc>
      </w:tr>
      <w:tr w:rsidR="002D691C" w:rsidTr="00EB00F8">
        <w:trPr>
          <w:trHeight w:hRule="exact" w:val="1417"/>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Pr="00950221" w:rsidRDefault="002D691C" w:rsidP="00EB00F8">
            <w:pPr>
              <w:shd w:val="clear" w:color="auto" w:fill="FFFFFF"/>
              <w:spacing w:line="360" w:lineRule="auto"/>
              <w:ind w:left="278"/>
              <w:jc w:val="center"/>
              <w:rPr>
                <w:sz w:val="28"/>
                <w:szCs w:val="28"/>
                <w:lang w:val="uk-UA"/>
              </w:rPr>
            </w:pPr>
            <w:r>
              <w:rPr>
                <w:sz w:val="28"/>
                <w:szCs w:val="28"/>
                <w:lang w:val="uk-UA"/>
              </w:rPr>
              <w:t>6.</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Pr="00950221" w:rsidRDefault="002D691C" w:rsidP="00EB00F8">
            <w:pPr>
              <w:shd w:val="clear" w:color="auto" w:fill="FFFFFF"/>
              <w:spacing w:line="360" w:lineRule="auto"/>
              <w:ind w:right="326"/>
              <w:jc w:val="both"/>
              <w:rPr>
                <w:sz w:val="28"/>
                <w:szCs w:val="28"/>
                <w:lang w:val="uk-UA"/>
              </w:rPr>
            </w:pPr>
            <w:r>
              <w:rPr>
                <w:sz w:val="28"/>
                <w:szCs w:val="28"/>
                <w:lang w:val="uk-UA"/>
              </w:rPr>
              <w:t>Основні поняття о потоково-механізованих і автоматичних лініях виготовлення виливків у разових формах. Класифікація. Компонування.</w:t>
            </w:r>
          </w:p>
        </w:tc>
      </w:tr>
      <w:tr w:rsidR="002D691C" w:rsidTr="00710680">
        <w:trPr>
          <w:trHeight w:hRule="exact" w:val="420"/>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Pr="00710680" w:rsidRDefault="002D691C" w:rsidP="00EB00F8">
            <w:pPr>
              <w:shd w:val="clear" w:color="auto" w:fill="FFFFFF"/>
              <w:spacing w:line="360" w:lineRule="auto"/>
              <w:ind w:left="298"/>
              <w:jc w:val="center"/>
              <w:rPr>
                <w:sz w:val="28"/>
                <w:szCs w:val="28"/>
                <w:lang w:val="uk-UA"/>
              </w:rPr>
            </w:pPr>
            <w:r>
              <w:rPr>
                <w:sz w:val="28"/>
                <w:szCs w:val="28"/>
                <w:lang w:val="uk-UA"/>
              </w:rPr>
              <w:t>7.</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Pr="00710680" w:rsidRDefault="002D691C" w:rsidP="00DD3575">
            <w:pPr>
              <w:shd w:val="clear" w:color="auto" w:fill="FFFFFF"/>
              <w:spacing w:line="360" w:lineRule="auto"/>
              <w:ind w:right="422"/>
              <w:jc w:val="both"/>
              <w:rPr>
                <w:sz w:val="28"/>
                <w:szCs w:val="28"/>
                <w:lang w:val="uk-UA"/>
              </w:rPr>
            </w:pPr>
            <w:r>
              <w:rPr>
                <w:sz w:val="28"/>
                <w:szCs w:val="28"/>
                <w:lang w:val="uk-UA"/>
              </w:rPr>
              <w:t xml:space="preserve">Класифікація пристроїв для змішування. </w:t>
            </w:r>
          </w:p>
        </w:tc>
      </w:tr>
      <w:tr w:rsidR="002D691C" w:rsidTr="00710680">
        <w:trPr>
          <w:trHeight w:hRule="exact" w:val="426"/>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Pr="00710680" w:rsidRDefault="002D691C" w:rsidP="00EB00F8">
            <w:pPr>
              <w:shd w:val="clear" w:color="auto" w:fill="FFFFFF"/>
              <w:spacing w:line="360" w:lineRule="auto"/>
              <w:ind w:left="278"/>
              <w:jc w:val="center"/>
              <w:rPr>
                <w:sz w:val="28"/>
                <w:szCs w:val="28"/>
                <w:lang w:val="uk-UA"/>
              </w:rPr>
            </w:pPr>
            <w:r>
              <w:rPr>
                <w:sz w:val="28"/>
                <w:szCs w:val="28"/>
                <w:lang w:val="uk-UA"/>
              </w:rPr>
              <w:t>8.</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Pr="00710680" w:rsidRDefault="002D691C" w:rsidP="00EB00F8">
            <w:pPr>
              <w:shd w:val="clear" w:color="auto" w:fill="FFFFFF"/>
              <w:spacing w:line="360" w:lineRule="auto"/>
              <w:ind w:right="106" w:firstLine="19"/>
              <w:jc w:val="both"/>
              <w:rPr>
                <w:sz w:val="28"/>
                <w:szCs w:val="28"/>
                <w:lang w:val="uk-UA"/>
              </w:rPr>
            </w:pPr>
            <w:r>
              <w:rPr>
                <w:sz w:val="28"/>
                <w:szCs w:val="28"/>
                <w:lang w:val="uk-UA"/>
              </w:rPr>
              <w:t>Механізація процесу приготування глинистої суспензії.</w:t>
            </w:r>
          </w:p>
        </w:tc>
      </w:tr>
      <w:tr w:rsidR="002D691C" w:rsidTr="00E917EC">
        <w:trPr>
          <w:trHeight w:hRule="exact" w:val="432"/>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Pr="00710680" w:rsidRDefault="002D691C" w:rsidP="00EB00F8">
            <w:pPr>
              <w:shd w:val="clear" w:color="auto" w:fill="FFFFFF"/>
              <w:spacing w:line="360" w:lineRule="auto"/>
              <w:ind w:left="269"/>
              <w:jc w:val="center"/>
              <w:rPr>
                <w:sz w:val="28"/>
                <w:szCs w:val="28"/>
                <w:lang w:val="uk-UA"/>
              </w:rPr>
            </w:pPr>
            <w:r>
              <w:rPr>
                <w:sz w:val="28"/>
                <w:szCs w:val="28"/>
                <w:lang w:val="uk-UA"/>
              </w:rPr>
              <w:t>9.</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Pr="00710680" w:rsidRDefault="002D691C" w:rsidP="00EB00F8">
            <w:pPr>
              <w:shd w:val="clear" w:color="auto" w:fill="FFFFFF"/>
              <w:spacing w:line="360" w:lineRule="auto"/>
              <w:ind w:right="67"/>
              <w:jc w:val="both"/>
              <w:rPr>
                <w:sz w:val="28"/>
                <w:szCs w:val="28"/>
                <w:lang w:val="uk-UA"/>
              </w:rPr>
            </w:pPr>
            <w:r>
              <w:rPr>
                <w:sz w:val="28"/>
                <w:szCs w:val="28"/>
                <w:lang w:val="uk-UA"/>
              </w:rPr>
              <w:t>Імпульсні методи формування.</w:t>
            </w:r>
          </w:p>
        </w:tc>
      </w:tr>
      <w:tr w:rsidR="002D691C" w:rsidTr="00E917EC">
        <w:trPr>
          <w:trHeight w:hRule="exact" w:val="425"/>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Pr="00E917EC" w:rsidRDefault="002D691C" w:rsidP="00EB00F8">
            <w:pPr>
              <w:shd w:val="clear" w:color="auto" w:fill="FFFFFF"/>
              <w:spacing w:line="360" w:lineRule="auto"/>
              <w:ind w:left="240"/>
              <w:jc w:val="center"/>
              <w:rPr>
                <w:sz w:val="28"/>
                <w:szCs w:val="28"/>
                <w:lang w:val="uk-UA"/>
              </w:rPr>
            </w:pPr>
            <w:r>
              <w:rPr>
                <w:sz w:val="28"/>
                <w:szCs w:val="28"/>
                <w:lang w:val="uk-UA"/>
              </w:rPr>
              <w:t>10.</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Pr="00E917EC" w:rsidRDefault="002D691C" w:rsidP="00EB00F8">
            <w:pPr>
              <w:shd w:val="clear" w:color="auto" w:fill="FFFFFF"/>
              <w:spacing w:line="360" w:lineRule="auto"/>
              <w:ind w:hanging="10"/>
              <w:jc w:val="both"/>
              <w:rPr>
                <w:sz w:val="28"/>
                <w:szCs w:val="28"/>
                <w:lang w:val="uk-UA"/>
              </w:rPr>
            </w:pPr>
            <w:r>
              <w:rPr>
                <w:sz w:val="28"/>
                <w:szCs w:val="28"/>
                <w:lang w:val="uk-UA"/>
              </w:rPr>
              <w:t>Класифікація та склад стрижневих ліній</w:t>
            </w:r>
          </w:p>
        </w:tc>
      </w:tr>
      <w:tr w:rsidR="002D691C" w:rsidTr="00E917EC">
        <w:trPr>
          <w:trHeight w:hRule="exact" w:val="425"/>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Default="002D691C" w:rsidP="00EB00F8">
            <w:pPr>
              <w:shd w:val="clear" w:color="auto" w:fill="FFFFFF"/>
              <w:spacing w:line="360" w:lineRule="auto"/>
              <w:ind w:left="240"/>
              <w:jc w:val="center"/>
              <w:rPr>
                <w:sz w:val="28"/>
                <w:szCs w:val="28"/>
                <w:lang w:val="uk-UA"/>
              </w:rPr>
            </w:pPr>
            <w:r>
              <w:rPr>
                <w:sz w:val="28"/>
                <w:szCs w:val="28"/>
                <w:lang w:val="uk-UA"/>
              </w:rPr>
              <w:t>11.</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Default="002D691C" w:rsidP="00EB00F8">
            <w:pPr>
              <w:shd w:val="clear" w:color="auto" w:fill="FFFFFF"/>
              <w:spacing w:line="360" w:lineRule="auto"/>
              <w:ind w:hanging="10"/>
              <w:jc w:val="both"/>
              <w:rPr>
                <w:sz w:val="28"/>
                <w:szCs w:val="28"/>
                <w:lang w:val="uk-UA"/>
              </w:rPr>
            </w:pPr>
            <w:r>
              <w:rPr>
                <w:sz w:val="28"/>
                <w:szCs w:val="28"/>
                <w:lang w:val="uk-UA"/>
              </w:rPr>
              <w:t>Схема механізованого складу формувальних матеріалів</w:t>
            </w:r>
          </w:p>
        </w:tc>
      </w:tr>
      <w:tr w:rsidR="002D691C" w:rsidTr="00E917EC">
        <w:trPr>
          <w:trHeight w:hRule="exact" w:val="425"/>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Default="002D691C" w:rsidP="00EB00F8">
            <w:pPr>
              <w:shd w:val="clear" w:color="auto" w:fill="FFFFFF"/>
              <w:spacing w:line="360" w:lineRule="auto"/>
              <w:ind w:left="240"/>
              <w:jc w:val="center"/>
              <w:rPr>
                <w:sz w:val="28"/>
                <w:szCs w:val="28"/>
                <w:lang w:val="uk-UA"/>
              </w:rPr>
            </w:pPr>
            <w:r>
              <w:rPr>
                <w:sz w:val="28"/>
                <w:szCs w:val="28"/>
                <w:lang w:val="uk-UA"/>
              </w:rPr>
              <w:t>12.</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Default="002D691C" w:rsidP="00EB00F8">
            <w:pPr>
              <w:shd w:val="clear" w:color="auto" w:fill="FFFFFF"/>
              <w:spacing w:line="360" w:lineRule="auto"/>
              <w:ind w:hanging="10"/>
              <w:jc w:val="both"/>
              <w:rPr>
                <w:sz w:val="28"/>
                <w:szCs w:val="28"/>
                <w:lang w:val="uk-UA"/>
              </w:rPr>
            </w:pPr>
            <w:r>
              <w:rPr>
                <w:sz w:val="28"/>
                <w:szCs w:val="28"/>
                <w:lang w:val="uk-UA"/>
              </w:rPr>
              <w:t>Класифікація кокільних машин</w:t>
            </w:r>
          </w:p>
        </w:tc>
      </w:tr>
      <w:tr w:rsidR="002D691C" w:rsidTr="00E917EC">
        <w:trPr>
          <w:trHeight w:hRule="exact" w:val="425"/>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Default="002D691C" w:rsidP="00EB00F8">
            <w:pPr>
              <w:shd w:val="clear" w:color="auto" w:fill="FFFFFF"/>
              <w:spacing w:line="360" w:lineRule="auto"/>
              <w:ind w:left="240"/>
              <w:jc w:val="center"/>
              <w:rPr>
                <w:sz w:val="28"/>
                <w:szCs w:val="28"/>
                <w:lang w:val="uk-UA"/>
              </w:rPr>
            </w:pPr>
            <w:r>
              <w:rPr>
                <w:sz w:val="28"/>
                <w:szCs w:val="28"/>
                <w:lang w:val="uk-UA"/>
              </w:rPr>
              <w:t>13.</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Default="002D691C" w:rsidP="00EB00F8">
            <w:pPr>
              <w:shd w:val="clear" w:color="auto" w:fill="FFFFFF"/>
              <w:spacing w:line="360" w:lineRule="auto"/>
              <w:ind w:hanging="10"/>
              <w:jc w:val="both"/>
              <w:rPr>
                <w:sz w:val="28"/>
                <w:szCs w:val="28"/>
                <w:lang w:val="uk-UA"/>
              </w:rPr>
            </w:pPr>
            <w:r>
              <w:rPr>
                <w:sz w:val="28"/>
                <w:szCs w:val="28"/>
                <w:lang w:val="uk-UA"/>
              </w:rPr>
              <w:t>Живильники та дозатори у ливарному виробництві.</w:t>
            </w:r>
          </w:p>
        </w:tc>
      </w:tr>
      <w:tr w:rsidR="002D691C" w:rsidTr="00E917EC">
        <w:trPr>
          <w:trHeight w:hRule="exact" w:val="425"/>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Default="002D691C" w:rsidP="00EB00F8">
            <w:pPr>
              <w:shd w:val="clear" w:color="auto" w:fill="FFFFFF"/>
              <w:spacing w:line="360" w:lineRule="auto"/>
              <w:ind w:left="240"/>
              <w:jc w:val="center"/>
              <w:rPr>
                <w:sz w:val="28"/>
                <w:szCs w:val="28"/>
                <w:lang w:val="uk-UA"/>
              </w:rPr>
            </w:pPr>
            <w:r>
              <w:rPr>
                <w:sz w:val="28"/>
                <w:szCs w:val="28"/>
                <w:lang w:val="uk-UA"/>
              </w:rPr>
              <w:t>14.</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Default="002D691C" w:rsidP="00EB00F8">
            <w:pPr>
              <w:shd w:val="clear" w:color="auto" w:fill="FFFFFF"/>
              <w:spacing w:line="360" w:lineRule="auto"/>
              <w:ind w:hanging="10"/>
              <w:jc w:val="both"/>
              <w:rPr>
                <w:sz w:val="28"/>
                <w:szCs w:val="28"/>
                <w:lang w:val="uk-UA"/>
              </w:rPr>
            </w:pPr>
            <w:r>
              <w:rPr>
                <w:sz w:val="28"/>
                <w:szCs w:val="28"/>
                <w:lang w:val="uk-UA"/>
              </w:rPr>
              <w:t>Мартеніська піч, конструкція, принцип роботи</w:t>
            </w:r>
          </w:p>
        </w:tc>
      </w:tr>
    </w:tbl>
    <w:p w:rsidR="002D691C" w:rsidRDefault="002D691C">
      <w:pPr>
        <w:rPr>
          <w:lang w:val="uk-UA"/>
        </w:rPr>
      </w:pPr>
      <w:r>
        <w:br w:type="page"/>
      </w:r>
    </w:p>
    <w:p w:rsidR="002D691C" w:rsidRPr="00EB00F8" w:rsidRDefault="002D691C">
      <w:pPr>
        <w:rPr>
          <w:sz w:val="28"/>
          <w:szCs w:val="28"/>
          <w:lang w:val="uk-UA"/>
        </w:rPr>
      </w:pPr>
      <w:r>
        <w:rPr>
          <w:sz w:val="28"/>
          <w:szCs w:val="28"/>
          <w:lang w:val="uk-UA"/>
        </w:rPr>
        <w:t xml:space="preserve">Продовження табл. 4.1. </w:t>
      </w:r>
    </w:p>
    <w:p w:rsidR="002D691C" w:rsidRDefault="002D691C">
      <w:pPr>
        <w:rPr>
          <w:lang w:val="uk-UA"/>
        </w:rPr>
      </w:pPr>
    </w:p>
    <w:tbl>
      <w:tblPr>
        <w:tblW w:w="9496" w:type="dxa"/>
        <w:tblInd w:w="-102" w:type="dxa"/>
        <w:tblLayout w:type="fixed"/>
        <w:tblCellMar>
          <w:left w:w="40" w:type="dxa"/>
          <w:right w:w="40" w:type="dxa"/>
        </w:tblCellMar>
        <w:tblLook w:val="0000"/>
      </w:tblPr>
      <w:tblGrid>
        <w:gridCol w:w="1106"/>
        <w:gridCol w:w="8390"/>
      </w:tblGrid>
      <w:tr w:rsidR="002D691C" w:rsidTr="00EB00F8">
        <w:trPr>
          <w:trHeight w:hRule="exact" w:val="425"/>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Pr="00EB00F8" w:rsidRDefault="002D691C" w:rsidP="00EB00F8">
            <w:pPr>
              <w:shd w:val="clear" w:color="auto" w:fill="FFFFFF"/>
              <w:spacing w:line="360" w:lineRule="auto"/>
              <w:ind w:left="240"/>
              <w:jc w:val="center"/>
              <w:rPr>
                <w:sz w:val="28"/>
                <w:szCs w:val="28"/>
                <w:lang w:val="uk-UA"/>
              </w:rPr>
            </w:pPr>
            <w:r w:rsidRPr="00EB00F8">
              <w:rPr>
                <w:sz w:val="28"/>
                <w:szCs w:val="28"/>
                <w:lang w:val="uk-UA"/>
              </w:rPr>
              <w:t>Номер</w:t>
            </w:r>
          </w:p>
          <w:p w:rsidR="002D691C" w:rsidRPr="00EB00F8" w:rsidRDefault="002D691C" w:rsidP="00EB00F8">
            <w:pPr>
              <w:shd w:val="clear" w:color="auto" w:fill="FFFFFF"/>
              <w:spacing w:line="360" w:lineRule="auto"/>
              <w:ind w:left="240"/>
              <w:jc w:val="center"/>
              <w:rPr>
                <w:sz w:val="28"/>
                <w:szCs w:val="28"/>
                <w:lang w:val="uk-UA"/>
              </w:rPr>
            </w:pPr>
            <w:r w:rsidRPr="00EB00F8">
              <w:rPr>
                <w:sz w:val="28"/>
                <w:szCs w:val="28"/>
                <w:lang w:val="uk-UA"/>
              </w:rPr>
              <w:t>питання</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Pr="00EB00F8" w:rsidRDefault="002D691C" w:rsidP="00EB00F8">
            <w:pPr>
              <w:shd w:val="clear" w:color="auto" w:fill="FFFFFF"/>
              <w:spacing w:line="360" w:lineRule="auto"/>
              <w:ind w:hanging="10"/>
              <w:jc w:val="center"/>
              <w:rPr>
                <w:sz w:val="28"/>
                <w:szCs w:val="28"/>
                <w:lang w:val="uk-UA"/>
              </w:rPr>
            </w:pPr>
            <w:r>
              <w:rPr>
                <w:sz w:val="28"/>
                <w:szCs w:val="28"/>
                <w:lang w:val="uk-UA"/>
              </w:rPr>
              <w:t>Зміст питання</w:t>
            </w:r>
          </w:p>
        </w:tc>
      </w:tr>
      <w:tr w:rsidR="002D691C" w:rsidTr="00E917EC">
        <w:trPr>
          <w:trHeight w:hRule="exact" w:val="425"/>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Default="002D691C" w:rsidP="00EB00F8">
            <w:pPr>
              <w:shd w:val="clear" w:color="auto" w:fill="FFFFFF"/>
              <w:spacing w:line="360" w:lineRule="auto"/>
              <w:ind w:left="240"/>
              <w:jc w:val="center"/>
              <w:rPr>
                <w:sz w:val="28"/>
                <w:szCs w:val="28"/>
                <w:lang w:val="uk-UA"/>
              </w:rPr>
            </w:pPr>
            <w:r>
              <w:rPr>
                <w:sz w:val="28"/>
                <w:szCs w:val="28"/>
                <w:lang w:val="uk-UA"/>
              </w:rPr>
              <w:t>15.</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Default="002D691C" w:rsidP="00EB00F8">
            <w:pPr>
              <w:shd w:val="clear" w:color="auto" w:fill="FFFFFF"/>
              <w:spacing w:line="360" w:lineRule="auto"/>
              <w:ind w:hanging="10"/>
              <w:jc w:val="both"/>
              <w:rPr>
                <w:sz w:val="28"/>
                <w:szCs w:val="28"/>
                <w:lang w:val="uk-UA"/>
              </w:rPr>
            </w:pPr>
            <w:r>
              <w:rPr>
                <w:sz w:val="28"/>
                <w:szCs w:val="28"/>
                <w:lang w:val="uk-UA"/>
              </w:rPr>
              <w:t>Дугові пічі, конструкції, принцип роботи, особливості експлуатації</w:t>
            </w:r>
          </w:p>
        </w:tc>
      </w:tr>
      <w:tr w:rsidR="002D691C" w:rsidTr="00EB00F8">
        <w:trPr>
          <w:trHeight w:hRule="exact" w:val="1002"/>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Default="002D691C" w:rsidP="00EB00F8">
            <w:pPr>
              <w:shd w:val="clear" w:color="auto" w:fill="FFFFFF"/>
              <w:spacing w:line="360" w:lineRule="auto"/>
              <w:ind w:left="240"/>
              <w:jc w:val="center"/>
              <w:rPr>
                <w:sz w:val="28"/>
                <w:szCs w:val="28"/>
                <w:lang w:val="uk-UA"/>
              </w:rPr>
            </w:pPr>
            <w:r>
              <w:rPr>
                <w:sz w:val="28"/>
                <w:szCs w:val="28"/>
                <w:lang w:val="uk-UA"/>
              </w:rPr>
              <w:t>16.</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Default="002D691C" w:rsidP="00EB00F8">
            <w:pPr>
              <w:shd w:val="clear" w:color="auto" w:fill="FFFFFF"/>
              <w:spacing w:line="360" w:lineRule="auto"/>
              <w:ind w:hanging="10"/>
              <w:jc w:val="both"/>
              <w:rPr>
                <w:sz w:val="28"/>
                <w:szCs w:val="28"/>
                <w:lang w:val="uk-UA"/>
              </w:rPr>
            </w:pPr>
            <w:r>
              <w:rPr>
                <w:sz w:val="28"/>
                <w:szCs w:val="28"/>
                <w:lang w:val="uk-UA"/>
              </w:rPr>
              <w:t>Вагранки закритого та відкритого типів. Системи очищення газів у вагранці закритого типу.</w:t>
            </w:r>
          </w:p>
        </w:tc>
      </w:tr>
      <w:tr w:rsidR="002D691C" w:rsidTr="0048755F">
        <w:trPr>
          <w:trHeight w:hRule="exact" w:val="865"/>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Default="002D691C">
            <w:pPr>
              <w:shd w:val="clear" w:color="auto" w:fill="FFFFFF"/>
              <w:ind w:left="240"/>
              <w:jc w:val="center"/>
              <w:rPr>
                <w:sz w:val="28"/>
                <w:szCs w:val="28"/>
                <w:lang w:val="uk-UA"/>
              </w:rPr>
            </w:pPr>
            <w:r>
              <w:rPr>
                <w:sz w:val="28"/>
                <w:szCs w:val="28"/>
                <w:lang w:val="uk-UA"/>
              </w:rPr>
              <w:t>17.</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Default="002D691C" w:rsidP="0048755F">
            <w:pPr>
              <w:shd w:val="clear" w:color="auto" w:fill="FFFFFF"/>
              <w:spacing w:line="360" w:lineRule="auto"/>
              <w:ind w:hanging="10"/>
              <w:jc w:val="both"/>
              <w:rPr>
                <w:sz w:val="28"/>
                <w:szCs w:val="28"/>
                <w:lang w:val="uk-UA"/>
              </w:rPr>
            </w:pPr>
            <w:r>
              <w:rPr>
                <w:sz w:val="28"/>
                <w:szCs w:val="28"/>
                <w:lang w:val="uk-UA"/>
              </w:rPr>
              <w:t>Устаткування дільниць для заливання металу. Ливарні ковші. Електромеханічні заливальні установки.</w:t>
            </w:r>
          </w:p>
        </w:tc>
      </w:tr>
      <w:tr w:rsidR="002D691C" w:rsidTr="00AE7718">
        <w:trPr>
          <w:trHeight w:hRule="exact" w:val="849"/>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Default="002D691C">
            <w:pPr>
              <w:shd w:val="clear" w:color="auto" w:fill="FFFFFF"/>
              <w:ind w:left="240"/>
              <w:jc w:val="center"/>
              <w:rPr>
                <w:sz w:val="28"/>
                <w:szCs w:val="28"/>
                <w:lang w:val="uk-UA"/>
              </w:rPr>
            </w:pPr>
            <w:r>
              <w:rPr>
                <w:sz w:val="28"/>
                <w:szCs w:val="28"/>
                <w:lang w:val="uk-UA"/>
              </w:rPr>
              <w:t>18.</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Default="002D691C" w:rsidP="00AE7718">
            <w:pPr>
              <w:shd w:val="clear" w:color="auto" w:fill="FFFFFF"/>
              <w:spacing w:line="360" w:lineRule="auto"/>
              <w:ind w:hanging="10"/>
              <w:jc w:val="both"/>
              <w:rPr>
                <w:sz w:val="28"/>
                <w:szCs w:val="28"/>
                <w:lang w:val="uk-UA"/>
              </w:rPr>
            </w:pPr>
            <w:r>
              <w:rPr>
                <w:sz w:val="28"/>
                <w:szCs w:val="28"/>
                <w:lang w:val="uk-UA"/>
              </w:rPr>
              <w:t>Індукційні печі, конструкції, принцип роботи, особливості експлуатації</w:t>
            </w:r>
          </w:p>
        </w:tc>
      </w:tr>
      <w:tr w:rsidR="002D691C" w:rsidTr="00E917EC">
        <w:trPr>
          <w:trHeight w:hRule="exact" w:val="425"/>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Default="002D691C">
            <w:pPr>
              <w:shd w:val="clear" w:color="auto" w:fill="FFFFFF"/>
              <w:ind w:left="240"/>
              <w:jc w:val="center"/>
              <w:rPr>
                <w:sz w:val="28"/>
                <w:szCs w:val="28"/>
                <w:lang w:val="uk-UA"/>
              </w:rPr>
            </w:pPr>
            <w:r>
              <w:rPr>
                <w:sz w:val="28"/>
                <w:szCs w:val="28"/>
                <w:lang w:val="uk-UA"/>
              </w:rPr>
              <w:t>19.</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Default="002D691C" w:rsidP="00AD6BD9">
            <w:pPr>
              <w:shd w:val="clear" w:color="auto" w:fill="FFFFFF"/>
              <w:ind w:hanging="10"/>
              <w:jc w:val="both"/>
              <w:rPr>
                <w:sz w:val="28"/>
                <w:szCs w:val="28"/>
                <w:lang w:val="uk-UA"/>
              </w:rPr>
            </w:pPr>
            <w:r>
              <w:rPr>
                <w:sz w:val="28"/>
                <w:szCs w:val="28"/>
                <w:lang w:val="uk-UA"/>
              </w:rPr>
              <w:t>Автоматичні і комплексно-механізовані лінії для лиття у кокіль</w:t>
            </w:r>
          </w:p>
        </w:tc>
      </w:tr>
      <w:tr w:rsidR="002D691C" w:rsidTr="00E12FA2">
        <w:trPr>
          <w:trHeight w:hRule="exact" w:val="847"/>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Default="002D691C">
            <w:pPr>
              <w:shd w:val="clear" w:color="auto" w:fill="FFFFFF"/>
              <w:ind w:left="240"/>
              <w:jc w:val="center"/>
              <w:rPr>
                <w:sz w:val="28"/>
                <w:szCs w:val="28"/>
                <w:lang w:val="uk-UA"/>
              </w:rPr>
            </w:pPr>
            <w:r>
              <w:rPr>
                <w:sz w:val="28"/>
                <w:szCs w:val="28"/>
                <w:lang w:val="uk-UA"/>
              </w:rPr>
              <w:t>20.</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Default="002D691C" w:rsidP="00E12FA2">
            <w:pPr>
              <w:shd w:val="clear" w:color="auto" w:fill="FFFFFF"/>
              <w:spacing w:line="360" w:lineRule="auto"/>
              <w:ind w:hanging="10"/>
              <w:jc w:val="both"/>
              <w:rPr>
                <w:sz w:val="28"/>
                <w:szCs w:val="28"/>
                <w:lang w:val="uk-UA"/>
              </w:rPr>
            </w:pPr>
            <w:r>
              <w:rPr>
                <w:sz w:val="28"/>
                <w:szCs w:val="28"/>
                <w:lang w:val="uk-UA"/>
              </w:rPr>
              <w:t xml:space="preserve">Устаткування для вибивання виливків із форм і видалення стрижнів із виливків  </w:t>
            </w:r>
          </w:p>
        </w:tc>
      </w:tr>
      <w:tr w:rsidR="002D691C" w:rsidTr="00E917EC">
        <w:trPr>
          <w:trHeight w:hRule="exact" w:val="425"/>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Default="002D691C">
            <w:pPr>
              <w:shd w:val="clear" w:color="auto" w:fill="FFFFFF"/>
              <w:ind w:left="240"/>
              <w:jc w:val="center"/>
              <w:rPr>
                <w:sz w:val="28"/>
                <w:szCs w:val="28"/>
                <w:lang w:val="uk-UA"/>
              </w:rPr>
            </w:pPr>
            <w:r>
              <w:rPr>
                <w:sz w:val="28"/>
                <w:szCs w:val="28"/>
                <w:lang w:val="uk-UA"/>
              </w:rPr>
              <w:t>21.</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Default="002D691C">
            <w:pPr>
              <w:shd w:val="clear" w:color="auto" w:fill="FFFFFF"/>
              <w:ind w:hanging="10"/>
              <w:jc w:val="both"/>
              <w:rPr>
                <w:sz w:val="28"/>
                <w:szCs w:val="28"/>
                <w:lang w:val="uk-UA"/>
              </w:rPr>
            </w:pPr>
            <w:r>
              <w:rPr>
                <w:sz w:val="28"/>
                <w:szCs w:val="28"/>
                <w:lang w:val="uk-UA"/>
              </w:rPr>
              <w:t>Класифікація, конструкції та принципи роботи стрижневих машин</w:t>
            </w:r>
          </w:p>
        </w:tc>
      </w:tr>
      <w:tr w:rsidR="002D691C" w:rsidTr="00E917EC">
        <w:trPr>
          <w:trHeight w:hRule="exact" w:val="425"/>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Default="002D691C">
            <w:pPr>
              <w:shd w:val="clear" w:color="auto" w:fill="FFFFFF"/>
              <w:ind w:left="240"/>
              <w:jc w:val="center"/>
              <w:rPr>
                <w:sz w:val="28"/>
                <w:szCs w:val="28"/>
                <w:lang w:val="uk-UA"/>
              </w:rPr>
            </w:pPr>
            <w:r>
              <w:rPr>
                <w:sz w:val="28"/>
                <w:szCs w:val="28"/>
                <w:lang w:val="uk-UA"/>
              </w:rPr>
              <w:t>22.</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Default="002D691C" w:rsidP="001114C3">
            <w:pPr>
              <w:shd w:val="clear" w:color="auto" w:fill="FFFFFF"/>
              <w:ind w:hanging="10"/>
              <w:jc w:val="both"/>
              <w:rPr>
                <w:sz w:val="28"/>
                <w:szCs w:val="28"/>
                <w:lang w:val="uk-UA"/>
              </w:rPr>
            </w:pPr>
            <w:r>
              <w:rPr>
                <w:sz w:val="28"/>
                <w:szCs w:val="28"/>
                <w:lang w:val="uk-UA"/>
              </w:rPr>
              <w:t xml:space="preserve">Класифікація, принцип роботи та конструкції вибивних грат </w:t>
            </w:r>
          </w:p>
        </w:tc>
      </w:tr>
      <w:tr w:rsidR="002D691C" w:rsidTr="00E917EC">
        <w:trPr>
          <w:trHeight w:hRule="exact" w:val="425"/>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Default="002D691C">
            <w:pPr>
              <w:shd w:val="clear" w:color="auto" w:fill="FFFFFF"/>
              <w:ind w:left="240"/>
              <w:jc w:val="center"/>
              <w:rPr>
                <w:sz w:val="28"/>
                <w:szCs w:val="28"/>
                <w:lang w:val="uk-UA"/>
              </w:rPr>
            </w:pPr>
            <w:r>
              <w:rPr>
                <w:sz w:val="28"/>
                <w:szCs w:val="28"/>
                <w:lang w:val="uk-UA"/>
              </w:rPr>
              <w:t>23.</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Default="002D691C" w:rsidP="00E12FA2">
            <w:pPr>
              <w:shd w:val="clear" w:color="auto" w:fill="FFFFFF"/>
              <w:ind w:hanging="10"/>
              <w:jc w:val="both"/>
              <w:rPr>
                <w:sz w:val="28"/>
                <w:szCs w:val="28"/>
                <w:lang w:val="uk-UA"/>
              </w:rPr>
            </w:pPr>
            <w:r>
              <w:rPr>
                <w:sz w:val="28"/>
                <w:szCs w:val="28"/>
                <w:lang w:val="uk-UA"/>
              </w:rPr>
              <w:t>Устаткування для ґрунтування виливків</w:t>
            </w:r>
          </w:p>
        </w:tc>
      </w:tr>
      <w:tr w:rsidR="002D691C" w:rsidTr="00E917EC">
        <w:trPr>
          <w:trHeight w:hRule="exact" w:val="425"/>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Default="002D691C">
            <w:pPr>
              <w:shd w:val="clear" w:color="auto" w:fill="FFFFFF"/>
              <w:ind w:left="240"/>
              <w:jc w:val="center"/>
              <w:rPr>
                <w:sz w:val="28"/>
                <w:szCs w:val="28"/>
                <w:lang w:val="uk-UA"/>
              </w:rPr>
            </w:pPr>
            <w:r>
              <w:rPr>
                <w:sz w:val="28"/>
                <w:szCs w:val="28"/>
                <w:lang w:val="uk-UA"/>
              </w:rPr>
              <w:t>24.</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Default="002D691C">
            <w:pPr>
              <w:shd w:val="clear" w:color="auto" w:fill="FFFFFF"/>
              <w:ind w:hanging="10"/>
              <w:jc w:val="both"/>
              <w:rPr>
                <w:sz w:val="28"/>
                <w:szCs w:val="28"/>
                <w:lang w:val="uk-UA"/>
              </w:rPr>
            </w:pPr>
            <w:r>
              <w:rPr>
                <w:sz w:val="28"/>
                <w:szCs w:val="28"/>
                <w:lang w:val="uk-UA"/>
              </w:rPr>
              <w:t>Класифікація машин для лиття у кокіль</w:t>
            </w:r>
          </w:p>
        </w:tc>
      </w:tr>
      <w:tr w:rsidR="002D691C" w:rsidTr="00E917EC">
        <w:trPr>
          <w:trHeight w:hRule="exact" w:val="425"/>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Default="002D691C">
            <w:pPr>
              <w:shd w:val="clear" w:color="auto" w:fill="FFFFFF"/>
              <w:ind w:left="240"/>
              <w:jc w:val="center"/>
              <w:rPr>
                <w:sz w:val="28"/>
                <w:szCs w:val="28"/>
                <w:lang w:val="uk-UA"/>
              </w:rPr>
            </w:pPr>
            <w:r>
              <w:rPr>
                <w:sz w:val="28"/>
                <w:szCs w:val="28"/>
                <w:lang w:val="uk-UA"/>
              </w:rPr>
              <w:t>25.</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Default="002D691C">
            <w:pPr>
              <w:shd w:val="clear" w:color="auto" w:fill="FFFFFF"/>
              <w:ind w:hanging="10"/>
              <w:jc w:val="both"/>
              <w:rPr>
                <w:sz w:val="28"/>
                <w:szCs w:val="28"/>
                <w:lang w:val="uk-UA"/>
              </w:rPr>
            </w:pPr>
            <w:r>
              <w:rPr>
                <w:sz w:val="28"/>
                <w:szCs w:val="28"/>
                <w:lang w:val="uk-UA"/>
              </w:rPr>
              <w:t>Устаткування для виготовлення оболонкових стрижнів</w:t>
            </w:r>
          </w:p>
        </w:tc>
      </w:tr>
      <w:tr w:rsidR="002D691C" w:rsidTr="00E917EC">
        <w:trPr>
          <w:trHeight w:hRule="exact" w:val="425"/>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Default="002D691C">
            <w:pPr>
              <w:shd w:val="clear" w:color="auto" w:fill="FFFFFF"/>
              <w:ind w:left="240"/>
              <w:jc w:val="center"/>
              <w:rPr>
                <w:sz w:val="28"/>
                <w:szCs w:val="28"/>
                <w:lang w:val="uk-UA"/>
              </w:rPr>
            </w:pPr>
            <w:r>
              <w:rPr>
                <w:sz w:val="28"/>
                <w:szCs w:val="28"/>
                <w:lang w:val="uk-UA"/>
              </w:rPr>
              <w:t>26.</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Default="002D691C">
            <w:pPr>
              <w:shd w:val="clear" w:color="auto" w:fill="FFFFFF"/>
              <w:ind w:hanging="10"/>
              <w:jc w:val="both"/>
              <w:rPr>
                <w:sz w:val="28"/>
                <w:szCs w:val="28"/>
                <w:lang w:val="uk-UA"/>
              </w:rPr>
            </w:pPr>
            <w:r>
              <w:rPr>
                <w:sz w:val="28"/>
                <w:szCs w:val="28"/>
                <w:lang w:val="uk-UA"/>
              </w:rPr>
              <w:t>Класифікація, конструкції та принципи роботи піскометів</w:t>
            </w:r>
          </w:p>
        </w:tc>
      </w:tr>
      <w:tr w:rsidR="002D691C" w:rsidTr="00D948C9">
        <w:trPr>
          <w:trHeight w:hRule="exact" w:val="845"/>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Default="002D691C">
            <w:pPr>
              <w:shd w:val="clear" w:color="auto" w:fill="FFFFFF"/>
              <w:ind w:left="240"/>
              <w:jc w:val="center"/>
              <w:rPr>
                <w:sz w:val="28"/>
                <w:szCs w:val="28"/>
                <w:lang w:val="uk-UA"/>
              </w:rPr>
            </w:pPr>
            <w:r>
              <w:rPr>
                <w:sz w:val="28"/>
                <w:szCs w:val="28"/>
                <w:lang w:val="uk-UA"/>
              </w:rPr>
              <w:t>27.</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Default="002D691C" w:rsidP="00D948C9">
            <w:pPr>
              <w:shd w:val="clear" w:color="auto" w:fill="FFFFFF"/>
              <w:spacing w:line="360" w:lineRule="auto"/>
              <w:ind w:hanging="10"/>
              <w:jc w:val="both"/>
              <w:rPr>
                <w:sz w:val="28"/>
                <w:szCs w:val="28"/>
                <w:lang w:val="uk-UA"/>
              </w:rPr>
            </w:pPr>
            <w:r>
              <w:rPr>
                <w:sz w:val="28"/>
                <w:szCs w:val="28"/>
                <w:lang w:val="uk-UA"/>
              </w:rPr>
              <w:t>Устаткування для виготовлення стрижнів за оснасткою, що нагрівається</w:t>
            </w:r>
          </w:p>
        </w:tc>
      </w:tr>
      <w:tr w:rsidR="002D691C" w:rsidTr="00845324">
        <w:trPr>
          <w:trHeight w:hRule="exact" w:val="858"/>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Default="002D691C">
            <w:pPr>
              <w:shd w:val="clear" w:color="auto" w:fill="FFFFFF"/>
              <w:ind w:left="240"/>
              <w:jc w:val="center"/>
              <w:rPr>
                <w:sz w:val="28"/>
                <w:szCs w:val="28"/>
                <w:lang w:val="uk-UA"/>
              </w:rPr>
            </w:pPr>
            <w:r>
              <w:rPr>
                <w:sz w:val="28"/>
                <w:szCs w:val="28"/>
                <w:lang w:val="uk-UA"/>
              </w:rPr>
              <w:t>28.</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Default="002D691C" w:rsidP="00845324">
            <w:pPr>
              <w:shd w:val="clear" w:color="auto" w:fill="FFFFFF"/>
              <w:spacing w:line="360" w:lineRule="auto"/>
              <w:ind w:hanging="10"/>
              <w:jc w:val="both"/>
              <w:rPr>
                <w:sz w:val="28"/>
                <w:szCs w:val="28"/>
                <w:lang w:val="uk-UA"/>
              </w:rPr>
            </w:pPr>
            <w:r>
              <w:rPr>
                <w:sz w:val="28"/>
                <w:szCs w:val="28"/>
                <w:lang w:val="uk-UA"/>
              </w:rPr>
              <w:t>Відцентрові (маятникові) змішувачі, принципи роботи, особливості експлуатації</w:t>
            </w:r>
          </w:p>
        </w:tc>
      </w:tr>
      <w:tr w:rsidR="002D691C" w:rsidTr="00262939">
        <w:trPr>
          <w:trHeight w:hRule="exact" w:val="855"/>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Default="002D691C">
            <w:pPr>
              <w:shd w:val="clear" w:color="auto" w:fill="FFFFFF"/>
              <w:ind w:left="240"/>
              <w:jc w:val="center"/>
              <w:rPr>
                <w:sz w:val="28"/>
                <w:szCs w:val="28"/>
                <w:lang w:val="uk-UA"/>
              </w:rPr>
            </w:pPr>
            <w:r>
              <w:rPr>
                <w:sz w:val="28"/>
                <w:szCs w:val="28"/>
                <w:lang w:val="uk-UA"/>
              </w:rPr>
              <w:t>29.</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Default="002D691C" w:rsidP="00262939">
            <w:pPr>
              <w:shd w:val="clear" w:color="auto" w:fill="FFFFFF"/>
              <w:spacing w:line="360" w:lineRule="auto"/>
              <w:ind w:hanging="10"/>
              <w:jc w:val="both"/>
              <w:rPr>
                <w:sz w:val="28"/>
                <w:szCs w:val="28"/>
                <w:lang w:val="uk-UA"/>
              </w:rPr>
            </w:pPr>
            <w:r>
              <w:rPr>
                <w:sz w:val="28"/>
                <w:szCs w:val="28"/>
                <w:lang w:val="uk-UA"/>
              </w:rPr>
              <w:t>Устаткування для електрошлакового лиття, особливості технологічного процесу</w:t>
            </w:r>
          </w:p>
        </w:tc>
      </w:tr>
      <w:tr w:rsidR="002D691C" w:rsidTr="00262939">
        <w:trPr>
          <w:trHeight w:hRule="exact" w:val="853"/>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Default="002D691C">
            <w:pPr>
              <w:shd w:val="clear" w:color="auto" w:fill="FFFFFF"/>
              <w:ind w:left="240"/>
              <w:jc w:val="center"/>
              <w:rPr>
                <w:sz w:val="28"/>
                <w:szCs w:val="28"/>
                <w:lang w:val="uk-UA"/>
              </w:rPr>
            </w:pPr>
            <w:r>
              <w:rPr>
                <w:sz w:val="28"/>
                <w:szCs w:val="28"/>
                <w:lang w:val="uk-UA"/>
              </w:rPr>
              <w:t>30.</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Default="002D691C" w:rsidP="00262939">
            <w:pPr>
              <w:shd w:val="clear" w:color="auto" w:fill="FFFFFF"/>
              <w:spacing w:line="360" w:lineRule="auto"/>
              <w:ind w:hanging="10"/>
              <w:jc w:val="both"/>
              <w:rPr>
                <w:sz w:val="28"/>
                <w:szCs w:val="28"/>
                <w:lang w:val="uk-UA"/>
              </w:rPr>
            </w:pPr>
            <w:r>
              <w:rPr>
                <w:sz w:val="28"/>
                <w:szCs w:val="28"/>
                <w:lang w:val="uk-UA"/>
              </w:rPr>
              <w:t>Устаткування для лиття витисканням, особливості технологічного процесу</w:t>
            </w:r>
          </w:p>
        </w:tc>
      </w:tr>
      <w:tr w:rsidR="002D691C" w:rsidTr="001332B7">
        <w:trPr>
          <w:trHeight w:hRule="exact" w:val="837"/>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Default="002D691C">
            <w:pPr>
              <w:shd w:val="clear" w:color="auto" w:fill="FFFFFF"/>
              <w:ind w:left="240"/>
              <w:jc w:val="center"/>
              <w:rPr>
                <w:sz w:val="28"/>
                <w:szCs w:val="28"/>
                <w:lang w:val="uk-UA"/>
              </w:rPr>
            </w:pPr>
            <w:r>
              <w:rPr>
                <w:sz w:val="28"/>
                <w:szCs w:val="28"/>
                <w:lang w:val="uk-UA"/>
              </w:rPr>
              <w:t>31.</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Default="002D691C" w:rsidP="001332B7">
            <w:pPr>
              <w:shd w:val="clear" w:color="auto" w:fill="FFFFFF"/>
              <w:spacing w:line="360" w:lineRule="auto"/>
              <w:ind w:hanging="10"/>
              <w:jc w:val="both"/>
              <w:rPr>
                <w:sz w:val="28"/>
                <w:szCs w:val="28"/>
                <w:lang w:val="uk-UA"/>
              </w:rPr>
            </w:pPr>
            <w:r>
              <w:rPr>
                <w:sz w:val="28"/>
                <w:szCs w:val="28"/>
                <w:lang w:val="uk-UA"/>
              </w:rPr>
              <w:t xml:space="preserve">Класифікація, особливості конструкції и застосування обладнання для лиття під тиском </w:t>
            </w:r>
          </w:p>
        </w:tc>
      </w:tr>
      <w:tr w:rsidR="002D691C" w:rsidTr="00632D06">
        <w:trPr>
          <w:trHeight w:hRule="exact" w:val="850"/>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Default="002D691C">
            <w:pPr>
              <w:shd w:val="clear" w:color="auto" w:fill="FFFFFF"/>
              <w:ind w:left="240"/>
              <w:jc w:val="center"/>
              <w:rPr>
                <w:sz w:val="28"/>
                <w:szCs w:val="28"/>
                <w:lang w:val="uk-UA"/>
              </w:rPr>
            </w:pPr>
            <w:r>
              <w:rPr>
                <w:sz w:val="28"/>
                <w:szCs w:val="28"/>
                <w:lang w:val="uk-UA"/>
              </w:rPr>
              <w:t>32.</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Default="002D691C" w:rsidP="00632D06">
            <w:pPr>
              <w:shd w:val="clear" w:color="auto" w:fill="FFFFFF"/>
              <w:spacing w:line="360" w:lineRule="auto"/>
              <w:ind w:hanging="10"/>
              <w:jc w:val="both"/>
              <w:rPr>
                <w:sz w:val="28"/>
                <w:szCs w:val="28"/>
                <w:lang w:val="uk-UA"/>
              </w:rPr>
            </w:pPr>
            <w:r>
              <w:rPr>
                <w:sz w:val="28"/>
                <w:szCs w:val="28"/>
                <w:lang w:val="uk-UA"/>
              </w:rPr>
              <w:t xml:space="preserve">Класифікація устаткування для плавлення металів і сплавів, галузі застосування </w:t>
            </w:r>
          </w:p>
        </w:tc>
      </w:tr>
    </w:tbl>
    <w:p w:rsidR="002D691C" w:rsidRDefault="002D691C">
      <w:pPr>
        <w:rPr>
          <w:lang w:val="uk-UA"/>
        </w:rPr>
      </w:pPr>
      <w:r>
        <w:br w:type="page"/>
      </w:r>
    </w:p>
    <w:p w:rsidR="002D691C" w:rsidRPr="00EB00F8" w:rsidRDefault="002D691C" w:rsidP="00BD6501">
      <w:pPr>
        <w:rPr>
          <w:sz w:val="28"/>
          <w:szCs w:val="28"/>
          <w:lang w:val="uk-UA"/>
        </w:rPr>
      </w:pPr>
      <w:r>
        <w:rPr>
          <w:sz w:val="28"/>
          <w:szCs w:val="28"/>
          <w:lang w:val="uk-UA"/>
        </w:rPr>
        <w:t xml:space="preserve">Продовження табл. 4.1. </w:t>
      </w:r>
    </w:p>
    <w:p w:rsidR="002D691C" w:rsidRDefault="002D691C" w:rsidP="00BD6501">
      <w:pPr>
        <w:rPr>
          <w:lang w:val="uk-UA"/>
        </w:rPr>
      </w:pPr>
    </w:p>
    <w:tbl>
      <w:tblPr>
        <w:tblW w:w="9496" w:type="dxa"/>
        <w:tblInd w:w="-102" w:type="dxa"/>
        <w:tblLayout w:type="fixed"/>
        <w:tblCellMar>
          <w:left w:w="40" w:type="dxa"/>
          <w:right w:w="40" w:type="dxa"/>
        </w:tblCellMar>
        <w:tblLook w:val="0000"/>
      </w:tblPr>
      <w:tblGrid>
        <w:gridCol w:w="1106"/>
        <w:gridCol w:w="8390"/>
      </w:tblGrid>
      <w:tr w:rsidR="002D691C" w:rsidTr="00CE4F30">
        <w:trPr>
          <w:trHeight w:hRule="exact" w:val="425"/>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Pr="00EB00F8" w:rsidRDefault="002D691C" w:rsidP="00CE4F30">
            <w:pPr>
              <w:shd w:val="clear" w:color="auto" w:fill="FFFFFF"/>
              <w:spacing w:line="360" w:lineRule="auto"/>
              <w:ind w:left="240"/>
              <w:jc w:val="center"/>
              <w:rPr>
                <w:sz w:val="28"/>
                <w:szCs w:val="28"/>
                <w:lang w:val="uk-UA"/>
              </w:rPr>
            </w:pPr>
            <w:r w:rsidRPr="00EB00F8">
              <w:rPr>
                <w:sz w:val="28"/>
                <w:szCs w:val="28"/>
                <w:lang w:val="uk-UA"/>
              </w:rPr>
              <w:t>Номер</w:t>
            </w:r>
          </w:p>
          <w:p w:rsidR="002D691C" w:rsidRPr="00EB00F8" w:rsidRDefault="002D691C" w:rsidP="00CE4F30">
            <w:pPr>
              <w:shd w:val="clear" w:color="auto" w:fill="FFFFFF"/>
              <w:spacing w:line="360" w:lineRule="auto"/>
              <w:ind w:left="240"/>
              <w:jc w:val="center"/>
              <w:rPr>
                <w:sz w:val="28"/>
                <w:szCs w:val="28"/>
                <w:lang w:val="uk-UA"/>
              </w:rPr>
            </w:pPr>
            <w:r w:rsidRPr="00EB00F8">
              <w:rPr>
                <w:sz w:val="28"/>
                <w:szCs w:val="28"/>
                <w:lang w:val="uk-UA"/>
              </w:rPr>
              <w:t>питання</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Pr="00EB00F8" w:rsidRDefault="002D691C" w:rsidP="00CE4F30">
            <w:pPr>
              <w:shd w:val="clear" w:color="auto" w:fill="FFFFFF"/>
              <w:spacing w:line="360" w:lineRule="auto"/>
              <w:ind w:hanging="10"/>
              <w:jc w:val="center"/>
              <w:rPr>
                <w:sz w:val="28"/>
                <w:szCs w:val="28"/>
                <w:lang w:val="uk-UA"/>
              </w:rPr>
            </w:pPr>
            <w:r>
              <w:rPr>
                <w:sz w:val="28"/>
                <w:szCs w:val="28"/>
                <w:lang w:val="uk-UA"/>
              </w:rPr>
              <w:t>Зміст питання</w:t>
            </w:r>
          </w:p>
        </w:tc>
      </w:tr>
      <w:tr w:rsidR="002D691C" w:rsidTr="00632D06">
        <w:trPr>
          <w:trHeight w:hRule="exact" w:val="850"/>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Default="002D691C">
            <w:pPr>
              <w:shd w:val="clear" w:color="auto" w:fill="FFFFFF"/>
              <w:ind w:left="240"/>
              <w:jc w:val="center"/>
              <w:rPr>
                <w:sz w:val="28"/>
                <w:szCs w:val="28"/>
                <w:lang w:val="uk-UA"/>
              </w:rPr>
            </w:pPr>
            <w:r>
              <w:rPr>
                <w:sz w:val="28"/>
                <w:szCs w:val="28"/>
                <w:lang w:val="uk-UA"/>
              </w:rPr>
              <w:t>33.</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Default="002D691C" w:rsidP="00BF0944">
            <w:pPr>
              <w:shd w:val="clear" w:color="auto" w:fill="FFFFFF"/>
              <w:spacing w:line="360" w:lineRule="auto"/>
              <w:ind w:hanging="10"/>
              <w:jc w:val="both"/>
              <w:rPr>
                <w:sz w:val="28"/>
                <w:szCs w:val="28"/>
                <w:lang w:val="uk-UA"/>
              </w:rPr>
            </w:pPr>
            <w:r>
              <w:rPr>
                <w:sz w:val="28"/>
                <w:szCs w:val="28"/>
                <w:lang w:val="uk-UA"/>
              </w:rPr>
              <w:t>Устаткування для плавлення кольорових металів і сплавів. Особливості, галузі застосування.</w:t>
            </w:r>
          </w:p>
        </w:tc>
      </w:tr>
      <w:tr w:rsidR="002D691C" w:rsidTr="00632D06">
        <w:trPr>
          <w:trHeight w:hRule="exact" w:val="850"/>
        </w:trPr>
        <w:tc>
          <w:tcPr>
            <w:tcW w:w="1106" w:type="dxa"/>
            <w:tcBorders>
              <w:top w:val="single" w:sz="6" w:space="0" w:color="auto"/>
              <w:left w:val="single" w:sz="6" w:space="0" w:color="auto"/>
              <w:bottom w:val="single" w:sz="6" w:space="0" w:color="auto"/>
              <w:right w:val="single" w:sz="6" w:space="0" w:color="auto"/>
            </w:tcBorders>
            <w:shd w:val="clear" w:color="auto" w:fill="FFFFFF"/>
            <w:vAlign w:val="center"/>
          </w:tcPr>
          <w:p w:rsidR="002D691C" w:rsidRDefault="002D691C">
            <w:pPr>
              <w:shd w:val="clear" w:color="auto" w:fill="FFFFFF"/>
              <w:ind w:left="240"/>
              <w:jc w:val="center"/>
              <w:rPr>
                <w:sz w:val="28"/>
                <w:szCs w:val="28"/>
                <w:lang w:val="uk-UA"/>
              </w:rPr>
            </w:pPr>
            <w:r>
              <w:rPr>
                <w:sz w:val="28"/>
                <w:szCs w:val="28"/>
                <w:lang w:val="uk-UA"/>
              </w:rPr>
              <w:t>34.</w:t>
            </w:r>
          </w:p>
        </w:tc>
        <w:tc>
          <w:tcPr>
            <w:tcW w:w="8390" w:type="dxa"/>
            <w:tcBorders>
              <w:top w:val="single" w:sz="6" w:space="0" w:color="auto"/>
              <w:left w:val="single" w:sz="6" w:space="0" w:color="auto"/>
              <w:bottom w:val="single" w:sz="6" w:space="0" w:color="auto"/>
              <w:right w:val="single" w:sz="6" w:space="0" w:color="auto"/>
            </w:tcBorders>
            <w:shd w:val="clear" w:color="auto" w:fill="FFFFFF"/>
          </w:tcPr>
          <w:p w:rsidR="002D691C" w:rsidRDefault="002D691C" w:rsidP="00632D06">
            <w:pPr>
              <w:shd w:val="clear" w:color="auto" w:fill="FFFFFF"/>
              <w:spacing w:line="360" w:lineRule="auto"/>
              <w:ind w:hanging="10"/>
              <w:jc w:val="both"/>
              <w:rPr>
                <w:sz w:val="28"/>
                <w:szCs w:val="28"/>
                <w:lang w:val="uk-UA"/>
              </w:rPr>
            </w:pPr>
            <w:r>
              <w:rPr>
                <w:sz w:val="28"/>
                <w:szCs w:val="28"/>
                <w:lang w:val="uk-UA"/>
              </w:rPr>
              <w:t>Обладнання для відцентрового лиття. Класифікація машин для відцентрового лиття, галузі застосування.</w:t>
            </w:r>
          </w:p>
        </w:tc>
      </w:tr>
    </w:tbl>
    <w:p w:rsidR="002D691C" w:rsidRDefault="002D691C">
      <w:pPr>
        <w:spacing w:after="288" w:line="1" w:lineRule="exact"/>
        <w:rPr>
          <w:sz w:val="28"/>
          <w:szCs w:val="28"/>
        </w:rPr>
      </w:pPr>
    </w:p>
    <w:p w:rsidR="002D691C" w:rsidRDefault="002D691C"/>
    <w:p w:rsidR="002D691C" w:rsidRDefault="002D691C" w:rsidP="00E7182D">
      <w:pPr>
        <w:ind w:firstLine="709"/>
        <w:jc w:val="both"/>
        <w:rPr>
          <w:sz w:val="28"/>
          <w:szCs w:val="28"/>
          <w:lang w:val="uk-UA"/>
        </w:rPr>
      </w:pPr>
    </w:p>
    <w:p w:rsidR="002D691C" w:rsidRPr="002566B5" w:rsidRDefault="002D691C" w:rsidP="00E7182D">
      <w:pPr>
        <w:ind w:firstLine="709"/>
        <w:jc w:val="both"/>
        <w:rPr>
          <w:b/>
          <w:sz w:val="28"/>
          <w:szCs w:val="28"/>
          <w:lang w:val="uk-UA"/>
        </w:rPr>
      </w:pPr>
      <w:r w:rsidRPr="002566B5">
        <w:rPr>
          <w:b/>
          <w:sz w:val="28"/>
          <w:szCs w:val="28"/>
          <w:lang w:val="uk-UA"/>
        </w:rPr>
        <w:t>4.1</w:t>
      </w:r>
      <w:r>
        <w:rPr>
          <w:b/>
          <w:sz w:val="28"/>
          <w:szCs w:val="28"/>
          <w:lang w:val="uk-UA"/>
        </w:rPr>
        <w:t xml:space="preserve"> </w:t>
      </w:r>
      <w:r w:rsidRPr="002566B5">
        <w:rPr>
          <w:b/>
          <w:sz w:val="28"/>
          <w:szCs w:val="28"/>
          <w:lang w:val="uk-UA"/>
        </w:rPr>
        <w:t xml:space="preserve"> Розрахунок приводу вибивних грат</w:t>
      </w:r>
    </w:p>
    <w:p w:rsidR="002D691C" w:rsidRDefault="002D691C" w:rsidP="00E7182D">
      <w:pPr>
        <w:ind w:firstLine="709"/>
        <w:jc w:val="both"/>
        <w:rPr>
          <w:sz w:val="28"/>
          <w:szCs w:val="28"/>
          <w:lang w:val="uk-UA"/>
        </w:rPr>
      </w:pPr>
    </w:p>
    <w:p w:rsidR="002D691C" w:rsidRDefault="002D691C" w:rsidP="00AE3D0D">
      <w:pPr>
        <w:spacing w:line="360" w:lineRule="auto"/>
        <w:ind w:firstLine="708"/>
        <w:jc w:val="both"/>
        <w:rPr>
          <w:i/>
          <w:sz w:val="28"/>
          <w:szCs w:val="28"/>
          <w:lang w:val="uk-UA"/>
        </w:rPr>
      </w:pPr>
    </w:p>
    <w:p w:rsidR="002D691C" w:rsidRDefault="002D691C" w:rsidP="00AE3D0D">
      <w:pPr>
        <w:spacing w:line="360" w:lineRule="auto"/>
        <w:ind w:firstLine="708"/>
        <w:jc w:val="both"/>
        <w:rPr>
          <w:i/>
          <w:sz w:val="28"/>
          <w:szCs w:val="28"/>
          <w:lang w:val="uk-UA"/>
        </w:rPr>
      </w:pPr>
      <w:r>
        <w:rPr>
          <w:i/>
          <w:sz w:val="28"/>
          <w:szCs w:val="28"/>
          <w:lang w:val="uk-UA"/>
        </w:rPr>
        <w:t>4</w:t>
      </w:r>
      <w:r w:rsidRPr="006F193B">
        <w:rPr>
          <w:i/>
          <w:sz w:val="28"/>
          <w:szCs w:val="28"/>
          <w:lang w:val="uk-UA"/>
        </w:rPr>
        <w:t>.</w:t>
      </w:r>
      <w:r>
        <w:rPr>
          <w:i/>
          <w:sz w:val="28"/>
          <w:szCs w:val="28"/>
          <w:lang w:val="uk-UA"/>
        </w:rPr>
        <w:t>1</w:t>
      </w:r>
      <w:r w:rsidRPr="006F193B">
        <w:rPr>
          <w:i/>
          <w:sz w:val="28"/>
          <w:szCs w:val="28"/>
          <w:lang w:val="uk-UA"/>
        </w:rPr>
        <w:t>. Мета роботи</w:t>
      </w:r>
    </w:p>
    <w:p w:rsidR="002D691C" w:rsidRPr="00F137F3" w:rsidRDefault="002D691C" w:rsidP="00AE3D0D">
      <w:pPr>
        <w:spacing w:line="360" w:lineRule="auto"/>
        <w:ind w:firstLine="708"/>
        <w:jc w:val="both"/>
        <w:rPr>
          <w:sz w:val="28"/>
          <w:szCs w:val="28"/>
          <w:lang w:val="uk-UA"/>
        </w:rPr>
      </w:pPr>
      <w:r>
        <w:rPr>
          <w:sz w:val="28"/>
          <w:szCs w:val="28"/>
          <w:lang w:val="uk-UA"/>
        </w:rPr>
        <w:t>Засвоїти методику розрахунку приводу механічних (інерційних і ексцентрикових) вибивних грат.</w:t>
      </w:r>
    </w:p>
    <w:p w:rsidR="002D691C" w:rsidRDefault="002D691C" w:rsidP="00AE3D0D">
      <w:pPr>
        <w:shd w:val="clear" w:color="auto" w:fill="FFFFFF"/>
        <w:spacing w:line="360" w:lineRule="auto"/>
        <w:ind w:firstLine="518"/>
        <w:jc w:val="both"/>
        <w:rPr>
          <w:sz w:val="28"/>
          <w:szCs w:val="28"/>
          <w:lang w:val="uk-UA"/>
        </w:rPr>
      </w:pPr>
      <w:r>
        <w:rPr>
          <w:sz w:val="28"/>
          <w:szCs w:val="28"/>
          <w:lang w:val="uk-UA"/>
        </w:rPr>
        <w:tab/>
      </w:r>
    </w:p>
    <w:p w:rsidR="002D691C" w:rsidRPr="00332C01" w:rsidRDefault="002D691C" w:rsidP="00AE3D0D">
      <w:pPr>
        <w:pStyle w:val="BodyText2"/>
        <w:spacing w:after="0" w:line="360" w:lineRule="auto"/>
        <w:jc w:val="both"/>
        <w:rPr>
          <w:i/>
          <w:sz w:val="28"/>
          <w:szCs w:val="28"/>
          <w:lang w:val="uk-UA"/>
        </w:rPr>
      </w:pPr>
      <w:r>
        <w:rPr>
          <w:sz w:val="28"/>
          <w:szCs w:val="28"/>
          <w:lang w:val="uk-UA"/>
        </w:rPr>
        <w:t xml:space="preserve"> </w:t>
      </w:r>
      <w:r>
        <w:rPr>
          <w:sz w:val="28"/>
          <w:szCs w:val="28"/>
          <w:lang w:val="uk-UA"/>
        </w:rPr>
        <w:tab/>
      </w:r>
      <w:r w:rsidRPr="001031F1">
        <w:rPr>
          <w:i/>
          <w:sz w:val="28"/>
          <w:szCs w:val="28"/>
          <w:lang w:val="uk-UA"/>
        </w:rPr>
        <w:t>4</w:t>
      </w:r>
      <w:r w:rsidRPr="00332C01">
        <w:rPr>
          <w:i/>
          <w:sz w:val="28"/>
          <w:szCs w:val="28"/>
          <w:lang w:val="uk-UA"/>
        </w:rPr>
        <w:t>.</w:t>
      </w:r>
      <w:r>
        <w:rPr>
          <w:i/>
          <w:sz w:val="28"/>
          <w:szCs w:val="28"/>
          <w:lang w:val="uk-UA"/>
        </w:rPr>
        <w:t>2</w:t>
      </w:r>
      <w:r w:rsidRPr="00332C01">
        <w:rPr>
          <w:i/>
          <w:sz w:val="28"/>
          <w:szCs w:val="28"/>
          <w:lang w:val="uk-UA"/>
        </w:rPr>
        <w:t>. Методика проведення роботи</w:t>
      </w:r>
    </w:p>
    <w:p w:rsidR="002D691C" w:rsidRDefault="002D691C" w:rsidP="00AE3D0D">
      <w:pPr>
        <w:pStyle w:val="BodyText2"/>
        <w:spacing w:after="0" w:line="360" w:lineRule="auto"/>
        <w:jc w:val="both"/>
        <w:rPr>
          <w:sz w:val="28"/>
          <w:szCs w:val="28"/>
          <w:lang w:val="uk-UA"/>
        </w:rPr>
      </w:pPr>
      <w:r>
        <w:rPr>
          <w:sz w:val="28"/>
          <w:szCs w:val="28"/>
          <w:lang w:val="uk-UA"/>
        </w:rPr>
        <w:tab/>
        <w:t>Робота виконується за індивідуальним завданням кожним студентом самостійно. Завдання видається викладачем згідно з даними таблиці Б.1 (Додаток Б).</w:t>
      </w:r>
    </w:p>
    <w:p w:rsidR="002D691C" w:rsidRDefault="002D691C" w:rsidP="00AE3D0D">
      <w:pPr>
        <w:pStyle w:val="BodyText2"/>
        <w:spacing w:after="0" w:line="360" w:lineRule="auto"/>
        <w:jc w:val="both"/>
        <w:rPr>
          <w:sz w:val="28"/>
          <w:szCs w:val="28"/>
          <w:lang w:val="uk-UA"/>
        </w:rPr>
      </w:pPr>
    </w:p>
    <w:p w:rsidR="002D691C" w:rsidRPr="007E3260" w:rsidRDefault="002D691C" w:rsidP="00D900C5">
      <w:pPr>
        <w:pStyle w:val="BodyText"/>
        <w:spacing w:after="0" w:line="360" w:lineRule="auto"/>
        <w:ind w:firstLine="720"/>
        <w:rPr>
          <w:sz w:val="28"/>
          <w:szCs w:val="28"/>
          <w:lang w:val="uk-UA"/>
        </w:rPr>
      </w:pPr>
      <w:r>
        <w:rPr>
          <w:i/>
          <w:sz w:val="28"/>
          <w:szCs w:val="28"/>
          <w:lang w:val="uk-UA"/>
        </w:rPr>
        <w:t>4</w:t>
      </w:r>
      <w:r w:rsidRPr="003E6692">
        <w:rPr>
          <w:i/>
          <w:sz w:val="28"/>
          <w:szCs w:val="28"/>
          <w:lang w:val="uk-UA"/>
        </w:rPr>
        <w:t>.</w:t>
      </w:r>
      <w:r>
        <w:rPr>
          <w:i/>
          <w:sz w:val="28"/>
          <w:szCs w:val="28"/>
          <w:lang w:val="uk-UA"/>
        </w:rPr>
        <w:t>3</w:t>
      </w:r>
      <w:r w:rsidRPr="003E6692">
        <w:rPr>
          <w:i/>
          <w:sz w:val="28"/>
          <w:szCs w:val="28"/>
          <w:lang w:val="uk-UA"/>
        </w:rPr>
        <w:t xml:space="preserve">. Загальні відомості </w:t>
      </w:r>
    </w:p>
    <w:p w:rsidR="002D691C" w:rsidRPr="007E3260" w:rsidRDefault="002D691C" w:rsidP="00D900C5">
      <w:pPr>
        <w:spacing w:line="360" w:lineRule="auto"/>
        <w:ind w:firstLine="709"/>
        <w:jc w:val="both"/>
        <w:rPr>
          <w:sz w:val="28"/>
          <w:szCs w:val="28"/>
          <w:lang w:val="uk-UA"/>
        </w:rPr>
      </w:pPr>
      <w:r>
        <w:rPr>
          <w:sz w:val="28"/>
          <w:szCs w:val="28"/>
          <w:lang w:val="uk-UA"/>
        </w:rPr>
        <w:t>Для розрахунку в</w:t>
      </w:r>
      <w:r w:rsidRPr="007E3260">
        <w:rPr>
          <w:sz w:val="28"/>
          <w:szCs w:val="28"/>
          <w:lang w:val="uk-UA"/>
        </w:rPr>
        <w:t>ибираємо інерційні грати з транспортуванням і віброзбуджувачем кругової дії.</w:t>
      </w:r>
    </w:p>
    <w:p w:rsidR="002D691C" w:rsidRPr="007E3260" w:rsidRDefault="002D691C" w:rsidP="00CF48CC">
      <w:pPr>
        <w:spacing w:line="360" w:lineRule="auto"/>
        <w:ind w:firstLine="709"/>
        <w:jc w:val="both"/>
        <w:rPr>
          <w:sz w:val="28"/>
          <w:szCs w:val="28"/>
          <w:lang w:val="uk-UA"/>
        </w:rPr>
      </w:pPr>
      <w:r w:rsidRPr="007E3260">
        <w:rPr>
          <w:sz w:val="28"/>
          <w:szCs w:val="28"/>
          <w:lang w:val="uk-UA"/>
        </w:rPr>
        <w:t>Процес вибив</w:t>
      </w:r>
      <w:r>
        <w:rPr>
          <w:sz w:val="28"/>
          <w:szCs w:val="28"/>
          <w:lang w:val="uk-UA"/>
        </w:rPr>
        <w:t>ання</w:t>
      </w:r>
      <w:r w:rsidRPr="007E3260">
        <w:rPr>
          <w:sz w:val="28"/>
          <w:szCs w:val="28"/>
          <w:lang w:val="uk-UA"/>
        </w:rPr>
        <w:t xml:space="preserve"> форм відбувається наступним чином. Форми не мають хрестовин в нижній опоці, тому вибивка здійснюється на провал. Комплектна форма стикається з ливарного конвеєра на нерухому раму. За допомогою пуансона, що приводиться</w:t>
      </w:r>
      <w:r>
        <w:rPr>
          <w:sz w:val="28"/>
          <w:szCs w:val="28"/>
          <w:lang w:val="uk-UA"/>
        </w:rPr>
        <w:t xml:space="preserve"> до дії</w:t>
      </w:r>
      <w:r w:rsidRPr="007E3260">
        <w:rPr>
          <w:sz w:val="28"/>
          <w:szCs w:val="28"/>
          <w:lang w:val="uk-UA"/>
        </w:rPr>
        <w:t xml:space="preserve"> пневмоциліндром, з опок видавлюється блок формувальної </w:t>
      </w:r>
      <w:r>
        <w:rPr>
          <w:sz w:val="28"/>
          <w:szCs w:val="28"/>
          <w:lang w:val="uk-UA"/>
        </w:rPr>
        <w:t>суміші</w:t>
      </w:r>
      <w:r w:rsidRPr="007E3260">
        <w:rPr>
          <w:sz w:val="28"/>
          <w:szCs w:val="28"/>
          <w:lang w:val="uk-UA"/>
        </w:rPr>
        <w:t xml:space="preserve"> разом з виливками. Ком суміші передається на інерційн</w:t>
      </w:r>
      <w:r>
        <w:rPr>
          <w:sz w:val="28"/>
          <w:szCs w:val="28"/>
          <w:lang w:val="uk-UA"/>
        </w:rPr>
        <w:t>і</w:t>
      </w:r>
      <w:r w:rsidRPr="007E3260">
        <w:rPr>
          <w:sz w:val="28"/>
          <w:szCs w:val="28"/>
          <w:lang w:val="uk-UA"/>
        </w:rPr>
        <w:t xml:space="preserve"> </w:t>
      </w:r>
      <w:r>
        <w:rPr>
          <w:sz w:val="28"/>
          <w:szCs w:val="28"/>
          <w:lang w:val="uk-UA"/>
        </w:rPr>
        <w:t>в</w:t>
      </w:r>
      <w:r w:rsidRPr="007E3260">
        <w:rPr>
          <w:sz w:val="28"/>
          <w:szCs w:val="28"/>
          <w:lang w:val="uk-UA"/>
        </w:rPr>
        <w:t>иб</w:t>
      </w:r>
      <w:r>
        <w:rPr>
          <w:sz w:val="28"/>
          <w:szCs w:val="28"/>
          <w:lang w:val="uk-UA"/>
        </w:rPr>
        <w:t>и</w:t>
      </w:r>
      <w:r w:rsidRPr="007E3260">
        <w:rPr>
          <w:sz w:val="28"/>
          <w:szCs w:val="28"/>
          <w:lang w:val="uk-UA"/>
        </w:rPr>
        <w:t xml:space="preserve">вні грати, </w:t>
      </w:r>
      <w:r>
        <w:rPr>
          <w:sz w:val="28"/>
          <w:szCs w:val="28"/>
          <w:lang w:val="uk-UA"/>
        </w:rPr>
        <w:t>де</w:t>
      </w:r>
      <w:r w:rsidRPr="007E3260">
        <w:rPr>
          <w:sz w:val="28"/>
          <w:szCs w:val="28"/>
          <w:lang w:val="uk-UA"/>
        </w:rPr>
        <w:t xml:space="preserve"> проводиться його руйнування і відділення формувальної суміші від виливків. У процесі вибив</w:t>
      </w:r>
      <w:r>
        <w:rPr>
          <w:sz w:val="28"/>
          <w:szCs w:val="28"/>
          <w:lang w:val="uk-UA"/>
        </w:rPr>
        <w:t>ання</w:t>
      </w:r>
      <w:r w:rsidRPr="007E3260">
        <w:rPr>
          <w:sz w:val="28"/>
          <w:szCs w:val="28"/>
          <w:lang w:val="uk-UA"/>
        </w:rPr>
        <w:t xml:space="preserve"> коливання грат переда</w:t>
      </w:r>
      <w:r>
        <w:rPr>
          <w:sz w:val="28"/>
          <w:szCs w:val="28"/>
          <w:lang w:val="uk-UA"/>
        </w:rPr>
        <w:t>ю</w:t>
      </w:r>
      <w:r w:rsidRPr="007E3260">
        <w:rPr>
          <w:sz w:val="28"/>
          <w:szCs w:val="28"/>
          <w:lang w:val="uk-UA"/>
        </w:rPr>
        <w:t>ться залит</w:t>
      </w:r>
      <w:r>
        <w:rPr>
          <w:sz w:val="28"/>
          <w:szCs w:val="28"/>
          <w:lang w:val="uk-UA"/>
        </w:rPr>
        <w:t>ій</w:t>
      </w:r>
      <w:r w:rsidRPr="007E3260">
        <w:rPr>
          <w:sz w:val="28"/>
          <w:szCs w:val="28"/>
          <w:lang w:val="uk-UA"/>
        </w:rPr>
        <w:t xml:space="preserve"> формі. Форма підкидається вгору, а при падінні співударяється з гратами . Виникаючі при цьому ударні та інерційні імпульси спочатку розгойдують і порушують зв'язки між в</w:t>
      </w:r>
      <w:r>
        <w:rPr>
          <w:sz w:val="28"/>
          <w:szCs w:val="28"/>
          <w:lang w:val="uk-UA"/>
        </w:rPr>
        <w:t>иливками</w:t>
      </w:r>
      <w:r w:rsidRPr="007E3260">
        <w:rPr>
          <w:sz w:val="28"/>
          <w:szCs w:val="28"/>
          <w:lang w:val="uk-UA"/>
        </w:rPr>
        <w:t>, сумішшю, стрижнями, а потім в роздільних елементах за різниці їх мас створюються різні прискорення і збільшується число зіткнень між ними. У цих умовах ущільнена суміш, спечена плівка, фарба, пісок і стрижні, що мають меншу міцність, ніж метал, інтенсивно руйнуються. Грудки подрібн</w:t>
      </w:r>
      <w:r>
        <w:rPr>
          <w:sz w:val="28"/>
          <w:szCs w:val="28"/>
          <w:lang w:val="uk-UA"/>
        </w:rPr>
        <w:t>юються</w:t>
      </w:r>
      <w:r w:rsidRPr="007E3260">
        <w:rPr>
          <w:sz w:val="28"/>
          <w:szCs w:val="28"/>
          <w:lang w:val="uk-UA"/>
        </w:rPr>
        <w:t xml:space="preserve"> як від зіткнень з гратами, в</w:t>
      </w:r>
      <w:r>
        <w:rPr>
          <w:sz w:val="28"/>
          <w:szCs w:val="28"/>
          <w:lang w:val="uk-UA"/>
        </w:rPr>
        <w:t>иливками</w:t>
      </w:r>
      <w:r w:rsidRPr="007E3260">
        <w:rPr>
          <w:sz w:val="28"/>
          <w:szCs w:val="28"/>
          <w:lang w:val="uk-UA"/>
        </w:rPr>
        <w:t>, так і від зіткнень один з одним.</w:t>
      </w:r>
    </w:p>
    <w:p w:rsidR="002D691C" w:rsidRPr="007E3260" w:rsidRDefault="002D691C" w:rsidP="00CF48CC">
      <w:pPr>
        <w:spacing w:line="360" w:lineRule="auto"/>
        <w:ind w:firstLine="709"/>
        <w:jc w:val="both"/>
        <w:rPr>
          <w:sz w:val="28"/>
          <w:szCs w:val="28"/>
          <w:lang w:val="uk-UA"/>
        </w:rPr>
      </w:pPr>
      <w:r w:rsidRPr="007E3260">
        <w:rPr>
          <w:sz w:val="28"/>
          <w:szCs w:val="28"/>
          <w:lang w:val="uk-UA"/>
        </w:rPr>
        <w:t xml:space="preserve">Подрібнена суміш крізь </w:t>
      </w:r>
      <w:r>
        <w:rPr>
          <w:sz w:val="28"/>
          <w:szCs w:val="28"/>
          <w:lang w:val="uk-UA"/>
        </w:rPr>
        <w:t>в</w:t>
      </w:r>
      <w:r w:rsidRPr="007E3260">
        <w:rPr>
          <w:sz w:val="28"/>
          <w:szCs w:val="28"/>
          <w:lang w:val="uk-UA"/>
        </w:rPr>
        <w:t>ибивні грати провалюється на транспортер прибирання суміші. По закінченні вибивки виливки залишаються на полотні решітки.</w:t>
      </w:r>
    </w:p>
    <w:p w:rsidR="002D691C" w:rsidRPr="007E3260" w:rsidRDefault="002D691C" w:rsidP="00E3646F">
      <w:pPr>
        <w:spacing w:line="360" w:lineRule="auto"/>
        <w:ind w:firstLine="709"/>
        <w:jc w:val="both"/>
        <w:rPr>
          <w:sz w:val="28"/>
          <w:szCs w:val="28"/>
          <w:lang w:val="uk-UA"/>
        </w:rPr>
      </w:pPr>
      <w:r w:rsidRPr="007E3260">
        <w:rPr>
          <w:sz w:val="28"/>
          <w:szCs w:val="28"/>
          <w:lang w:val="uk-UA"/>
        </w:rPr>
        <w:t>Оскільки форми вибивають гарячими, в процесі вибив</w:t>
      </w:r>
      <w:r>
        <w:rPr>
          <w:sz w:val="28"/>
          <w:szCs w:val="28"/>
          <w:lang w:val="uk-UA"/>
        </w:rPr>
        <w:t>ання</w:t>
      </w:r>
      <w:r w:rsidRPr="007E3260">
        <w:rPr>
          <w:sz w:val="28"/>
          <w:szCs w:val="28"/>
          <w:lang w:val="uk-UA"/>
        </w:rPr>
        <w:t xml:space="preserve"> виділяється велика кількість пилу, газу, ма</w:t>
      </w:r>
      <w:r>
        <w:rPr>
          <w:sz w:val="28"/>
          <w:szCs w:val="28"/>
          <w:lang w:val="uk-UA"/>
        </w:rPr>
        <w:t>є</w:t>
      </w:r>
      <w:r w:rsidRPr="007E3260">
        <w:rPr>
          <w:sz w:val="28"/>
          <w:szCs w:val="28"/>
          <w:lang w:val="uk-UA"/>
        </w:rPr>
        <w:t xml:space="preserve"> місце теплове випромінювання і шум. У цих умовах доцільно застосування електромеханічних вибивних решіток.</w:t>
      </w:r>
    </w:p>
    <w:p w:rsidR="002D691C" w:rsidRPr="007E3260" w:rsidRDefault="002D691C" w:rsidP="00E3646F">
      <w:pPr>
        <w:spacing w:line="360" w:lineRule="auto"/>
        <w:ind w:firstLine="709"/>
        <w:jc w:val="both"/>
        <w:rPr>
          <w:sz w:val="28"/>
          <w:szCs w:val="28"/>
          <w:lang w:val="uk-UA"/>
        </w:rPr>
      </w:pPr>
    </w:p>
    <w:p w:rsidR="002D691C" w:rsidRPr="00387569" w:rsidRDefault="002D691C" w:rsidP="00E3646F">
      <w:pPr>
        <w:spacing w:line="360" w:lineRule="auto"/>
        <w:ind w:firstLine="709"/>
        <w:jc w:val="both"/>
        <w:rPr>
          <w:i/>
          <w:sz w:val="28"/>
          <w:szCs w:val="28"/>
          <w:lang w:val="uk-UA"/>
        </w:rPr>
      </w:pPr>
      <w:r w:rsidRPr="00387569">
        <w:rPr>
          <w:i/>
          <w:sz w:val="28"/>
          <w:szCs w:val="28"/>
          <w:lang w:val="uk-UA"/>
        </w:rPr>
        <w:t>4.4. Характер коливань інерційних вибивних грат</w:t>
      </w:r>
    </w:p>
    <w:p w:rsidR="002D691C" w:rsidRPr="007E3260" w:rsidRDefault="002D691C" w:rsidP="00E3646F">
      <w:pPr>
        <w:spacing w:line="360" w:lineRule="auto"/>
        <w:ind w:firstLine="709"/>
        <w:jc w:val="both"/>
        <w:rPr>
          <w:sz w:val="28"/>
          <w:szCs w:val="28"/>
          <w:lang w:val="uk-UA"/>
        </w:rPr>
      </w:pPr>
      <w:r w:rsidRPr="007E3260">
        <w:rPr>
          <w:sz w:val="28"/>
          <w:szCs w:val="28"/>
          <w:lang w:val="uk-UA"/>
        </w:rPr>
        <w:t>Інерційні вибивні грати являють собою ґратчасту раму</w:t>
      </w:r>
      <w:r>
        <w:rPr>
          <w:sz w:val="28"/>
          <w:szCs w:val="28"/>
          <w:lang w:val="uk-UA"/>
        </w:rPr>
        <w:t>, що</w:t>
      </w:r>
      <w:r w:rsidRPr="007E3260">
        <w:rPr>
          <w:sz w:val="28"/>
          <w:szCs w:val="28"/>
          <w:lang w:val="uk-UA"/>
        </w:rPr>
        <w:t xml:space="preserve"> оп</w:t>
      </w:r>
      <w:r>
        <w:rPr>
          <w:sz w:val="28"/>
          <w:szCs w:val="28"/>
          <w:lang w:val="uk-UA"/>
        </w:rPr>
        <w:t>и</w:t>
      </w:r>
      <w:r w:rsidRPr="007E3260">
        <w:rPr>
          <w:sz w:val="28"/>
          <w:szCs w:val="28"/>
          <w:lang w:val="uk-UA"/>
        </w:rPr>
        <w:t>р</w:t>
      </w:r>
      <w:r>
        <w:rPr>
          <w:sz w:val="28"/>
          <w:szCs w:val="28"/>
          <w:lang w:val="uk-UA"/>
        </w:rPr>
        <w:t>ається</w:t>
      </w:r>
      <w:r w:rsidRPr="007E3260">
        <w:rPr>
          <w:sz w:val="28"/>
          <w:szCs w:val="28"/>
          <w:lang w:val="uk-UA"/>
        </w:rPr>
        <w:t xml:space="preserve"> на амортизатори і </w:t>
      </w:r>
      <w:r>
        <w:rPr>
          <w:sz w:val="28"/>
          <w:szCs w:val="28"/>
          <w:lang w:val="uk-UA"/>
        </w:rPr>
        <w:t>при</w:t>
      </w:r>
      <w:r w:rsidRPr="007E3260">
        <w:rPr>
          <w:sz w:val="28"/>
          <w:szCs w:val="28"/>
          <w:lang w:val="uk-UA"/>
        </w:rPr>
        <w:t>в</w:t>
      </w:r>
      <w:r>
        <w:rPr>
          <w:sz w:val="28"/>
          <w:szCs w:val="28"/>
          <w:lang w:val="uk-UA"/>
        </w:rPr>
        <w:t>о</w:t>
      </w:r>
      <w:r w:rsidRPr="007E3260">
        <w:rPr>
          <w:sz w:val="28"/>
          <w:szCs w:val="28"/>
          <w:lang w:val="uk-UA"/>
        </w:rPr>
        <w:t>д</w:t>
      </w:r>
      <w:r>
        <w:rPr>
          <w:sz w:val="28"/>
          <w:szCs w:val="28"/>
          <w:lang w:val="uk-UA"/>
        </w:rPr>
        <w:t>яться</w:t>
      </w:r>
      <w:r w:rsidRPr="007E3260">
        <w:rPr>
          <w:sz w:val="28"/>
          <w:szCs w:val="28"/>
          <w:lang w:val="uk-UA"/>
        </w:rPr>
        <w:t xml:space="preserve"> в коливальний рух від вала з дебаланс</w:t>
      </w:r>
      <w:r>
        <w:rPr>
          <w:sz w:val="28"/>
          <w:szCs w:val="28"/>
          <w:lang w:val="uk-UA"/>
        </w:rPr>
        <w:t>о</w:t>
      </w:r>
      <w:r w:rsidRPr="007E3260">
        <w:rPr>
          <w:sz w:val="28"/>
          <w:szCs w:val="28"/>
          <w:lang w:val="uk-UA"/>
        </w:rPr>
        <w:t>м . Вал обертається в підшипниках, вмонтованих на рамі решітки, і отримує обертання від стаціонарного електродвигуна за допомогою клинопасової передачі.</w:t>
      </w:r>
    </w:p>
    <w:p w:rsidR="002D691C" w:rsidRPr="007E3260" w:rsidRDefault="002D691C" w:rsidP="00C46096">
      <w:pPr>
        <w:spacing w:line="360" w:lineRule="auto"/>
        <w:ind w:firstLine="709"/>
        <w:jc w:val="both"/>
        <w:rPr>
          <w:sz w:val="28"/>
          <w:szCs w:val="28"/>
          <w:lang w:val="uk-UA"/>
        </w:rPr>
      </w:pPr>
      <w:r w:rsidRPr="007E3260">
        <w:rPr>
          <w:sz w:val="28"/>
          <w:szCs w:val="28"/>
          <w:lang w:val="uk-UA"/>
        </w:rPr>
        <w:t>При роботі решітки відбуваються періодичні зіткнення пакету суміші, що</w:t>
      </w:r>
      <w:r>
        <w:rPr>
          <w:sz w:val="28"/>
          <w:szCs w:val="28"/>
          <w:lang w:val="uk-UA"/>
        </w:rPr>
        <w:t xml:space="preserve"> складається</w:t>
      </w:r>
      <w:r w:rsidRPr="007E3260">
        <w:rPr>
          <w:sz w:val="28"/>
          <w:szCs w:val="28"/>
          <w:lang w:val="uk-UA"/>
        </w:rPr>
        <w:t xml:space="preserve"> з куща виливків з ЛПС, стрижнів, залишків оплавлен</w:t>
      </w:r>
      <w:r>
        <w:rPr>
          <w:sz w:val="28"/>
          <w:szCs w:val="28"/>
          <w:lang w:val="uk-UA"/>
        </w:rPr>
        <w:t>ої</w:t>
      </w:r>
      <w:r w:rsidRPr="007E3260">
        <w:rPr>
          <w:sz w:val="28"/>
          <w:szCs w:val="28"/>
          <w:lang w:val="uk-UA"/>
        </w:rPr>
        <w:t xml:space="preserve"> суміші, який підскакує над гратами з сам</w:t>
      </w:r>
      <w:r>
        <w:rPr>
          <w:sz w:val="28"/>
          <w:szCs w:val="28"/>
          <w:lang w:val="uk-UA"/>
        </w:rPr>
        <w:t>ими</w:t>
      </w:r>
      <w:r w:rsidRPr="007E3260">
        <w:rPr>
          <w:sz w:val="28"/>
          <w:szCs w:val="28"/>
          <w:lang w:val="uk-UA"/>
        </w:rPr>
        <w:t xml:space="preserve"> гратами. Удар пакету об грати носить </w:t>
      </w:r>
      <w:r>
        <w:rPr>
          <w:sz w:val="28"/>
          <w:szCs w:val="28"/>
          <w:lang w:val="uk-UA"/>
        </w:rPr>
        <w:t xml:space="preserve">напівпружний </w:t>
      </w:r>
      <w:r w:rsidRPr="007E3260">
        <w:rPr>
          <w:sz w:val="28"/>
          <w:szCs w:val="28"/>
          <w:lang w:val="uk-UA"/>
        </w:rPr>
        <w:t xml:space="preserve"> характер з частковим відновленням швидкості, тобто миттєвим відскоком пакета від решітки після удару. Протягом періоду між зіткненнями решітка робить коливання одна без пакета суміші.</w:t>
      </w:r>
    </w:p>
    <w:p w:rsidR="002D691C" w:rsidRPr="007E3260" w:rsidRDefault="002D691C" w:rsidP="006E5A62">
      <w:pPr>
        <w:spacing w:line="360" w:lineRule="auto"/>
        <w:ind w:firstLine="709"/>
        <w:jc w:val="both"/>
        <w:rPr>
          <w:sz w:val="28"/>
          <w:szCs w:val="28"/>
          <w:lang w:val="uk-UA"/>
        </w:rPr>
      </w:pPr>
      <w:r w:rsidRPr="007E3260">
        <w:rPr>
          <w:sz w:val="28"/>
          <w:szCs w:val="28"/>
          <w:lang w:val="uk-UA"/>
        </w:rPr>
        <w:t xml:space="preserve">Привід інерційної решітки </w:t>
      </w:r>
      <w:r>
        <w:rPr>
          <w:sz w:val="28"/>
          <w:szCs w:val="28"/>
          <w:lang w:val="uk-UA"/>
        </w:rPr>
        <w:t>є</w:t>
      </w:r>
      <w:r w:rsidRPr="007E3260">
        <w:rPr>
          <w:sz w:val="28"/>
          <w:szCs w:val="28"/>
          <w:lang w:val="uk-UA"/>
        </w:rPr>
        <w:t xml:space="preserve"> обертови</w:t>
      </w:r>
      <w:r>
        <w:rPr>
          <w:sz w:val="28"/>
          <w:szCs w:val="28"/>
          <w:lang w:val="uk-UA"/>
        </w:rPr>
        <w:t>м</w:t>
      </w:r>
      <w:r w:rsidRPr="007E3260">
        <w:rPr>
          <w:sz w:val="28"/>
          <w:szCs w:val="28"/>
          <w:lang w:val="uk-UA"/>
        </w:rPr>
        <w:t xml:space="preserve"> вал</w:t>
      </w:r>
      <w:r>
        <w:rPr>
          <w:sz w:val="28"/>
          <w:szCs w:val="28"/>
          <w:lang w:val="uk-UA"/>
        </w:rPr>
        <w:t>ом</w:t>
      </w:r>
      <w:r w:rsidRPr="007E3260">
        <w:rPr>
          <w:sz w:val="28"/>
          <w:szCs w:val="28"/>
          <w:lang w:val="uk-UA"/>
        </w:rPr>
        <w:t xml:space="preserve"> з дебаланс</w:t>
      </w:r>
      <w:r>
        <w:rPr>
          <w:sz w:val="28"/>
          <w:szCs w:val="28"/>
          <w:lang w:val="uk-UA"/>
        </w:rPr>
        <w:t>о</w:t>
      </w:r>
      <w:r w:rsidRPr="007E3260">
        <w:rPr>
          <w:sz w:val="28"/>
          <w:szCs w:val="28"/>
          <w:lang w:val="uk-UA"/>
        </w:rPr>
        <w:t xml:space="preserve">м, неврівноважена відцентрова сила якого змушує її коливатися на своїх пружних опорах. Вертикальна складова цієї </w:t>
      </w:r>
      <w:r>
        <w:rPr>
          <w:sz w:val="28"/>
          <w:szCs w:val="28"/>
          <w:lang w:val="uk-UA"/>
        </w:rPr>
        <w:t xml:space="preserve">збуджуючої </w:t>
      </w:r>
      <w:r w:rsidRPr="007E3260">
        <w:rPr>
          <w:sz w:val="28"/>
          <w:szCs w:val="28"/>
          <w:lang w:val="uk-UA"/>
        </w:rPr>
        <w:t>сили змінюється по періодичному закону гармонійного коливального руху і має свій постійний період і постійну амплітуду. Однак порушувані нею коливання інерційної решітки виходять вже значно більш складні і складаються з власних і вимушених коливань.</w:t>
      </w:r>
    </w:p>
    <w:p w:rsidR="002D691C" w:rsidRPr="007E3260" w:rsidRDefault="002D691C" w:rsidP="00D952E9">
      <w:pPr>
        <w:spacing w:line="360" w:lineRule="auto"/>
        <w:ind w:firstLine="709"/>
        <w:jc w:val="both"/>
        <w:rPr>
          <w:sz w:val="28"/>
          <w:szCs w:val="28"/>
          <w:lang w:val="uk-UA"/>
        </w:rPr>
      </w:pPr>
      <w:r w:rsidRPr="007E3260">
        <w:rPr>
          <w:sz w:val="28"/>
          <w:szCs w:val="28"/>
          <w:lang w:val="uk-UA"/>
        </w:rPr>
        <w:t xml:space="preserve">Виникаючі при цьому власні або вільні коливання решітки мають частоту, </w:t>
      </w:r>
      <w:r>
        <w:rPr>
          <w:sz w:val="28"/>
          <w:szCs w:val="28"/>
          <w:lang w:val="uk-UA"/>
        </w:rPr>
        <w:t xml:space="preserve">що відрізняється </w:t>
      </w:r>
      <w:r w:rsidRPr="007E3260">
        <w:rPr>
          <w:sz w:val="28"/>
          <w:szCs w:val="28"/>
          <w:lang w:val="uk-UA"/>
        </w:rPr>
        <w:t>від частоти</w:t>
      </w:r>
      <w:r>
        <w:rPr>
          <w:sz w:val="28"/>
          <w:szCs w:val="28"/>
          <w:lang w:val="uk-UA"/>
        </w:rPr>
        <w:t xml:space="preserve"> збуджуючої</w:t>
      </w:r>
      <w:r w:rsidRPr="007E3260">
        <w:rPr>
          <w:sz w:val="28"/>
          <w:szCs w:val="28"/>
          <w:lang w:val="uk-UA"/>
        </w:rPr>
        <w:t xml:space="preserve"> сили і по фазі зрушені </w:t>
      </w:r>
      <w:r>
        <w:rPr>
          <w:sz w:val="28"/>
          <w:szCs w:val="28"/>
          <w:lang w:val="uk-UA"/>
        </w:rPr>
        <w:t xml:space="preserve">відносно </w:t>
      </w:r>
      <w:r w:rsidRPr="007E3260">
        <w:rPr>
          <w:sz w:val="28"/>
          <w:szCs w:val="28"/>
          <w:lang w:val="uk-UA"/>
        </w:rPr>
        <w:t>синусоїди змін</w:t>
      </w:r>
      <w:r>
        <w:rPr>
          <w:sz w:val="28"/>
          <w:szCs w:val="28"/>
          <w:lang w:val="uk-UA"/>
        </w:rPr>
        <w:t>ення збуджуючої</w:t>
      </w:r>
      <w:r w:rsidRPr="007E3260">
        <w:rPr>
          <w:sz w:val="28"/>
          <w:szCs w:val="28"/>
          <w:lang w:val="uk-UA"/>
        </w:rPr>
        <w:t xml:space="preserve"> сили.</w:t>
      </w:r>
      <w:r>
        <w:rPr>
          <w:sz w:val="28"/>
          <w:szCs w:val="28"/>
          <w:lang w:val="uk-UA"/>
        </w:rPr>
        <w:t xml:space="preserve"> </w:t>
      </w:r>
      <w:r w:rsidRPr="007E3260">
        <w:rPr>
          <w:sz w:val="28"/>
          <w:szCs w:val="28"/>
          <w:lang w:val="uk-UA"/>
        </w:rPr>
        <w:t>Їх частота, амплітуда і фази залежать від маси решітки і жорсткості її пружних опор.</w:t>
      </w:r>
    </w:p>
    <w:p w:rsidR="002D691C" w:rsidRPr="007E3260" w:rsidRDefault="002D691C" w:rsidP="00CC294C">
      <w:pPr>
        <w:spacing w:line="360" w:lineRule="auto"/>
        <w:ind w:firstLine="709"/>
        <w:jc w:val="both"/>
        <w:rPr>
          <w:sz w:val="28"/>
          <w:szCs w:val="28"/>
          <w:lang w:val="uk-UA"/>
        </w:rPr>
      </w:pPr>
      <w:r w:rsidRPr="007E3260">
        <w:rPr>
          <w:sz w:val="28"/>
          <w:szCs w:val="28"/>
          <w:lang w:val="uk-UA"/>
        </w:rPr>
        <w:t xml:space="preserve">За наявності демпфуючих сил, або сил загасання, амплітуда власних коливань </w:t>
      </w:r>
      <w:r>
        <w:rPr>
          <w:sz w:val="28"/>
          <w:szCs w:val="28"/>
          <w:lang w:val="uk-UA"/>
        </w:rPr>
        <w:t>стає</w:t>
      </w:r>
      <w:r w:rsidRPr="007E3260">
        <w:rPr>
          <w:sz w:val="28"/>
          <w:szCs w:val="28"/>
          <w:lang w:val="uk-UA"/>
        </w:rPr>
        <w:t xml:space="preserve"> змінно</w:t>
      </w:r>
      <w:r>
        <w:rPr>
          <w:sz w:val="28"/>
          <w:szCs w:val="28"/>
          <w:lang w:val="uk-UA"/>
        </w:rPr>
        <w:t>ю і</w:t>
      </w:r>
      <w:r w:rsidRPr="007E3260">
        <w:rPr>
          <w:sz w:val="28"/>
          <w:szCs w:val="28"/>
          <w:lang w:val="uk-UA"/>
        </w:rPr>
        <w:t xml:space="preserve"> зменшується за часом. Закон загасання, або зменшення амплітуди власних коливань, залежить від характеру сил загасання.</w:t>
      </w:r>
    </w:p>
    <w:p w:rsidR="002D691C" w:rsidRPr="007E3260" w:rsidRDefault="002D691C" w:rsidP="00010034">
      <w:pPr>
        <w:spacing w:line="360" w:lineRule="auto"/>
        <w:ind w:firstLine="709"/>
        <w:jc w:val="both"/>
        <w:rPr>
          <w:sz w:val="28"/>
          <w:szCs w:val="28"/>
          <w:lang w:val="uk-UA"/>
        </w:rPr>
      </w:pPr>
      <w:r w:rsidRPr="007E3260">
        <w:rPr>
          <w:sz w:val="28"/>
          <w:szCs w:val="28"/>
          <w:lang w:val="uk-UA"/>
        </w:rPr>
        <w:t>До сил загасання в інерційн</w:t>
      </w:r>
      <w:r>
        <w:rPr>
          <w:sz w:val="28"/>
          <w:szCs w:val="28"/>
          <w:lang w:val="uk-UA"/>
        </w:rPr>
        <w:t>ій</w:t>
      </w:r>
      <w:r w:rsidRPr="007E3260">
        <w:rPr>
          <w:sz w:val="28"/>
          <w:szCs w:val="28"/>
          <w:lang w:val="uk-UA"/>
        </w:rPr>
        <w:t xml:space="preserve"> вибивн</w:t>
      </w:r>
      <w:r>
        <w:rPr>
          <w:sz w:val="28"/>
          <w:szCs w:val="28"/>
          <w:lang w:val="uk-UA"/>
        </w:rPr>
        <w:t>ій</w:t>
      </w:r>
      <w:r w:rsidRPr="007E3260">
        <w:rPr>
          <w:sz w:val="28"/>
          <w:szCs w:val="28"/>
          <w:lang w:val="uk-UA"/>
        </w:rPr>
        <w:t xml:space="preserve"> решітці відносяться внутрішнє тертя в матеріалі пружних опор, зовнішнє тертя у фрикційних амортизаторах, тертя формувального матеріалу,</w:t>
      </w:r>
      <w:r>
        <w:rPr>
          <w:sz w:val="28"/>
          <w:szCs w:val="28"/>
          <w:lang w:val="uk-UA"/>
        </w:rPr>
        <w:t xml:space="preserve"> що</w:t>
      </w:r>
      <w:r w:rsidRPr="007E3260">
        <w:rPr>
          <w:sz w:val="28"/>
          <w:szCs w:val="28"/>
          <w:lang w:val="uk-UA"/>
        </w:rPr>
        <w:t xml:space="preserve"> випав на решітку і проходить крізь її отвори.</w:t>
      </w:r>
    </w:p>
    <w:p w:rsidR="002D691C" w:rsidRPr="007E3260" w:rsidRDefault="002D691C" w:rsidP="003C4208">
      <w:pPr>
        <w:spacing w:line="360" w:lineRule="auto"/>
        <w:ind w:firstLine="709"/>
        <w:jc w:val="both"/>
        <w:rPr>
          <w:sz w:val="28"/>
          <w:szCs w:val="28"/>
          <w:lang w:val="uk-UA"/>
        </w:rPr>
      </w:pPr>
      <w:r w:rsidRPr="007E3260">
        <w:rPr>
          <w:sz w:val="28"/>
          <w:szCs w:val="28"/>
          <w:lang w:val="uk-UA"/>
        </w:rPr>
        <w:t>Вимушені коливання грат, що викликаються дією</w:t>
      </w:r>
      <w:r>
        <w:rPr>
          <w:sz w:val="28"/>
          <w:szCs w:val="28"/>
          <w:lang w:val="uk-UA"/>
        </w:rPr>
        <w:t xml:space="preserve"> збуджуючої</w:t>
      </w:r>
      <w:r w:rsidRPr="007E3260">
        <w:rPr>
          <w:sz w:val="28"/>
          <w:szCs w:val="28"/>
          <w:lang w:val="uk-UA"/>
        </w:rPr>
        <w:t xml:space="preserve"> сили,  мають частоту</w:t>
      </w:r>
      <w:r>
        <w:rPr>
          <w:sz w:val="28"/>
          <w:szCs w:val="28"/>
          <w:lang w:val="uk-UA"/>
        </w:rPr>
        <w:t xml:space="preserve"> цієї</w:t>
      </w:r>
      <w:r w:rsidRPr="007E3260">
        <w:rPr>
          <w:sz w:val="28"/>
          <w:szCs w:val="28"/>
          <w:lang w:val="uk-UA"/>
        </w:rPr>
        <w:t xml:space="preserve"> сили, але по фазі зрушені щодо неї, причому цей зсув буде іншим, ніж у власних коливан</w:t>
      </w:r>
      <w:r>
        <w:rPr>
          <w:sz w:val="28"/>
          <w:szCs w:val="28"/>
          <w:lang w:val="uk-UA"/>
        </w:rPr>
        <w:t>нях</w:t>
      </w:r>
      <w:r w:rsidRPr="007E3260">
        <w:rPr>
          <w:sz w:val="28"/>
          <w:szCs w:val="28"/>
          <w:lang w:val="uk-UA"/>
        </w:rPr>
        <w:t xml:space="preserve"> решітки.</w:t>
      </w:r>
    </w:p>
    <w:p w:rsidR="002D691C" w:rsidRPr="007E3260" w:rsidRDefault="002D691C" w:rsidP="00D526A9">
      <w:pPr>
        <w:spacing w:line="360" w:lineRule="auto"/>
        <w:ind w:firstLine="709"/>
        <w:jc w:val="both"/>
        <w:rPr>
          <w:sz w:val="28"/>
          <w:szCs w:val="28"/>
          <w:lang w:val="uk-UA"/>
        </w:rPr>
      </w:pPr>
      <w:r w:rsidRPr="007E3260">
        <w:rPr>
          <w:sz w:val="28"/>
          <w:szCs w:val="28"/>
          <w:lang w:val="uk-UA"/>
        </w:rPr>
        <w:t xml:space="preserve">Амплітуда вимушених коливань виходить незмінною в часі, але величина її є функцією як частот власних коливань і </w:t>
      </w:r>
      <w:r>
        <w:rPr>
          <w:sz w:val="28"/>
          <w:szCs w:val="28"/>
          <w:lang w:val="uk-UA"/>
        </w:rPr>
        <w:t>збуджуючої</w:t>
      </w:r>
      <w:r w:rsidRPr="007E3260">
        <w:rPr>
          <w:sz w:val="28"/>
          <w:szCs w:val="28"/>
          <w:lang w:val="uk-UA"/>
        </w:rPr>
        <w:t xml:space="preserve"> сили, так і більшою мірою величини і характеру демпфую</w:t>
      </w:r>
      <w:r>
        <w:rPr>
          <w:sz w:val="28"/>
          <w:szCs w:val="28"/>
          <w:lang w:val="uk-UA"/>
        </w:rPr>
        <w:t>ч</w:t>
      </w:r>
      <w:r w:rsidRPr="007E3260">
        <w:rPr>
          <w:sz w:val="28"/>
          <w:szCs w:val="28"/>
          <w:lang w:val="uk-UA"/>
        </w:rPr>
        <w:t>их сил.</w:t>
      </w:r>
    </w:p>
    <w:p w:rsidR="002D691C" w:rsidRPr="007E3260" w:rsidRDefault="002D691C" w:rsidP="00D526A9">
      <w:pPr>
        <w:spacing w:line="360" w:lineRule="auto"/>
        <w:ind w:firstLine="709"/>
        <w:jc w:val="both"/>
        <w:rPr>
          <w:sz w:val="28"/>
          <w:szCs w:val="28"/>
          <w:lang w:val="uk-UA"/>
        </w:rPr>
      </w:pPr>
      <w:r w:rsidRPr="007E3260">
        <w:rPr>
          <w:sz w:val="28"/>
          <w:szCs w:val="28"/>
          <w:lang w:val="uk-UA"/>
        </w:rPr>
        <w:t>Результуюч</w:t>
      </w:r>
      <w:r>
        <w:rPr>
          <w:sz w:val="28"/>
          <w:szCs w:val="28"/>
          <w:lang w:val="uk-UA"/>
        </w:rPr>
        <w:t>ий</w:t>
      </w:r>
      <w:r w:rsidRPr="007E3260">
        <w:rPr>
          <w:sz w:val="28"/>
          <w:szCs w:val="28"/>
          <w:lang w:val="uk-UA"/>
        </w:rPr>
        <w:t xml:space="preserve"> коливальний рух інерційної решітки, що викликається дією періодичної</w:t>
      </w:r>
      <w:r>
        <w:rPr>
          <w:sz w:val="28"/>
          <w:szCs w:val="28"/>
          <w:lang w:val="uk-UA"/>
        </w:rPr>
        <w:t xml:space="preserve"> збуджуючої</w:t>
      </w:r>
      <w:r w:rsidRPr="007E3260">
        <w:rPr>
          <w:sz w:val="28"/>
          <w:szCs w:val="28"/>
          <w:lang w:val="uk-UA"/>
        </w:rPr>
        <w:t xml:space="preserve"> сили, буде алгебраїчною сумою її власних і вимушених коливань, які мають неоднакові фази, частоти і амплітуди. Це</w:t>
      </w:r>
      <w:r>
        <w:rPr>
          <w:sz w:val="28"/>
          <w:szCs w:val="28"/>
          <w:lang w:val="uk-UA"/>
        </w:rPr>
        <w:t>й</w:t>
      </w:r>
      <w:r w:rsidRPr="007E3260">
        <w:rPr>
          <w:sz w:val="28"/>
          <w:szCs w:val="28"/>
          <w:lang w:val="uk-UA"/>
        </w:rPr>
        <w:t xml:space="preserve"> сумарний рух не є простим гармонійним коливальним рухом, </w:t>
      </w:r>
      <w:r>
        <w:rPr>
          <w:sz w:val="28"/>
          <w:szCs w:val="28"/>
          <w:lang w:val="uk-UA"/>
        </w:rPr>
        <w:t xml:space="preserve">він </w:t>
      </w:r>
      <w:r w:rsidRPr="007E3260">
        <w:rPr>
          <w:sz w:val="28"/>
          <w:szCs w:val="28"/>
          <w:lang w:val="uk-UA"/>
        </w:rPr>
        <w:t>має перпендикулярну періодичну амплітуду і носить характер биття.</w:t>
      </w:r>
    </w:p>
    <w:p w:rsidR="002D691C" w:rsidRPr="007E3260" w:rsidRDefault="002D691C" w:rsidP="00501D2A">
      <w:pPr>
        <w:spacing w:line="360" w:lineRule="auto"/>
        <w:ind w:firstLine="709"/>
        <w:jc w:val="both"/>
        <w:rPr>
          <w:sz w:val="28"/>
          <w:szCs w:val="28"/>
          <w:lang w:val="uk-UA"/>
        </w:rPr>
      </w:pPr>
      <w:r w:rsidRPr="007E3260">
        <w:rPr>
          <w:sz w:val="28"/>
          <w:szCs w:val="28"/>
          <w:lang w:val="uk-UA"/>
        </w:rPr>
        <w:t xml:space="preserve">Однак такий характер мали б коливальні інерційні решітки, якби вони працювали вхолосту без грудки суміші. При періодичних </w:t>
      </w:r>
      <w:r>
        <w:rPr>
          <w:sz w:val="28"/>
          <w:szCs w:val="28"/>
          <w:lang w:val="uk-UA"/>
        </w:rPr>
        <w:t>співу</w:t>
      </w:r>
      <w:r w:rsidRPr="007E3260">
        <w:rPr>
          <w:sz w:val="28"/>
          <w:szCs w:val="28"/>
          <w:lang w:val="uk-UA"/>
        </w:rPr>
        <w:t>дар</w:t>
      </w:r>
      <w:r>
        <w:rPr>
          <w:sz w:val="28"/>
          <w:szCs w:val="28"/>
          <w:lang w:val="uk-UA"/>
        </w:rPr>
        <w:t>а</w:t>
      </w:r>
      <w:r w:rsidRPr="007E3260">
        <w:rPr>
          <w:sz w:val="28"/>
          <w:szCs w:val="28"/>
          <w:lang w:val="uk-UA"/>
        </w:rPr>
        <w:t>х з пакетом суміші відбувається порушення і подальше ускладнення цього руху решітки. Пакет суміші, вдарившись об грати відскакує від н</w:t>
      </w:r>
      <w:r>
        <w:rPr>
          <w:sz w:val="28"/>
          <w:szCs w:val="28"/>
          <w:lang w:val="uk-UA"/>
        </w:rPr>
        <w:t>их</w:t>
      </w:r>
      <w:r w:rsidRPr="007E3260">
        <w:rPr>
          <w:sz w:val="28"/>
          <w:szCs w:val="28"/>
          <w:lang w:val="uk-UA"/>
        </w:rPr>
        <w:t xml:space="preserve"> до верху. Сама решітка при цьому також відскакує від опоки, отримуючи деяку спрямовану вниз швидкість відображення.</w:t>
      </w:r>
    </w:p>
    <w:p w:rsidR="002D691C" w:rsidRPr="007E3260" w:rsidRDefault="002D691C" w:rsidP="00501D2A">
      <w:pPr>
        <w:spacing w:line="360" w:lineRule="auto"/>
        <w:ind w:firstLine="709"/>
        <w:jc w:val="both"/>
        <w:rPr>
          <w:sz w:val="28"/>
          <w:szCs w:val="28"/>
          <w:lang w:val="uk-UA"/>
        </w:rPr>
      </w:pPr>
      <w:r w:rsidRPr="007E3260">
        <w:rPr>
          <w:sz w:val="28"/>
          <w:szCs w:val="28"/>
          <w:lang w:val="uk-UA"/>
        </w:rPr>
        <w:t xml:space="preserve">У результаті, як показано на рис. </w:t>
      </w:r>
      <w:r>
        <w:rPr>
          <w:sz w:val="28"/>
          <w:szCs w:val="28"/>
          <w:lang w:val="uk-UA"/>
        </w:rPr>
        <w:t>4</w:t>
      </w:r>
      <w:r w:rsidRPr="007E3260">
        <w:rPr>
          <w:sz w:val="28"/>
          <w:szCs w:val="28"/>
          <w:lang w:val="uk-UA"/>
        </w:rPr>
        <w:t>.1 коливальний рух решітки дією цього удару спотворюється і стає іншим, ніж воно було б без зіткнень з опокою.</w:t>
      </w:r>
    </w:p>
    <w:p w:rsidR="002D691C" w:rsidRPr="007E3260" w:rsidRDefault="002D691C" w:rsidP="00E7182D">
      <w:pPr>
        <w:jc w:val="both"/>
        <w:rPr>
          <w:sz w:val="28"/>
          <w:szCs w:val="28"/>
          <w:lang w:val="uk-UA"/>
        </w:rPr>
      </w:pPr>
    </w:p>
    <w:p w:rsidR="002D691C" w:rsidRPr="007E3260" w:rsidRDefault="002D691C" w:rsidP="00E7182D">
      <w:pPr>
        <w:jc w:val="center"/>
        <w:rPr>
          <w:sz w:val="28"/>
          <w:szCs w:val="28"/>
          <w:lang w:val="uk-UA"/>
        </w:rPr>
      </w:pPr>
      <w:r w:rsidRPr="00C74D5D">
        <w:rPr>
          <w:noProof/>
          <w:sz w:val="28"/>
          <w:szCs w:val="28"/>
        </w:rPr>
        <w:pict>
          <v:shape id="_x0000_i1061" type="#_x0000_t75" style="width:387.75pt;height:186.75pt;visibility:visible">
            <v:imagedata r:id="rId65" o:title=""/>
          </v:shape>
        </w:pict>
      </w:r>
    </w:p>
    <w:p w:rsidR="002D691C" w:rsidRDefault="002D691C" w:rsidP="00E7182D">
      <w:pPr>
        <w:ind w:firstLine="709"/>
        <w:jc w:val="both"/>
        <w:rPr>
          <w:sz w:val="28"/>
          <w:szCs w:val="28"/>
          <w:lang w:val="uk-UA"/>
        </w:rPr>
      </w:pPr>
    </w:p>
    <w:p w:rsidR="002D691C" w:rsidRDefault="002D691C" w:rsidP="002B754C">
      <w:pPr>
        <w:spacing w:line="360" w:lineRule="auto"/>
        <w:ind w:firstLine="709"/>
        <w:jc w:val="center"/>
        <w:rPr>
          <w:sz w:val="28"/>
          <w:szCs w:val="28"/>
          <w:lang w:val="uk-UA"/>
        </w:rPr>
      </w:pPr>
      <w:r w:rsidRPr="007E3260">
        <w:rPr>
          <w:sz w:val="28"/>
          <w:szCs w:val="28"/>
          <w:lang w:val="uk-UA"/>
        </w:rPr>
        <w:t xml:space="preserve">Рис. </w:t>
      </w:r>
      <w:r>
        <w:rPr>
          <w:sz w:val="28"/>
          <w:szCs w:val="28"/>
          <w:lang w:val="uk-UA"/>
        </w:rPr>
        <w:t>4</w:t>
      </w:r>
      <w:r w:rsidRPr="007E3260">
        <w:rPr>
          <w:sz w:val="28"/>
          <w:szCs w:val="28"/>
          <w:lang w:val="uk-UA"/>
        </w:rPr>
        <w:t>.1</w:t>
      </w:r>
      <w:r>
        <w:rPr>
          <w:sz w:val="28"/>
          <w:szCs w:val="28"/>
          <w:lang w:val="uk-UA"/>
        </w:rPr>
        <w:t xml:space="preserve"> –</w:t>
      </w:r>
      <w:r w:rsidRPr="007E3260">
        <w:rPr>
          <w:sz w:val="28"/>
          <w:szCs w:val="28"/>
          <w:lang w:val="uk-UA"/>
        </w:rPr>
        <w:t xml:space="preserve"> Графік коливань інерційної грати (1)</w:t>
      </w:r>
      <w:r>
        <w:rPr>
          <w:sz w:val="28"/>
          <w:szCs w:val="28"/>
          <w:lang w:val="uk-UA"/>
        </w:rPr>
        <w:t xml:space="preserve"> </w:t>
      </w:r>
      <w:r w:rsidRPr="007E3260">
        <w:rPr>
          <w:sz w:val="28"/>
          <w:szCs w:val="28"/>
          <w:lang w:val="uk-UA"/>
        </w:rPr>
        <w:t xml:space="preserve">і рух опоки (2) </w:t>
      </w:r>
    </w:p>
    <w:p w:rsidR="002D691C" w:rsidRPr="007E3260" w:rsidRDefault="002D691C" w:rsidP="002B754C">
      <w:pPr>
        <w:spacing w:line="360" w:lineRule="auto"/>
        <w:ind w:firstLine="709"/>
        <w:jc w:val="center"/>
        <w:rPr>
          <w:sz w:val="28"/>
          <w:szCs w:val="28"/>
          <w:lang w:val="uk-UA"/>
        </w:rPr>
      </w:pPr>
      <w:r w:rsidRPr="007E3260">
        <w:rPr>
          <w:sz w:val="28"/>
          <w:szCs w:val="28"/>
          <w:lang w:val="uk-UA"/>
        </w:rPr>
        <w:t>при синфазном режимі і R</w:t>
      </w:r>
      <w:r w:rsidRPr="007E3260">
        <w:rPr>
          <w:sz w:val="28"/>
          <w:szCs w:val="28"/>
          <w:lang w:val="uk-UA"/>
        </w:rPr>
        <w:sym w:font="Symbol" w:char="F03E"/>
      </w:r>
      <w:r w:rsidRPr="007E3260">
        <w:rPr>
          <w:sz w:val="28"/>
          <w:szCs w:val="28"/>
          <w:lang w:val="uk-UA"/>
        </w:rPr>
        <w:t>0</w:t>
      </w:r>
    </w:p>
    <w:p w:rsidR="002D691C" w:rsidRPr="007E3260" w:rsidRDefault="002D691C" w:rsidP="002B754C">
      <w:pPr>
        <w:jc w:val="center"/>
        <w:rPr>
          <w:sz w:val="28"/>
          <w:szCs w:val="28"/>
          <w:lang w:val="uk-UA"/>
        </w:rPr>
      </w:pPr>
    </w:p>
    <w:p w:rsidR="002D691C" w:rsidRPr="00405279" w:rsidRDefault="002D691C" w:rsidP="00405279">
      <w:pPr>
        <w:spacing w:line="360" w:lineRule="auto"/>
        <w:ind w:firstLine="709"/>
        <w:jc w:val="both"/>
        <w:rPr>
          <w:i/>
          <w:sz w:val="28"/>
          <w:szCs w:val="28"/>
          <w:lang w:val="uk-UA"/>
        </w:rPr>
      </w:pPr>
      <w:r w:rsidRPr="00405279">
        <w:rPr>
          <w:i/>
          <w:sz w:val="28"/>
          <w:szCs w:val="28"/>
          <w:lang w:val="uk-UA"/>
        </w:rPr>
        <w:t>4.5. Розрахунок параметрів режиму вибивних грат</w:t>
      </w:r>
    </w:p>
    <w:p w:rsidR="002D691C" w:rsidRPr="007E3260" w:rsidRDefault="002D691C" w:rsidP="00405279">
      <w:pPr>
        <w:spacing w:line="360" w:lineRule="auto"/>
        <w:ind w:firstLine="709"/>
        <w:jc w:val="both"/>
        <w:rPr>
          <w:sz w:val="28"/>
          <w:szCs w:val="28"/>
          <w:lang w:val="uk-UA"/>
        </w:rPr>
      </w:pPr>
      <w:r w:rsidRPr="007E3260">
        <w:rPr>
          <w:sz w:val="28"/>
          <w:szCs w:val="28"/>
          <w:lang w:val="uk-UA"/>
        </w:rPr>
        <w:t>Під оптимальним режимом решітки - пакет суміші мається на увазі періодичний процес при якому послідовні зіткнення пакету і решітки відбуваються при одних і тих же значеннях амплітуд і фаз коливань.</w:t>
      </w:r>
    </w:p>
    <w:p w:rsidR="002D691C" w:rsidRPr="007E3260" w:rsidRDefault="002D691C" w:rsidP="00405279">
      <w:pPr>
        <w:spacing w:line="360" w:lineRule="auto"/>
        <w:ind w:firstLine="709"/>
        <w:jc w:val="both"/>
        <w:rPr>
          <w:sz w:val="28"/>
          <w:szCs w:val="28"/>
          <w:lang w:val="uk-UA"/>
        </w:rPr>
      </w:pPr>
      <w:r w:rsidRPr="007E3260">
        <w:rPr>
          <w:sz w:val="28"/>
          <w:szCs w:val="28"/>
          <w:lang w:val="uk-UA"/>
        </w:rPr>
        <w:t xml:space="preserve">При цьому період між двома послідовними зіткненнями умовно приймається рівним періоду дії </w:t>
      </w:r>
      <w:r>
        <w:rPr>
          <w:sz w:val="28"/>
          <w:szCs w:val="28"/>
          <w:lang w:val="uk-UA"/>
        </w:rPr>
        <w:t>збуджуючої</w:t>
      </w:r>
      <w:r w:rsidRPr="007E3260">
        <w:rPr>
          <w:sz w:val="28"/>
          <w:szCs w:val="28"/>
          <w:lang w:val="uk-UA"/>
        </w:rPr>
        <w:t xml:space="preserve"> сили</w:t>
      </w:r>
      <w:r>
        <w:rPr>
          <w:sz w:val="28"/>
          <w:szCs w:val="28"/>
          <w:lang w:val="uk-UA"/>
        </w:rPr>
        <w:t>.</w:t>
      </w:r>
    </w:p>
    <w:p w:rsidR="002D691C" w:rsidRPr="007E3260" w:rsidRDefault="002D691C" w:rsidP="006D289B">
      <w:pPr>
        <w:spacing w:line="360" w:lineRule="auto"/>
        <w:ind w:firstLine="709"/>
        <w:jc w:val="both"/>
        <w:rPr>
          <w:sz w:val="28"/>
          <w:szCs w:val="28"/>
          <w:lang w:val="uk-UA"/>
        </w:rPr>
      </w:pPr>
      <w:r>
        <w:rPr>
          <w:sz w:val="28"/>
          <w:szCs w:val="28"/>
          <w:lang w:val="uk-UA"/>
        </w:rPr>
        <w:t>М</w:t>
      </w:r>
      <w:r w:rsidRPr="007E3260">
        <w:rPr>
          <w:sz w:val="28"/>
          <w:szCs w:val="28"/>
          <w:lang w:val="uk-UA"/>
        </w:rPr>
        <w:t>іж двома зіткненнями пакет суміші рухається як вільно підкинуте тіло, рух решітки розглядається як сума її вимушених і власних коливань без урахування демпфуючих сил.</w:t>
      </w:r>
    </w:p>
    <w:p w:rsidR="002D691C" w:rsidRPr="007E3260" w:rsidRDefault="002D691C" w:rsidP="006D289B">
      <w:pPr>
        <w:spacing w:line="360" w:lineRule="auto"/>
        <w:ind w:firstLine="709"/>
        <w:jc w:val="both"/>
        <w:rPr>
          <w:sz w:val="28"/>
          <w:szCs w:val="28"/>
          <w:lang w:val="uk-UA"/>
        </w:rPr>
      </w:pPr>
      <w:r w:rsidRPr="007E3260">
        <w:rPr>
          <w:sz w:val="28"/>
          <w:szCs w:val="28"/>
          <w:lang w:val="uk-UA"/>
        </w:rPr>
        <w:t>Відраховуючи час від моменту зіткнення отримаємо наступні граничні умови :</w:t>
      </w:r>
    </w:p>
    <w:p w:rsidR="002D691C" w:rsidRDefault="002D691C" w:rsidP="006D289B">
      <w:pPr>
        <w:spacing w:line="360" w:lineRule="auto"/>
        <w:ind w:firstLine="709"/>
        <w:jc w:val="both"/>
        <w:rPr>
          <w:sz w:val="28"/>
          <w:szCs w:val="28"/>
          <w:lang w:val="uk-UA"/>
        </w:rPr>
      </w:pPr>
      <w:r>
        <w:rPr>
          <w:sz w:val="28"/>
          <w:szCs w:val="28"/>
          <w:lang w:val="uk-UA"/>
        </w:rPr>
        <w:t>а</w:t>
      </w:r>
      <w:r w:rsidRPr="007E3260">
        <w:rPr>
          <w:sz w:val="28"/>
          <w:szCs w:val="28"/>
          <w:lang w:val="uk-UA"/>
        </w:rPr>
        <w:t>) при t = 0 переміщення решітки x</w:t>
      </w:r>
      <w:r w:rsidRPr="007E3260">
        <w:rPr>
          <w:sz w:val="28"/>
          <w:szCs w:val="28"/>
          <w:vertAlign w:val="subscript"/>
          <w:lang w:val="uk-UA"/>
        </w:rPr>
        <w:t>р</w:t>
      </w:r>
      <w:r w:rsidRPr="007E3260">
        <w:rPr>
          <w:sz w:val="28"/>
          <w:szCs w:val="28"/>
          <w:lang w:val="uk-UA"/>
        </w:rPr>
        <w:t xml:space="preserve"> та пакету х</w:t>
      </w:r>
      <w:r w:rsidRPr="007E3260">
        <w:rPr>
          <w:sz w:val="28"/>
          <w:szCs w:val="28"/>
          <w:vertAlign w:val="subscript"/>
          <w:lang w:val="uk-UA"/>
        </w:rPr>
        <w:t>оп</w:t>
      </w:r>
      <w:r w:rsidRPr="007E3260">
        <w:rPr>
          <w:sz w:val="28"/>
          <w:szCs w:val="28"/>
          <w:lang w:val="uk-UA"/>
        </w:rPr>
        <w:t xml:space="preserve"> становить:</w:t>
      </w:r>
    </w:p>
    <w:p w:rsidR="002D691C" w:rsidRPr="007E3260" w:rsidRDefault="002D691C" w:rsidP="006D289B">
      <w:pPr>
        <w:spacing w:line="360" w:lineRule="auto"/>
        <w:ind w:firstLine="709"/>
        <w:jc w:val="both"/>
        <w:rPr>
          <w:sz w:val="28"/>
          <w:szCs w:val="28"/>
          <w:lang w:val="uk-UA"/>
        </w:rPr>
      </w:pPr>
    </w:p>
    <w:p w:rsidR="002D691C" w:rsidRDefault="002D691C" w:rsidP="006D289B">
      <w:pPr>
        <w:spacing w:line="360" w:lineRule="auto"/>
        <w:ind w:firstLine="709"/>
        <w:jc w:val="center"/>
        <w:rPr>
          <w:sz w:val="28"/>
          <w:szCs w:val="28"/>
          <w:lang w:val="uk-UA"/>
        </w:rPr>
      </w:pPr>
      <w:r w:rsidRPr="007E3260">
        <w:rPr>
          <w:sz w:val="28"/>
          <w:szCs w:val="28"/>
          <w:lang w:val="uk-UA"/>
        </w:rPr>
        <w:t>х</w:t>
      </w:r>
      <w:r w:rsidRPr="007E3260">
        <w:rPr>
          <w:sz w:val="28"/>
          <w:szCs w:val="28"/>
          <w:vertAlign w:val="subscript"/>
          <w:lang w:val="uk-UA"/>
        </w:rPr>
        <w:t>р</w:t>
      </w:r>
      <w:r w:rsidRPr="007E3260">
        <w:rPr>
          <w:sz w:val="28"/>
          <w:szCs w:val="28"/>
          <w:lang w:val="uk-UA"/>
        </w:rPr>
        <w:t xml:space="preserve"> = х</w:t>
      </w:r>
      <w:r w:rsidRPr="007E3260">
        <w:rPr>
          <w:sz w:val="28"/>
          <w:szCs w:val="28"/>
          <w:vertAlign w:val="subscript"/>
          <w:lang w:val="uk-UA"/>
        </w:rPr>
        <w:t>оп</w:t>
      </w:r>
      <w:r w:rsidRPr="007E3260">
        <w:rPr>
          <w:sz w:val="28"/>
          <w:szCs w:val="28"/>
          <w:lang w:val="uk-UA"/>
        </w:rPr>
        <w:t xml:space="preserve"> = 0,</w:t>
      </w:r>
    </w:p>
    <w:p w:rsidR="002D691C" w:rsidRPr="007E3260" w:rsidRDefault="002D691C" w:rsidP="006D289B">
      <w:pPr>
        <w:spacing w:line="360" w:lineRule="auto"/>
        <w:ind w:firstLine="709"/>
        <w:jc w:val="center"/>
        <w:rPr>
          <w:sz w:val="28"/>
          <w:szCs w:val="28"/>
          <w:lang w:val="uk-UA"/>
        </w:rPr>
      </w:pPr>
    </w:p>
    <w:p w:rsidR="002D691C" w:rsidRPr="007E3260" w:rsidRDefault="002D691C" w:rsidP="006D289B">
      <w:pPr>
        <w:spacing w:line="360" w:lineRule="auto"/>
        <w:ind w:firstLine="709"/>
        <w:jc w:val="both"/>
        <w:rPr>
          <w:sz w:val="28"/>
          <w:szCs w:val="28"/>
          <w:lang w:val="uk-UA"/>
        </w:rPr>
      </w:pPr>
      <w:r w:rsidRPr="007E3260">
        <w:rPr>
          <w:sz w:val="28"/>
          <w:szCs w:val="28"/>
          <w:lang w:val="uk-UA"/>
        </w:rPr>
        <w:t xml:space="preserve">швидкість решітки після удару </w:t>
      </w:r>
      <w:r w:rsidRPr="007E3260">
        <w:rPr>
          <w:rFonts w:ascii="Symbol" w:hAnsi="Symbol"/>
          <w:sz w:val="28"/>
          <w:szCs w:val="28"/>
          <w:lang w:val="uk-UA"/>
        </w:rPr>
        <w:t></w:t>
      </w:r>
      <w:r w:rsidRPr="007E3260">
        <w:rPr>
          <w:sz w:val="28"/>
          <w:szCs w:val="28"/>
          <w:vertAlign w:val="subscript"/>
          <w:lang w:val="uk-UA"/>
        </w:rPr>
        <w:t>отр.р.</w:t>
      </w:r>
      <w:r w:rsidRPr="007E3260">
        <w:rPr>
          <w:sz w:val="28"/>
          <w:szCs w:val="28"/>
          <w:lang w:val="uk-UA"/>
        </w:rPr>
        <w:t xml:space="preserve">, а швидкість пакету після удару </w:t>
      </w:r>
      <w:r w:rsidRPr="007E3260">
        <w:rPr>
          <w:rFonts w:ascii="Symbol" w:hAnsi="Symbol"/>
          <w:sz w:val="28"/>
          <w:szCs w:val="28"/>
          <w:lang w:val="uk-UA"/>
        </w:rPr>
        <w:t></w:t>
      </w:r>
      <w:r w:rsidRPr="007E3260">
        <w:rPr>
          <w:sz w:val="28"/>
          <w:szCs w:val="28"/>
          <w:vertAlign w:val="subscript"/>
          <w:lang w:val="uk-UA"/>
        </w:rPr>
        <w:t>отр.оп.</w:t>
      </w:r>
      <w:r w:rsidRPr="007E3260">
        <w:rPr>
          <w:sz w:val="28"/>
          <w:szCs w:val="28"/>
          <w:lang w:val="uk-UA"/>
        </w:rPr>
        <w:t>;</w:t>
      </w:r>
    </w:p>
    <w:p w:rsidR="002D691C" w:rsidRPr="007E3260" w:rsidRDefault="002D691C" w:rsidP="006D289B">
      <w:pPr>
        <w:spacing w:line="360" w:lineRule="auto"/>
        <w:ind w:firstLine="709"/>
        <w:jc w:val="both"/>
        <w:rPr>
          <w:sz w:val="28"/>
          <w:szCs w:val="28"/>
          <w:lang w:val="uk-UA"/>
        </w:rPr>
      </w:pPr>
      <w:r>
        <w:rPr>
          <w:sz w:val="28"/>
          <w:szCs w:val="28"/>
          <w:lang w:val="uk-UA"/>
        </w:rPr>
        <w:t>б</w:t>
      </w:r>
      <w:r w:rsidRPr="007E3260">
        <w:rPr>
          <w:sz w:val="28"/>
          <w:szCs w:val="28"/>
          <w:lang w:val="uk-UA"/>
        </w:rPr>
        <w:t xml:space="preserve"> ) при переміщенні решітки і пакету</w:t>
      </w:r>
      <w:r>
        <w:rPr>
          <w:sz w:val="28"/>
          <w:szCs w:val="28"/>
          <w:lang w:val="uk-UA"/>
        </w:rPr>
        <w:t xml:space="preserve"> </w:t>
      </w:r>
      <w:r w:rsidRPr="007E3260">
        <w:rPr>
          <w:sz w:val="28"/>
          <w:szCs w:val="28"/>
          <w:lang w:val="uk-UA"/>
        </w:rPr>
        <w:t>х</w:t>
      </w:r>
      <w:r w:rsidRPr="007E3260">
        <w:rPr>
          <w:sz w:val="28"/>
          <w:szCs w:val="28"/>
          <w:vertAlign w:val="subscript"/>
          <w:lang w:val="uk-UA"/>
        </w:rPr>
        <w:t>р</w:t>
      </w:r>
      <w:r w:rsidRPr="007E3260">
        <w:rPr>
          <w:sz w:val="28"/>
          <w:szCs w:val="28"/>
          <w:lang w:val="uk-UA"/>
        </w:rPr>
        <w:t xml:space="preserve"> = х</w:t>
      </w:r>
      <w:r w:rsidRPr="007E3260">
        <w:rPr>
          <w:sz w:val="28"/>
          <w:szCs w:val="28"/>
          <w:vertAlign w:val="subscript"/>
          <w:lang w:val="uk-UA"/>
        </w:rPr>
        <w:t>оп</w:t>
      </w:r>
      <w:r w:rsidRPr="007E3260">
        <w:rPr>
          <w:sz w:val="28"/>
          <w:szCs w:val="28"/>
          <w:lang w:val="uk-UA"/>
        </w:rPr>
        <w:t xml:space="preserve"> = 0</w:t>
      </w:r>
      <w:r>
        <w:rPr>
          <w:sz w:val="28"/>
          <w:szCs w:val="28"/>
          <w:lang w:val="uk-UA"/>
        </w:rPr>
        <w:t xml:space="preserve"> </w:t>
      </w:r>
      <w:r w:rsidRPr="007E3260">
        <w:rPr>
          <w:sz w:val="28"/>
          <w:szCs w:val="28"/>
          <w:lang w:val="uk-UA"/>
        </w:rPr>
        <w:t>,</w:t>
      </w:r>
    </w:p>
    <w:p w:rsidR="002D691C" w:rsidRPr="007E3260" w:rsidRDefault="002D691C" w:rsidP="006D289B">
      <w:pPr>
        <w:spacing w:line="360" w:lineRule="auto"/>
        <w:ind w:firstLine="709"/>
        <w:jc w:val="both"/>
        <w:rPr>
          <w:sz w:val="28"/>
          <w:szCs w:val="28"/>
          <w:lang w:val="uk-UA"/>
        </w:rPr>
      </w:pPr>
      <w:r w:rsidRPr="007E3260">
        <w:rPr>
          <w:sz w:val="28"/>
          <w:szCs w:val="28"/>
          <w:lang w:val="uk-UA"/>
        </w:rPr>
        <w:t xml:space="preserve">швидкість решітки перед ударом </w:t>
      </w:r>
      <w:r w:rsidRPr="007E3260">
        <w:rPr>
          <w:rFonts w:ascii="Symbol" w:hAnsi="Symbol"/>
          <w:sz w:val="28"/>
          <w:szCs w:val="28"/>
          <w:lang w:val="uk-UA"/>
        </w:rPr>
        <w:t></w:t>
      </w:r>
      <w:r w:rsidRPr="007E3260">
        <w:rPr>
          <w:sz w:val="28"/>
          <w:szCs w:val="28"/>
          <w:vertAlign w:val="subscript"/>
          <w:lang w:val="uk-UA"/>
        </w:rPr>
        <w:t>пад.оп.</w:t>
      </w:r>
      <w:r w:rsidRPr="007E3260">
        <w:rPr>
          <w:sz w:val="28"/>
          <w:szCs w:val="28"/>
          <w:lang w:val="uk-UA"/>
        </w:rPr>
        <w:t>;</w:t>
      </w:r>
    </w:p>
    <w:p w:rsidR="002D691C" w:rsidRPr="007E3260" w:rsidRDefault="002D691C" w:rsidP="006D289B">
      <w:pPr>
        <w:spacing w:line="360" w:lineRule="auto"/>
        <w:ind w:firstLine="709"/>
        <w:jc w:val="both"/>
        <w:rPr>
          <w:sz w:val="28"/>
          <w:szCs w:val="28"/>
          <w:lang w:val="uk-UA"/>
        </w:rPr>
      </w:pPr>
      <w:r w:rsidRPr="007E3260">
        <w:rPr>
          <w:sz w:val="28"/>
          <w:szCs w:val="28"/>
          <w:lang w:val="uk-UA"/>
        </w:rPr>
        <w:t xml:space="preserve">швидкість пакету перед ударом </w:t>
      </w:r>
      <w:r w:rsidRPr="007E3260">
        <w:rPr>
          <w:rFonts w:ascii="Symbol" w:hAnsi="Symbol"/>
          <w:sz w:val="28"/>
          <w:szCs w:val="28"/>
          <w:lang w:val="uk-UA"/>
        </w:rPr>
        <w:t></w:t>
      </w:r>
      <w:r w:rsidRPr="007E3260">
        <w:rPr>
          <w:sz w:val="28"/>
          <w:szCs w:val="28"/>
          <w:vertAlign w:val="subscript"/>
          <w:lang w:val="uk-UA"/>
        </w:rPr>
        <w:t>пад.оп</w:t>
      </w:r>
      <w:r w:rsidRPr="007E3260">
        <w:rPr>
          <w:sz w:val="28"/>
          <w:szCs w:val="28"/>
          <w:lang w:val="uk-UA"/>
        </w:rPr>
        <w:t>.</w:t>
      </w:r>
    </w:p>
    <w:p w:rsidR="002D691C" w:rsidRPr="007E3260" w:rsidRDefault="002D691C" w:rsidP="006D289B">
      <w:pPr>
        <w:spacing w:line="360" w:lineRule="auto"/>
        <w:ind w:firstLine="709"/>
        <w:jc w:val="both"/>
        <w:rPr>
          <w:sz w:val="28"/>
          <w:szCs w:val="28"/>
          <w:lang w:val="uk-UA"/>
        </w:rPr>
      </w:pPr>
      <w:r w:rsidRPr="007E3260">
        <w:rPr>
          <w:sz w:val="28"/>
          <w:szCs w:val="28"/>
          <w:lang w:val="uk-UA"/>
        </w:rPr>
        <w:t xml:space="preserve">Вертикальне переміщення решітки між двома зіткненнями задовольняє наступному рівнянню руху (згідно рис. </w:t>
      </w:r>
      <w:r>
        <w:rPr>
          <w:sz w:val="28"/>
          <w:szCs w:val="28"/>
          <w:lang w:val="uk-UA"/>
        </w:rPr>
        <w:t>4</w:t>
      </w:r>
      <w:r w:rsidRPr="007E3260">
        <w:rPr>
          <w:sz w:val="28"/>
          <w:szCs w:val="28"/>
          <w:lang w:val="uk-UA"/>
        </w:rPr>
        <w:t>.2):</w:t>
      </w:r>
    </w:p>
    <w:p w:rsidR="002D691C" w:rsidRPr="007E3260" w:rsidRDefault="002D691C" w:rsidP="00E7182D">
      <w:pPr>
        <w:jc w:val="both"/>
        <w:rPr>
          <w:sz w:val="28"/>
          <w:szCs w:val="28"/>
          <w:lang w:val="uk-UA"/>
        </w:rPr>
      </w:pPr>
    </w:p>
    <w:p w:rsidR="002D691C" w:rsidRPr="007E3260" w:rsidRDefault="002D691C" w:rsidP="00E7182D">
      <w:pPr>
        <w:jc w:val="center"/>
        <w:rPr>
          <w:sz w:val="28"/>
          <w:szCs w:val="28"/>
          <w:lang w:val="uk-UA"/>
        </w:rPr>
      </w:pPr>
      <w:r w:rsidRPr="00C74D5D">
        <w:rPr>
          <w:noProof/>
          <w:sz w:val="28"/>
          <w:szCs w:val="28"/>
        </w:rPr>
        <w:pict>
          <v:shape id="_x0000_i1062" type="#_x0000_t75" style="width:135.75pt;height:239.25pt;visibility:visible">
            <v:imagedata r:id="rId66" o:title=""/>
          </v:shape>
        </w:pict>
      </w:r>
    </w:p>
    <w:p w:rsidR="002D691C" w:rsidRDefault="002D691C" w:rsidP="00E7182D">
      <w:pPr>
        <w:jc w:val="center"/>
        <w:rPr>
          <w:sz w:val="28"/>
          <w:szCs w:val="28"/>
          <w:lang w:val="uk-UA"/>
        </w:rPr>
      </w:pPr>
    </w:p>
    <w:p w:rsidR="002D691C" w:rsidRPr="007E3260" w:rsidRDefault="002D691C" w:rsidP="006D289B">
      <w:pPr>
        <w:spacing w:line="360" w:lineRule="auto"/>
        <w:jc w:val="center"/>
        <w:rPr>
          <w:sz w:val="28"/>
          <w:szCs w:val="28"/>
          <w:lang w:val="uk-UA"/>
        </w:rPr>
      </w:pPr>
      <w:r w:rsidRPr="007E3260">
        <w:rPr>
          <w:sz w:val="28"/>
          <w:szCs w:val="28"/>
          <w:lang w:val="uk-UA"/>
        </w:rPr>
        <w:t xml:space="preserve">Рис. </w:t>
      </w:r>
      <w:r>
        <w:rPr>
          <w:sz w:val="28"/>
          <w:szCs w:val="28"/>
          <w:lang w:val="uk-UA"/>
        </w:rPr>
        <w:t>4</w:t>
      </w:r>
      <w:r w:rsidRPr="007E3260">
        <w:rPr>
          <w:sz w:val="28"/>
          <w:szCs w:val="28"/>
          <w:lang w:val="uk-UA"/>
        </w:rPr>
        <w:t>.2</w:t>
      </w:r>
      <w:r>
        <w:rPr>
          <w:sz w:val="28"/>
          <w:szCs w:val="28"/>
          <w:lang w:val="uk-UA"/>
        </w:rPr>
        <w:t xml:space="preserve"> –</w:t>
      </w:r>
      <w:r w:rsidRPr="007E3260">
        <w:rPr>
          <w:sz w:val="28"/>
          <w:szCs w:val="28"/>
          <w:lang w:val="uk-UA"/>
        </w:rPr>
        <w:t xml:space="preserve"> Розрахункова схема вибивних інерційних грат (транспортуючих) з віброзбуджувачем кругового дії</w:t>
      </w:r>
    </w:p>
    <w:p w:rsidR="002D691C" w:rsidRPr="007E3260" w:rsidRDefault="002D691C" w:rsidP="00E7182D">
      <w:pPr>
        <w:jc w:val="center"/>
        <w:rPr>
          <w:sz w:val="28"/>
          <w:szCs w:val="28"/>
          <w:lang w:val="uk-UA"/>
        </w:rPr>
      </w:pPr>
    </w:p>
    <w:p w:rsidR="002D691C" w:rsidRPr="007E3260" w:rsidRDefault="002D691C" w:rsidP="009143DB">
      <w:pPr>
        <w:spacing w:line="360" w:lineRule="auto"/>
        <w:jc w:val="right"/>
        <w:rPr>
          <w:sz w:val="28"/>
          <w:szCs w:val="28"/>
          <w:lang w:val="uk-UA"/>
        </w:rPr>
      </w:pPr>
      <w:r w:rsidRPr="007E3260">
        <w:rPr>
          <w:position w:val="-24"/>
          <w:sz w:val="28"/>
          <w:szCs w:val="28"/>
          <w:lang w:val="uk-UA"/>
        </w:rPr>
        <w:object w:dxaOrig="3560" w:dyaOrig="680">
          <v:shape id="_x0000_i1063" type="#_x0000_t75" style="width:176.25pt;height:33.75pt" o:ole="" fillcolor="window">
            <v:imagedata r:id="rId67" o:title=""/>
          </v:shape>
          <o:OLEObject Type="Embed" ProgID="Equation.3" ShapeID="_x0000_i1063" DrawAspect="Content" ObjectID="_1446364509" r:id="rId68"/>
        </w:object>
      </w:r>
      <w:r w:rsidRPr="007E3260">
        <w:rPr>
          <w:sz w:val="28"/>
          <w:szCs w:val="28"/>
          <w:lang w:val="uk-UA"/>
        </w:rPr>
        <w:t xml:space="preserve">                               (</w:t>
      </w:r>
      <w:r>
        <w:rPr>
          <w:sz w:val="28"/>
          <w:szCs w:val="28"/>
          <w:lang w:val="uk-UA"/>
        </w:rPr>
        <w:t>4</w:t>
      </w:r>
      <w:r w:rsidRPr="007E3260">
        <w:rPr>
          <w:sz w:val="28"/>
          <w:szCs w:val="28"/>
          <w:lang w:val="uk-UA"/>
        </w:rPr>
        <w:t>.</w:t>
      </w:r>
      <w:r>
        <w:rPr>
          <w:sz w:val="28"/>
          <w:szCs w:val="28"/>
          <w:lang w:val="uk-UA"/>
        </w:rPr>
        <w:t>1</w:t>
      </w:r>
      <w:r w:rsidRPr="007E3260">
        <w:rPr>
          <w:sz w:val="28"/>
          <w:szCs w:val="28"/>
          <w:lang w:val="uk-UA"/>
        </w:rPr>
        <w:t>)</w:t>
      </w:r>
    </w:p>
    <w:p w:rsidR="002D691C" w:rsidRPr="007E3260" w:rsidRDefault="002D691C" w:rsidP="009143DB">
      <w:pPr>
        <w:spacing w:line="360" w:lineRule="auto"/>
        <w:jc w:val="center"/>
        <w:rPr>
          <w:sz w:val="28"/>
          <w:szCs w:val="28"/>
          <w:lang w:val="uk-UA"/>
        </w:rPr>
      </w:pPr>
    </w:p>
    <w:p w:rsidR="002D691C" w:rsidRPr="007E3260" w:rsidRDefault="002D691C" w:rsidP="009143DB">
      <w:pPr>
        <w:spacing w:line="360" w:lineRule="auto"/>
        <w:rPr>
          <w:sz w:val="28"/>
          <w:szCs w:val="28"/>
          <w:lang w:val="uk-UA"/>
        </w:rPr>
      </w:pPr>
      <w:r w:rsidRPr="007E3260">
        <w:rPr>
          <w:sz w:val="28"/>
          <w:szCs w:val="28"/>
          <w:lang w:val="uk-UA"/>
        </w:rPr>
        <w:t>де</w:t>
      </w:r>
      <w:r w:rsidRPr="007E3260">
        <w:rPr>
          <w:sz w:val="28"/>
          <w:szCs w:val="28"/>
          <w:lang w:val="uk-UA"/>
        </w:rPr>
        <w:tab/>
        <w:t>Q</w:t>
      </w:r>
      <w:r>
        <w:rPr>
          <w:sz w:val="28"/>
          <w:szCs w:val="28"/>
          <w:lang w:val="uk-UA"/>
        </w:rPr>
        <w:t xml:space="preserve"> </w:t>
      </w:r>
      <w:r w:rsidRPr="007E3260">
        <w:rPr>
          <w:sz w:val="28"/>
          <w:szCs w:val="28"/>
          <w:lang w:val="uk-UA"/>
        </w:rPr>
        <w:t xml:space="preserve"> </w:t>
      </w:r>
      <w:r>
        <w:rPr>
          <w:sz w:val="28"/>
          <w:szCs w:val="28"/>
          <w:lang w:val="uk-UA"/>
        </w:rPr>
        <w:t>–</w:t>
      </w:r>
      <w:r w:rsidRPr="007E3260">
        <w:rPr>
          <w:sz w:val="28"/>
          <w:szCs w:val="28"/>
          <w:lang w:val="uk-UA"/>
        </w:rPr>
        <w:t xml:space="preserve"> збуджу</w:t>
      </w:r>
      <w:r>
        <w:rPr>
          <w:sz w:val="28"/>
          <w:szCs w:val="28"/>
          <w:lang w:val="uk-UA"/>
        </w:rPr>
        <w:t>ю</w:t>
      </w:r>
      <w:r w:rsidRPr="007E3260">
        <w:rPr>
          <w:sz w:val="28"/>
          <w:szCs w:val="28"/>
          <w:lang w:val="uk-UA"/>
        </w:rPr>
        <w:t>ч</w:t>
      </w:r>
      <w:r>
        <w:rPr>
          <w:sz w:val="28"/>
          <w:szCs w:val="28"/>
          <w:lang w:val="uk-UA"/>
        </w:rPr>
        <w:t xml:space="preserve">а </w:t>
      </w:r>
      <w:r w:rsidRPr="007E3260">
        <w:rPr>
          <w:sz w:val="28"/>
          <w:szCs w:val="28"/>
          <w:lang w:val="uk-UA"/>
        </w:rPr>
        <w:t xml:space="preserve"> сила;</w:t>
      </w:r>
    </w:p>
    <w:p w:rsidR="002D691C" w:rsidRPr="007E3260" w:rsidRDefault="002D691C" w:rsidP="009143DB">
      <w:pPr>
        <w:spacing w:line="360" w:lineRule="auto"/>
        <w:ind w:firstLine="708"/>
        <w:rPr>
          <w:sz w:val="28"/>
          <w:szCs w:val="28"/>
          <w:lang w:val="uk-UA"/>
        </w:rPr>
      </w:pPr>
      <w:r w:rsidRPr="007E3260">
        <w:rPr>
          <w:sz w:val="28"/>
          <w:szCs w:val="28"/>
          <w:lang w:val="uk-UA"/>
        </w:rPr>
        <w:sym w:font="Symbol" w:char="F06A"/>
      </w:r>
      <w:r>
        <w:rPr>
          <w:sz w:val="28"/>
          <w:szCs w:val="28"/>
          <w:lang w:val="uk-UA"/>
        </w:rPr>
        <w:t xml:space="preserve"> </w:t>
      </w:r>
      <w:r w:rsidRPr="007E3260">
        <w:rPr>
          <w:sz w:val="28"/>
          <w:szCs w:val="28"/>
          <w:lang w:val="uk-UA"/>
        </w:rPr>
        <w:t xml:space="preserve"> </w:t>
      </w:r>
      <w:r>
        <w:rPr>
          <w:sz w:val="28"/>
          <w:szCs w:val="28"/>
          <w:lang w:val="uk-UA"/>
        </w:rPr>
        <w:t xml:space="preserve">– </w:t>
      </w:r>
      <w:r w:rsidRPr="007E3260">
        <w:rPr>
          <w:sz w:val="28"/>
          <w:szCs w:val="28"/>
          <w:lang w:val="uk-UA"/>
        </w:rPr>
        <w:t>фаза вимушених коливань грат в момент співудару;</w:t>
      </w:r>
    </w:p>
    <w:p w:rsidR="002D691C" w:rsidRPr="007E3260" w:rsidRDefault="002D691C" w:rsidP="009143DB">
      <w:pPr>
        <w:spacing w:line="360" w:lineRule="auto"/>
        <w:ind w:firstLine="708"/>
        <w:rPr>
          <w:sz w:val="28"/>
          <w:szCs w:val="28"/>
          <w:lang w:val="uk-UA"/>
        </w:rPr>
      </w:pPr>
      <w:r w:rsidRPr="007E3260">
        <w:rPr>
          <w:sz w:val="28"/>
          <w:szCs w:val="28"/>
          <w:lang w:val="uk-UA"/>
        </w:rPr>
        <w:t xml:space="preserve">k </w:t>
      </w:r>
      <w:r>
        <w:rPr>
          <w:sz w:val="28"/>
          <w:szCs w:val="28"/>
          <w:lang w:val="uk-UA"/>
        </w:rPr>
        <w:t>–</w:t>
      </w:r>
      <w:r w:rsidRPr="007E3260">
        <w:rPr>
          <w:sz w:val="28"/>
          <w:szCs w:val="28"/>
          <w:lang w:val="uk-UA"/>
        </w:rPr>
        <w:t xml:space="preserve"> сумарна жорсткість опорних пружин решітки;</w:t>
      </w:r>
    </w:p>
    <w:p w:rsidR="002D691C" w:rsidRPr="007E3260" w:rsidRDefault="002D691C" w:rsidP="009143DB">
      <w:pPr>
        <w:spacing w:line="360" w:lineRule="auto"/>
        <w:ind w:firstLine="708"/>
        <w:rPr>
          <w:sz w:val="28"/>
          <w:szCs w:val="28"/>
          <w:lang w:val="uk-UA"/>
        </w:rPr>
      </w:pPr>
      <w:r w:rsidRPr="007E3260">
        <w:rPr>
          <w:sz w:val="28"/>
          <w:szCs w:val="28"/>
          <w:lang w:val="uk-UA"/>
        </w:rPr>
        <w:t>М</w:t>
      </w:r>
      <w:r w:rsidRPr="007E3260">
        <w:rPr>
          <w:sz w:val="28"/>
          <w:szCs w:val="28"/>
          <w:vertAlign w:val="subscript"/>
          <w:lang w:val="uk-UA"/>
        </w:rPr>
        <w:t>р</w:t>
      </w:r>
      <w:r w:rsidRPr="007E3260">
        <w:rPr>
          <w:sz w:val="28"/>
          <w:szCs w:val="28"/>
          <w:lang w:val="uk-UA"/>
        </w:rPr>
        <w:t xml:space="preserve"> </w:t>
      </w:r>
      <w:r>
        <w:rPr>
          <w:sz w:val="28"/>
          <w:szCs w:val="28"/>
          <w:lang w:val="uk-UA"/>
        </w:rPr>
        <w:t>–</w:t>
      </w:r>
      <w:r w:rsidRPr="007E3260">
        <w:rPr>
          <w:sz w:val="28"/>
          <w:szCs w:val="28"/>
          <w:lang w:val="uk-UA"/>
        </w:rPr>
        <w:t xml:space="preserve"> маса решітки.</w:t>
      </w:r>
    </w:p>
    <w:p w:rsidR="002D691C" w:rsidRPr="007E3260" w:rsidRDefault="002D691C" w:rsidP="00E7182D">
      <w:pPr>
        <w:ind w:firstLine="708"/>
        <w:rPr>
          <w:sz w:val="28"/>
          <w:szCs w:val="28"/>
          <w:lang w:val="uk-UA"/>
        </w:rPr>
      </w:pPr>
      <w:r w:rsidRPr="007E3260">
        <w:rPr>
          <w:sz w:val="28"/>
          <w:szCs w:val="28"/>
          <w:lang w:val="uk-UA"/>
        </w:rPr>
        <w:t>Рішення цього рівняння має вигляд</w:t>
      </w:r>
    </w:p>
    <w:p w:rsidR="002D691C" w:rsidRPr="007E3260" w:rsidRDefault="002D691C" w:rsidP="00E7182D">
      <w:pPr>
        <w:ind w:firstLine="708"/>
        <w:rPr>
          <w:sz w:val="28"/>
          <w:szCs w:val="28"/>
          <w:lang w:val="uk-UA"/>
        </w:rPr>
      </w:pPr>
    </w:p>
    <w:p w:rsidR="002D691C" w:rsidRPr="007E3260" w:rsidRDefault="002D691C" w:rsidP="00E7182D">
      <w:pPr>
        <w:ind w:firstLine="708"/>
        <w:jc w:val="right"/>
        <w:rPr>
          <w:sz w:val="28"/>
          <w:szCs w:val="28"/>
          <w:lang w:val="uk-UA"/>
        </w:rPr>
      </w:pPr>
      <w:r w:rsidRPr="007E3260">
        <w:rPr>
          <w:position w:val="-14"/>
          <w:sz w:val="28"/>
          <w:szCs w:val="28"/>
          <w:lang w:val="uk-UA"/>
        </w:rPr>
        <w:object w:dxaOrig="4140" w:dyaOrig="380">
          <v:shape id="_x0000_i1064" type="#_x0000_t75" style="width:207pt;height:18.75pt" o:ole="" fillcolor="window">
            <v:imagedata r:id="rId69" o:title=""/>
          </v:shape>
          <o:OLEObject Type="Embed" ProgID="Equation.3" ShapeID="_x0000_i1064" DrawAspect="Content" ObjectID="_1446364510" r:id="rId70"/>
        </w:object>
      </w:r>
      <w:r w:rsidRPr="007E3260">
        <w:rPr>
          <w:sz w:val="28"/>
          <w:szCs w:val="28"/>
          <w:lang w:val="uk-UA"/>
        </w:rPr>
        <w:t xml:space="preserve">                           (</w:t>
      </w:r>
      <w:r>
        <w:rPr>
          <w:sz w:val="28"/>
          <w:szCs w:val="28"/>
          <w:lang w:val="uk-UA"/>
        </w:rPr>
        <w:t>4</w:t>
      </w:r>
      <w:r w:rsidRPr="007E3260">
        <w:rPr>
          <w:sz w:val="28"/>
          <w:szCs w:val="28"/>
          <w:lang w:val="uk-UA"/>
        </w:rPr>
        <w:t>.</w:t>
      </w:r>
      <w:r>
        <w:rPr>
          <w:sz w:val="28"/>
          <w:szCs w:val="28"/>
          <w:lang w:val="uk-UA"/>
        </w:rPr>
        <w:t>2</w:t>
      </w:r>
      <w:r w:rsidRPr="007E3260">
        <w:rPr>
          <w:sz w:val="28"/>
          <w:szCs w:val="28"/>
          <w:lang w:val="uk-UA"/>
        </w:rPr>
        <w:t>)</w:t>
      </w:r>
    </w:p>
    <w:p w:rsidR="002D691C" w:rsidRPr="007E3260" w:rsidRDefault="002D691C" w:rsidP="00E7182D">
      <w:pPr>
        <w:ind w:firstLine="708"/>
        <w:rPr>
          <w:sz w:val="28"/>
          <w:szCs w:val="28"/>
          <w:lang w:val="uk-UA"/>
        </w:rPr>
      </w:pPr>
    </w:p>
    <w:p w:rsidR="002D691C" w:rsidRPr="007E3260" w:rsidRDefault="002D691C" w:rsidP="00BB2B6F">
      <w:pPr>
        <w:spacing w:line="360" w:lineRule="auto"/>
        <w:jc w:val="both"/>
        <w:rPr>
          <w:sz w:val="28"/>
          <w:szCs w:val="28"/>
          <w:lang w:val="uk-UA"/>
        </w:rPr>
      </w:pPr>
      <w:r w:rsidRPr="007E3260">
        <w:rPr>
          <w:sz w:val="28"/>
          <w:szCs w:val="28"/>
          <w:lang w:val="uk-UA"/>
        </w:rPr>
        <w:t xml:space="preserve">де перший член рівняння </w:t>
      </w:r>
      <w:r>
        <w:rPr>
          <w:sz w:val="28"/>
          <w:szCs w:val="28"/>
          <w:lang w:val="uk-UA"/>
        </w:rPr>
        <w:t>це</w:t>
      </w:r>
      <w:r w:rsidRPr="007E3260">
        <w:rPr>
          <w:sz w:val="28"/>
          <w:szCs w:val="28"/>
          <w:lang w:val="uk-UA"/>
        </w:rPr>
        <w:t xml:space="preserve"> власні коливання грат з амплітудою С</w:t>
      </w:r>
      <w:r w:rsidRPr="007E3260">
        <w:rPr>
          <w:sz w:val="28"/>
          <w:szCs w:val="28"/>
          <w:vertAlign w:val="subscript"/>
          <w:lang w:val="uk-UA"/>
        </w:rPr>
        <w:t>1</w:t>
      </w:r>
      <w:r w:rsidRPr="007E3260">
        <w:rPr>
          <w:sz w:val="28"/>
          <w:szCs w:val="28"/>
          <w:lang w:val="uk-UA"/>
        </w:rPr>
        <w:t xml:space="preserve"> і круговою частотою</w:t>
      </w:r>
      <w:r>
        <w:rPr>
          <w:sz w:val="28"/>
          <w:szCs w:val="28"/>
          <w:lang w:val="uk-UA"/>
        </w:rPr>
        <w:t>:</w:t>
      </w:r>
    </w:p>
    <w:p w:rsidR="002D691C" w:rsidRPr="007E3260" w:rsidRDefault="002D691C" w:rsidP="00BB2B6F">
      <w:pPr>
        <w:spacing w:line="360" w:lineRule="auto"/>
        <w:ind w:firstLine="708"/>
        <w:rPr>
          <w:sz w:val="28"/>
          <w:szCs w:val="28"/>
          <w:lang w:val="uk-UA"/>
        </w:rPr>
      </w:pPr>
    </w:p>
    <w:p w:rsidR="002D691C" w:rsidRPr="007E3260" w:rsidRDefault="002D691C" w:rsidP="00BB2B6F">
      <w:pPr>
        <w:spacing w:line="360" w:lineRule="auto"/>
        <w:ind w:firstLine="708"/>
        <w:jc w:val="right"/>
        <w:rPr>
          <w:sz w:val="28"/>
          <w:szCs w:val="28"/>
          <w:lang w:val="uk-UA"/>
        </w:rPr>
      </w:pPr>
      <w:r w:rsidRPr="007E3260">
        <w:rPr>
          <w:position w:val="-36"/>
          <w:sz w:val="28"/>
          <w:szCs w:val="28"/>
          <w:lang w:val="uk-UA"/>
        </w:rPr>
        <w:object w:dxaOrig="1180" w:dyaOrig="800">
          <v:shape id="_x0000_i1065" type="#_x0000_t75" style="width:58.5pt;height:40.5pt" o:ole="" fillcolor="window">
            <v:imagedata r:id="rId71" o:title=""/>
          </v:shape>
          <o:OLEObject Type="Embed" ProgID="Equation.3" ShapeID="_x0000_i1065" DrawAspect="Content" ObjectID="_1446364511" r:id="rId72"/>
        </w:object>
      </w:r>
      <w:r>
        <w:rPr>
          <w:sz w:val="28"/>
          <w:szCs w:val="28"/>
          <w:lang w:val="uk-UA"/>
        </w:rPr>
        <w:t>,                                                   (4.3)</w:t>
      </w:r>
    </w:p>
    <w:p w:rsidR="002D691C" w:rsidRPr="007E3260" w:rsidRDefault="002D691C" w:rsidP="00BB2B6F">
      <w:pPr>
        <w:spacing w:line="360" w:lineRule="auto"/>
        <w:ind w:firstLine="708"/>
        <w:rPr>
          <w:sz w:val="28"/>
          <w:szCs w:val="28"/>
          <w:lang w:val="uk-UA"/>
        </w:rPr>
      </w:pPr>
    </w:p>
    <w:p w:rsidR="002D691C" w:rsidRPr="007E3260" w:rsidRDefault="002D691C" w:rsidP="00BB2B6F">
      <w:pPr>
        <w:spacing w:line="360" w:lineRule="auto"/>
        <w:rPr>
          <w:sz w:val="28"/>
          <w:szCs w:val="28"/>
          <w:lang w:val="uk-UA"/>
        </w:rPr>
      </w:pPr>
      <w:r w:rsidRPr="007E3260">
        <w:rPr>
          <w:sz w:val="28"/>
          <w:szCs w:val="28"/>
          <w:lang w:val="uk-UA"/>
        </w:rPr>
        <w:t xml:space="preserve">і фазою </w:t>
      </w:r>
      <w:r w:rsidRPr="007E3260">
        <w:rPr>
          <w:sz w:val="28"/>
          <w:szCs w:val="28"/>
          <w:lang w:val="uk-UA"/>
        </w:rPr>
        <w:sym w:font="Symbol" w:char="F079"/>
      </w:r>
      <w:r w:rsidRPr="007E3260">
        <w:rPr>
          <w:sz w:val="28"/>
          <w:szCs w:val="28"/>
          <w:lang w:val="uk-UA"/>
        </w:rPr>
        <w:t xml:space="preserve"> в момент зіткнення, а другий член вимушені коливання решітки з амплітудою С</w:t>
      </w:r>
      <w:r w:rsidRPr="007E3260">
        <w:rPr>
          <w:sz w:val="28"/>
          <w:szCs w:val="28"/>
          <w:vertAlign w:val="subscript"/>
          <w:lang w:val="uk-UA"/>
        </w:rPr>
        <w:t>2</w:t>
      </w:r>
      <w:r w:rsidRPr="007E3260">
        <w:rPr>
          <w:sz w:val="28"/>
          <w:szCs w:val="28"/>
          <w:lang w:val="uk-UA"/>
        </w:rPr>
        <w:t xml:space="preserve">, частотою </w:t>
      </w:r>
      <w:r w:rsidRPr="007E3260">
        <w:rPr>
          <w:sz w:val="28"/>
          <w:szCs w:val="28"/>
          <w:lang w:val="uk-UA"/>
        </w:rPr>
        <w:sym w:font="Symbol" w:char="F077"/>
      </w:r>
      <w:r w:rsidRPr="007E3260">
        <w:rPr>
          <w:sz w:val="28"/>
          <w:szCs w:val="28"/>
          <w:lang w:val="uk-UA"/>
        </w:rPr>
        <w:t xml:space="preserve"> і фазою </w:t>
      </w:r>
      <w:r w:rsidRPr="007E3260">
        <w:rPr>
          <w:sz w:val="28"/>
          <w:szCs w:val="28"/>
          <w:lang w:val="uk-UA"/>
        </w:rPr>
        <w:sym w:font="Symbol" w:char="F06A"/>
      </w:r>
      <w:r w:rsidRPr="007E3260">
        <w:rPr>
          <w:sz w:val="28"/>
          <w:szCs w:val="28"/>
          <w:lang w:val="uk-UA"/>
        </w:rPr>
        <w:t xml:space="preserve"> в момент зіткнення.</w:t>
      </w:r>
    </w:p>
    <w:p w:rsidR="002D691C" w:rsidRPr="007E3260" w:rsidRDefault="002D691C" w:rsidP="00BB2B6F">
      <w:pPr>
        <w:spacing w:line="360" w:lineRule="auto"/>
        <w:ind w:firstLine="708"/>
        <w:rPr>
          <w:sz w:val="28"/>
          <w:szCs w:val="28"/>
          <w:lang w:val="uk-UA"/>
        </w:rPr>
      </w:pPr>
      <w:r w:rsidRPr="007E3260">
        <w:rPr>
          <w:sz w:val="28"/>
          <w:szCs w:val="28"/>
          <w:lang w:val="uk-UA"/>
        </w:rPr>
        <w:t>Рух пакету суміші між двома зіткненнями задовольняє рівнянню:</w:t>
      </w:r>
    </w:p>
    <w:p w:rsidR="002D691C" w:rsidRPr="007E3260" w:rsidRDefault="002D691C" w:rsidP="00BB2B6F">
      <w:pPr>
        <w:spacing w:line="360" w:lineRule="auto"/>
        <w:ind w:firstLine="708"/>
        <w:rPr>
          <w:sz w:val="28"/>
          <w:szCs w:val="28"/>
          <w:lang w:val="uk-UA"/>
        </w:rPr>
      </w:pPr>
    </w:p>
    <w:p w:rsidR="002D691C" w:rsidRPr="007E3260" w:rsidRDefault="002D691C" w:rsidP="00BB2B6F">
      <w:pPr>
        <w:spacing w:line="360" w:lineRule="auto"/>
        <w:jc w:val="right"/>
        <w:rPr>
          <w:sz w:val="28"/>
          <w:szCs w:val="28"/>
          <w:lang w:val="uk-UA"/>
        </w:rPr>
      </w:pPr>
      <w:r w:rsidRPr="007E3260">
        <w:rPr>
          <w:position w:val="-24"/>
          <w:sz w:val="28"/>
          <w:szCs w:val="28"/>
          <w:lang w:val="uk-UA"/>
        </w:rPr>
        <w:object w:dxaOrig="2640" w:dyaOrig="660">
          <v:shape id="_x0000_i1066" type="#_x0000_t75" style="width:130.5pt;height:33pt" o:ole="" fillcolor="window">
            <v:imagedata r:id="rId73" o:title=""/>
          </v:shape>
          <o:OLEObject Type="Embed" ProgID="Equation.3" ShapeID="_x0000_i1066" DrawAspect="Content" ObjectID="_1446364512" r:id="rId74"/>
        </w:object>
      </w:r>
      <w:r w:rsidRPr="007E3260">
        <w:rPr>
          <w:sz w:val="28"/>
          <w:szCs w:val="28"/>
          <w:lang w:val="uk-UA"/>
        </w:rPr>
        <w:t xml:space="preserve">                                      (</w:t>
      </w:r>
      <w:r>
        <w:rPr>
          <w:sz w:val="28"/>
          <w:szCs w:val="28"/>
          <w:lang w:val="uk-UA"/>
        </w:rPr>
        <w:t>4</w:t>
      </w:r>
      <w:r w:rsidRPr="007E3260">
        <w:rPr>
          <w:sz w:val="28"/>
          <w:szCs w:val="28"/>
          <w:lang w:val="uk-UA"/>
        </w:rPr>
        <w:t>.</w:t>
      </w:r>
      <w:r>
        <w:rPr>
          <w:sz w:val="28"/>
          <w:szCs w:val="28"/>
          <w:lang w:val="uk-UA"/>
        </w:rPr>
        <w:t>4</w:t>
      </w:r>
      <w:r w:rsidRPr="007E3260">
        <w:rPr>
          <w:sz w:val="28"/>
          <w:szCs w:val="28"/>
          <w:lang w:val="uk-UA"/>
        </w:rPr>
        <w:t>)</w:t>
      </w:r>
    </w:p>
    <w:p w:rsidR="002D691C" w:rsidRPr="007E3260" w:rsidRDefault="002D691C" w:rsidP="00E7182D">
      <w:pPr>
        <w:ind w:firstLine="708"/>
        <w:rPr>
          <w:sz w:val="28"/>
          <w:szCs w:val="28"/>
          <w:lang w:val="uk-UA"/>
        </w:rPr>
      </w:pPr>
    </w:p>
    <w:p w:rsidR="002D691C" w:rsidRPr="007E3260" w:rsidRDefault="002D691C" w:rsidP="007B0CCB">
      <w:pPr>
        <w:ind w:firstLine="708"/>
        <w:jc w:val="both"/>
        <w:rPr>
          <w:sz w:val="28"/>
          <w:szCs w:val="28"/>
          <w:lang w:val="uk-UA"/>
        </w:rPr>
      </w:pPr>
      <w:r w:rsidRPr="007E3260">
        <w:rPr>
          <w:sz w:val="28"/>
          <w:szCs w:val="28"/>
          <w:lang w:val="uk-UA"/>
        </w:rPr>
        <w:t xml:space="preserve">Підставивши сюди граничні умови для </w:t>
      </w:r>
      <w:r w:rsidRPr="007E3260">
        <w:rPr>
          <w:position w:val="-24"/>
          <w:sz w:val="28"/>
          <w:szCs w:val="28"/>
          <w:lang w:val="uk-UA"/>
        </w:rPr>
        <w:object w:dxaOrig="720" w:dyaOrig="620">
          <v:shape id="_x0000_i1067" type="#_x0000_t75" style="width:36pt;height:31.5pt" o:ole="" fillcolor="window">
            <v:imagedata r:id="rId75" o:title=""/>
          </v:shape>
          <o:OLEObject Type="Embed" ProgID="Equation.3" ShapeID="_x0000_i1067" DrawAspect="Content" ObjectID="_1446364513" r:id="rId76"/>
        </w:object>
      </w:r>
      <w:r w:rsidRPr="007E3260">
        <w:rPr>
          <w:sz w:val="28"/>
          <w:szCs w:val="28"/>
          <w:lang w:val="uk-UA"/>
        </w:rPr>
        <w:t xml:space="preserve">, отримаємо </w:t>
      </w:r>
      <w:r w:rsidRPr="007E3260">
        <w:rPr>
          <w:position w:val="-24"/>
          <w:sz w:val="28"/>
          <w:szCs w:val="28"/>
          <w:lang w:val="uk-UA"/>
        </w:rPr>
        <w:object w:dxaOrig="1219" w:dyaOrig="620">
          <v:shape id="_x0000_i1068" type="#_x0000_t75" style="width:60pt;height:31.5pt" o:ole="" fillcolor="window">
            <v:imagedata r:id="rId77" o:title=""/>
          </v:shape>
          <o:OLEObject Type="Embed" ProgID="Equation.3" ShapeID="_x0000_i1068" DrawAspect="Content" ObjectID="_1446364514" r:id="rId78"/>
        </w:object>
      </w:r>
      <w:r w:rsidRPr="007E3260">
        <w:rPr>
          <w:sz w:val="28"/>
          <w:szCs w:val="28"/>
          <w:lang w:val="uk-UA"/>
        </w:rPr>
        <w:t xml:space="preserve"> </w:t>
      </w:r>
      <w:r>
        <w:rPr>
          <w:sz w:val="28"/>
          <w:szCs w:val="28"/>
          <w:lang w:val="uk-UA"/>
        </w:rPr>
        <w:t xml:space="preserve">    </w:t>
      </w:r>
      <w:r w:rsidRPr="007E3260">
        <w:rPr>
          <w:sz w:val="28"/>
          <w:szCs w:val="28"/>
          <w:lang w:val="uk-UA"/>
        </w:rPr>
        <w:t xml:space="preserve">(і отже </w:t>
      </w:r>
      <w:r w:rsidRPr="007E3260">
        <w:rPr>
          <w:position w:val="-24"/>
          <w:sz w:val="28"/>
          <w:szCs w:val="28"/>
          <w:lang w:val="uk-UA"/>
        </w:rPr>
        <w:object w:dxaOrig="1280" w:dyaOrig="620">
          <v:shape id="_x0000_i1069" type="#_x0000_t75" style="width:63pt;height:31.5pt" o:ole="" fillcolor="window">
            <v:imagedata r:id="rId79" o:title=""/>
          </v:shape>
          <o:OLEObject Type="Embed" ProgID="Equation.3" ShapeID="_x0000_i1069" DrawAspect="Content" ObjectID="_1446364515" r:id="rId80"/>
        </w:object>
      </w:r>
      <w:r w:rsidRPr="007E3260">
        <w:rPr>
          <w:sz w:val="28"/>
          <w:szCs w:val="28"/>
          <w:lang w:val="uk-UA"/>
        </w:rPr>
        <w:t>).</w:t>
      </w:r>
    </w:p>
    <w:p w:rsidR="002D691C" w:rsidRPr="007E3260" w:rsidRDefault="002D691C" w:rsidP="007B0CCB">
      <w:pPr>
        <w:spacing w:line="360" w:lineRule="auto"/>
        <w:ind w:firstLine="708"/>
        <w:rPr>
          <w:sz w:val="28"/>
          <w:szCs w:val="28"/>
          <w:lang w:val="uk-UA"/>
        </w:rPr>
      </w:pPr>
      <w:r w:rsidRPr="007E3260">
        <w:rPr>
          <w:sz w:val="28"/>
          <w:szCs w:val="28"/>
          <w:lang w:val="uk-UA"/>
        </w:rPr>
        <w:t>Продиф</w:t>
      </w:r>
      <w:r>
        <w:rPr>
          <w:sz w:val="28"/>
          <w:szCs w:val="28"/>
          <w:lang w:val="uk-UA"/>
        </w:rPr>
        <w:t>ф</w:t>
      </w:r>
      <w:r w:rsidRPr="007E3260">
        <w:rPr>
          <w:sz w:val="28"/>
          <w:szCs w:val="28"/>
          <w:lang w:val="uk-UA"/>
        </w:rPr>
        <w:t>еренц</w:t>
      </w:r>
      <w:r>
        <w:rPr>
          <w:sz w:val="28"/>
          <w:szCs w:val="28"/>
          <w:lang w:val="uk-UA"/>
        </w:rPr>
        <w:t>у</w:t>
      </w:r>
      <w:r w:rsidRPr="007E3260">
        <w:rPr>
          <w:sz w:val="28"/>
          <w:szCs w:val="28"/>
          <w:lang w:val="uk-UA"/>
        </w:rPr>
        <w:t>вав рівняння і підставивши граничні умови отримаємо систему рівнянь:</w:t>
      </w:r>
    </w:p>
    <w:p w:rsidR="002D691C" w:rsidRPr="007E3260" w:rsidRDefault="002D691C" w:rsidP="007B0CCB">
      <w:pPr>
        <w:spacing w:line="360" w:lineRule="auto"/>
        <w:ind w:firstLine="708"/>
        <w:rPr>
          <w:sz w:val="28"/>
          <w:szCs w:val="28"/>
          <w:lang w:val="uk-UA"/>
        </w:rPr>
      </w:pPr>
    </w:p>
    <w:p w:rsidR="002D691C" w:rsidRPr="007E3260" w:rsidRDefault="002D691C" w:rsidP="00E7182D">
      <w:pPr>
        <w:ind w:firstLine="708"/>
        <w:jc w:val="center"/>
        <w:rPr>
          <w:sz w:val="28"/>
          <w:szCs w:val="28"/>
          <w:lang w:val="uk-UA"/>
        </w:rPr>
      </w:pPr>
      <w:r w:rsidRPr="007E3260">
        <w:rPr>
          <w:position w:val="-96"/>
          <w:sz w:val="28"/>
          <w:szCs w:val="28"/>
          <w:lang w:val="uk-UA"/>
        </w:rPr>
        <w:object w:dxaOrig="3720" w:dyaOrig="2040">
          <v:shape id="_x0000_i1070" type="#_x0000_t75" style="width:186pt;height:102pt" o:ole="" fillcolor="window">
            <v:imagedata r:id="rId81" o:title=""/>
          </v:shape>
          <o:OLEObject Type="Embed" ProgID="Equation.3" ShapeID="_x0000_i1070" DrawAspect="Content" ObjectID="_1446364516" r:id="rId82"/>
        </w:object>
      </w:r>
    </w:p>
    <w:p w:rsidR="002D691C" w:rsidRPr="007E3260" w:rsidRDefault="002D691C" w:rsidP="00E7182D">
      <w:pPr>
        <w:ind w:firstLine="708"/>
        <w:rPr>
          <w:sz w:val="28"/>
          <w:szCs w:val="28"/>
          <w:lang w:val="uk-UA"/>
        </w:rPr>
      </w:pPr>
    </w:p>
    <w:p w:rsidR="002D691C" w:rsidRPr="007E3260" w:rsidRDefault="002D691C" w:rsidP="00E7182D">
      <w:pPr>
        <w:ind w:firstLine="708"/>
        <w:rPr>
          <w:sz w:val="28"/>
          <w:szCs w:val="28"/>
          <w:lang w:val="uk-UA"/>
        </w:rPr>
      </w:pPr>
      <w:r w:rsidRPr="007E3260">
        <w:rPr>
          <w:sz w:val="28"/>
          <w:szCs w:val="28"/>
          <w:lang w:val="uk-UA"/>
        </w:rPr>
        <w:t xml:space="preserve">де </w:t>
      </w:r>
      <w:r w:rsidRPr="007E3260">
        <w:rPr>
          <w:position w:val="-34"/>
          <w:sz w:val="28"/>
          <w:szCs w:val="28"/>
          <w:lang w:val="uk-UA"/>
        </w:rPr>
        <w:object w:dxaOrig="800" w:dyaOrig="720">
          <v:shape id="_x0000_i1071" type="#_x0000_t75" style="width:40.5pt;height:36pt" o:ole="" fillcolor="window">
            <v:imagedata r:id="rId83" o:title=""/>
          </v:shape>
          <o:OLEObject Type="Embed" ProgID="Equation.3" ShapeID="_x0000_i1071" DrawAspect="Content" ObjectID="_1446364517" r:id="rId84"/>
        </w:object>
      </w:r>
      <w:r w:rsidRPr="007E3260">
        <w:rPr>
          <w:sz w:val="28"/>
          <w:szCs w:val="28"/>
          <w:lang w:val="uk-UA"/>
        </w:rPr>
        <w:t xml:space="preserve"> - співвідношення частот коливань</w:t>
      </w:r>
    </w:p>
    <w:p w:rsidR="002D691C" w:rsidRPr="007E3260" w:rsidRDefault="002D691C" w:rsidP="00E7182D">
      <w:pPr>
        <w:ind w:firstLine="708"/>
        <w:rPr>
          <w:sz w:val="28"/>
          <w:szCs w:val="28"/>
          <w:lang w:val="uk-UA"/>
        </w:rPr>
      </w:pPr>
    </w:p>
    <w:p w:rsidR="002D691C" w:rsidRPr="007E3260" w:rsidRDefault="002D691C" w:rsidP="00E7182D">
      <w:pPr>
        <w:ind w:firstLine="708"/>
        <w:rPr>
          <w:sz w:val="28"/>
          <w:szCs w:val="28"/>
          <w:lang w:val="uk-UA"/>
        </w:rPr>
      </w:pPr>
      <w:r w:rsidRPr="007E3260">
        <w:rPr>
          <w:sz w:val="28"/>
          <w:szCs w:val="28"/>
          <w:lang w:val="uk-UA"/>
        </w:rPr>
        <w:t>Вирішуючи цю систему маємо:</w:t>
      </w:r>
    </w:p>
    <w:p w:rsidR="002D691C" w:rsidRPr="007E3260" w:rsidRDefault="002D691C" w:rsidP="00E7182D">
      <w:pPr>
        <w:ind w:firstLine="708"/>
        <w:rPr>
          <w:sz w:val="28"/>
          <w:szCs w:val="28"/>
          <w:lang w:val="uk-UA"/>
        </w:rPr>
      </w:pPr>
    </w:p>
    <w:p w:rsidR="002D691C" w:rsidRPr="007E3260" w:rsidRDefault="002D691C" w:rsidP="00E7182D">
      <w:pPr>
        <w:ind w:firstLine="708"/>
        <w:jc w:val="center"/>
        <w:rPr>
          <w:sz w:val="28"/>
          <w:szCs w:val="28"/>
          <w:lang w:val="uk-UA"/>
        </w:rPr>
      </w:pPr>
      <w:r w:rsidRPr="00787C4A">
        <w:rPr>
          <w:position w:val="-160"/>
          <w:sz w:val="28"/>
          <w:szCs w:val="28"/>
          <w:lang w:val="uk-UA"/>
        </w:rPr>
        <w:object w:dxaOrig="2799" w:dyaOrig="3320">
          <v:shape id="_x0000_i1072" type="#_x0000_t75" style="width:140.25pt;height:164.25pt" o:ole="" fillcolor="window">
            <v:imagedata r:id="rId85" o:title=""/>
          </v:shape>
          <o:OLEObject Type="Embed" ProgID="Equation.3" ShapeID="_x0000_i1072" DrawAspect="Content" ObjectID="_1446364518" r:id="rId86"/>
        </w:object>
      </w:r>
    </w:p>
    <w:p w:rsidR="002D691C" w:rsidRPr="007E3260" w:rsidRDefault="002D691C" w:rsidP="00E7182D">
      <w:pPr>
        <w:ind w:firstLine="708"/>
        <w:rPr>
          <w:sz w:val="28"/>
          <w:szCs w:val="28"/>
          <w:lang w:val="uk-UA"/>
        </w:rPr>
      </w:pPr>
    </w:p>
    <w:p w:rsidR="002D691C" w:rsidRPr="007E3260" w:rsidRDefault="002D691C" w:rsidP="00765FFC">
      <w:pPr>
        <w:spacing w:line="360" w:lineRule="auto"/>
        <w:ind w:firstLine="708"/>
        <w:rPr>
          <w:sz w:val="28"/>
          <w:szCs w:val="28"/>
          <w:lang w:val="uk-UA"/>
        </w:rPr>
      </w:pPr>
      <w:r w:rsidRPr="007E3260">
        <w:rPr>
          <w:sz w:val="28"/>
          <w:szCs w:val="28"/>
          <w:lang w:val="uk-UA"/>
        </w:rPr>
        <w:t xml:space="preserve">На підставі теореми імпульсів можна написати </w:t>
      </w:r>
      <w:r>
        <w:rPr>
          <w:sz w:val="28"/>
          <w:szCs w:val="28"/>
          <w:lang w:val="uk-UA"/>
        </w:rPr>
        <w:t>наступні рівняння</w:t>
      </w:r>
      <w:r w:rsidRPr="007E3260">
        <w:rPr>
          <w:sz w:val="28"/>
          <w:szCs w:val="28"/>
          <w:lang w:val="uk-UA"/>
        </w:rPr>
        <w:t>:</w:t>
      </w:r>
    </w:p>
    <w:p w:rsidR="002D691C" w:rsidRPr="007E3260" w:rsidRDefault="002D691C" w:rsidP="00765FFC">
      <w:pPr>
        <w:spacing w:line="360" w:lineRule="auto"/>
        <w:ind w:firstLine="708"/>
        <w:rPr>
          <w:sz w:val="28"/>
          <w:szCs w:val="28"/>
          <w:lang w:val="uk-UA"/>
        </w:rPr>
      </w:pPr>
    </w:p>
    <w:p w:rsidR="002D691C" w:rsidRPr="007E3260" w:rsidRDefault="002D691C" w:rsidP="00765FFC">
      <w:pPr>
        <w:spacing w:line="360" w:lineRule="auto"/>
        <w:ind w:firstLine="708"/>
        <w:jc w:val="center"/>
        <w:rPr>
          <w:sz w:val="28"/>
          <w:szCs w:val="28"/>
          <w:lang w:val="uk-UA"/>
        </w:rPr>
      </w:pPr>
      <w:r w:rsidRPr="00765FFC">
        <w:rPr>
          <w:position w:val="-84"/>
          <w:sz w:val="28"/>
          <w:szCs w:val="28"/>
          <w:lang w:val="uk-UA"/>
        </w:rPr>
        <w:object w:dxaOrig="3980" w:dyaOrig="1800">
          <v:shape id="_x0000_i1073" type="#_x0000_t75" style="width:198.75pt;height:90pt" o:ole="" fillcolor="window">
            <v:imagedata r:id="rId87" o:title=""/>
          </v:shape>
          <o:OLEObject Type="Embed" ProgID="Equation.3" ShapeID="_x0000_i1073" DrawAspect="Content" ObjectID="_1446364519" r:id="rId88"/>
        </w:object>
      </w:r>
    </w:p>
    <w:p w:rsidR="002D691C" w:rsidRPr="007E3260" w:rsidRDefault="002D691C" w:rsidP="00765FFC">
      <w:pPr>
        <w:spacing w:line="360" w:lineRule="auto"/>
        <w:ind w:firstLine="708"/>
        <w:rPr>
          <w:sz w:val="28"/>
          <w:szCs w:val="28"/>
          <w:lang w:val="uk-UA"/>
        </w:rPr>
      </w:pPr>
    </w:p>
    <w:p w:rsidR="002D691C" w:rsidRPr="007E3260" w:rsidRDefault="002D691C" w:rsidP="00765FFC">
      <w:pPr>
        <w:spacing w:line="360" w:lineRule="auto"/>
        <w:ind w:firstLine="708"/>
        <w:jc w:val="both"/>
        <w:rPr>
          <w:sz w:val="28"/>
          <w:szCs w:val="28"/>
          <w:lang w:val="uk-UA"/>
        </w:rPr>
      </w:pPr>
      <w:r w:rsidRPr="007E3260">
        <w:rPr>
          <w:sz w:val="28"/>
          <w:szCs w:val="28"/>
          <w:lang w:val="uk-UA"/>
        </w:rPr>
        <w:t xml:space="preserve">де </w:t>
      </w:r>
      <w:r w:rsidRPr="007E3260">
        <w:rPr>
          <w:position w:val="-30"/>
          <w:sz w:val="28"/>
          <w:szCs w:val="28"/>
          <w:lang w:val="uk-UA"/>
        </w:rPr>
        <w:object w:dxaOrig="940" w:dyaOrig="720">
          <v:shape id="_x0000_i1074" type="#_x0000_t75" style="width:47.25pt;height:36pt" o:ole="" fillcolor="window">
            <v:imagedata r:id="rId89" o:title=""/>
          </v:shape>
          <o:OLEObject Type="Embed" ProgID="Equation.3" ShapeID="_x0000_i1074" DrawAspect="Content" ObjectID="_1446364520" r:id="rId90"/>
        </w:object>
      </w:r>
      <w:r w:rsidRPr="007E3260">
        <w:rPr>
          <w:sz w:val="28"/>
          <w:szCs w:val="28"/>
          <w:lang w:val="uk-UA"/>
        </w:rPr>
        <w:t xml:space="preserve"> - відношення мас решітки та пакету;</w:t>
      </w:r>
    </w:p>
    <w:p w:rsidR="002D691C" w:rsidRPr="007E3260" w:rsidRDefault="002D691C" w:rsidP="00765FFC">
      <w:pPr>
        <w:spacing w:line="360" w:lineRule="auto"/>
        <w:ind w:firstLine="708"/>
        <w:jc w:val="both"/>
        <w:rPr>
          <w:sz w:val="28"/>
          <w:szCs w:val="28"/>
          <w:lang w:val="uk-UA"/>
        </w:rPr>
      </w:pPr>
      <w:r w:rsidRPr="007E3260">
        <w:rPr>
          <w:sz w:val="28"/>
          <w:szCs w:val="28"/>
          <w:lang w:val="uk-UA"/>
        </w:rPr>
        <w:t>R - коефіцієнт відновлення швидкості.</w:t>
      </w:r>
    </w:p>
    <w:p w:rsidR="002D691C" w:rsidRPr="007E3260" w:rsidRDefault="002D691C" w:rsidP="00765FFC">
      <w:pPr>
        <w:spacing w:line="360" w:lineRule="auto"/>
        <w:ind w:firstLine="708"/>
        <w:jc w:val="both"/>
        <w:rPr>
          <w:sz w:val="28"/>
          <w:szCs w:val="28"/>
          <w:lang w:val="uk-UA"/>
        </w:rPr>
      </w:pPr>
      <w:r w:rsidRPr="007E3260">
        <w:rPr>
          <w:sz w:val="28"/>
          <w:szCs w:val="28"/>
          <w:lang w:val="uk-UA"/>
        </w:rPr>
        <w:t>У нашому випадку маса решітки становить М</w:t>
      </w:r>
      <w:r w:rsidRPr="007E3260">
        <w:rPr>
          <w:sz w:val="28"/>
          <w:szCs w:val="28"/>
          <w:vertAlign w:val="subscript"/>
          <w:lang w:val="uk-UA"/>
        </w:rPr>
        <w:t>р</w:t>
      </w:r>
      <w:r w:rsidRPr="007E3260">
        <w:rPr>
          <w:sz w:val="28"/>
          <w:szCs w:val="28"/>
          <w:lang w:val="uk-UA"/>
        </w:rPr>
        <w:t xml:space="preserve"> = 2360 кг. Найбільша маса пакета суміші з виливками дорівнює 964 кг.</w:t>
      </w:r>
    </w:p>
    <w:p w:rsidR="002D691C" w:rsidRPr="007E3260" w:rsidRDefault="002D691C" w:rsidP="00765FFC">
      <w:pPr>
        <w:spacing w:line="360" w:lineRule="auto"/>
        <w:ind w:firstLine="708"/>
        <w:jc w:val="both"/>
        <w:rPr>
          <w:sz w:val="28"/>
          <w:szCs w:val="28"/>
          <w:lang w:val="uk-UA"/>
        </w:rPr>
      </w:pPr>
      <w:r w:rsidRPr="007E3260">
        <w:rPr>
          <w:sz w:val="28"/>
          <w:szCs w:val="28"/>
          <w:lang w:val="uk-UA"/>
        </w:rPr>
        <w:t>Коефіцієнт відновлення швидкості складає R = 0,15.</w:t>
      </w:r>
    </w:p>
    <w:p w:rsidR="002D691C" w:rsidRPr="007E3260" w:rsidRDefault="002D691C" w:rsidP="0015421F">
      <w:pPr>
        <w:spacing w:line="360" w:lineRule="auto"/>
        <w:ind w:firstLine="708"/>
        <w:jc w:val="both"/>
        <w:rPr>
          <w:sz w:val="28"/>
          <w:szCs w:val="28"/>
          <w:lang w:val="uk-UA"/>
        </w:rPr>
      </w:pPr>
      <w:r w:rsidRPr="007E3260">
        <w:rPr>
          <w:sz w:val="28"/>
          <w:szCs w:val="28"/>
          <w:lang w:val="uk-UA"/>
        </w:rPr>
        <w:t>Співвідношення мас решітки та пакету суміші:</w:t>
      </w:r>
    </w:p>
    <w:p w:rsidR="002D691C" w:rsidRPr="007E3260" w:rsidRDefault="002D691C" w:rsidP="0015421F">
      <w:pPr>
        <w:spacing w:line="360" w:lineRule="auto"/>
        <w:ind w:firstLine="708"/>
        <w:rPr>
          <w:sz w:val="28"/>
          <w:szCs w:val="28"/>
          <w:lang w:val="uk-UA"/>
        </w:rPr>
      </w:pPr>
    </w:p>
    <w:p w:rsidR="002D691C" w:rsidRPr="007E3260" w:rsidRDefault="002D691C" w:rsidP="0015421F">
      <w:pPr>
        <w:spacing w:line="360" w:lineRule="auto"/>
        <w:ind w:firstLine="708"/>
        <w:jc w:val="center"/>
        <w:rPr>
          <w:sz w:val="28"/>
          <w:szCs w:val="28"/>
          <w:lang w:val="uk-UA"/>
        </w:rPr>
      </w:pPr>
      <w:r w:rsidRPr="007E3260">
        <w:rPr>
          <w:position w:val="-24"/>
          <w:sz w:val="28"/>
          <w:szCs w:val="28"/>
          <w:lang w:val="uk-UA"/>
        </w:rPr>
        <w:object w:dxaOrig="1700" w:dyaOrig="620">
          <v:shape id="_x0000_i1075" type="#_x0000_t75" style="width:84.75pt;height:31.5pt" o:ole="" fillcolor="window">
            <v:imagedata r:id="rId91" o:title=""/>
          </v:shape>
          <o:OLEObject Type="Embed" ProgID="Equation.3" ShapeID="_x0000_i1075" DrawAspect="Content" ObjectID="_1446364521" r:id="rId92"/>
        </w:object>
      </w:r>
    </w:p>
    <w:p w:rsidR="002D691C" w:rsidRPr="007E3260" w:rsidRDefault="002D691C" w:rsidP="0015421F">
      <w:pPr>
        <w:spacing w:line="360" w:lineRule="auto"/>
        <w:ind w:firstLine="708"/>
        <w:rPr>
          <w:sz w:val="28"/>
          <w:szCs w:val="28"/>
          <w:lang w:val="uk-UA"/>
        </w:rPr>
      </w:pPr>
    </w:p>
    <w:p w:rsidR="002D691C" w:rsidRPr="007E3260" w:rsidRDefault="002D691C" w:rsidP="0015421F">
      <w:pPr>
        <w:spacing w:line="360" w:lineRule="auto"/>
        <w:ind w:firstLine="708"/>
        <w:rPr>
          <w:sz w:val="28"/>
          <w:szCs w:val="28"/>
          <w:lang w:val="uk-UA"/>
        </w:rPr>
      </w:pPr>
      <w:r w:rsidRPr="007E3260">
        <w:rPr>
          <w:sz w:val="28"/>
          <w:szCs w:val="28"/>
          <w:lang w:val="uk-UA"/>
        </w:rPr>
        <w:t>Частота вимушених коливань решітки визначається як</w:t>
      </w:r>
    </w:p>
    <w:p w:rsidR="002D691C" w:rsidRPr="007E3260" w:rsidRDefault="002D691C" w:rsidP="0015421F">
      <w:pPr>
        <w:spacing w:line="360" w:lineRule="auto"/>
        <w:ind w:firstLine="708"/>
        <w:rPr>
          <w:sz w:val="28"/>
          <w:szCs w:val="28"/>
          <w:lang w:val="uk-UA"/>
        </w:rPr>
      </w:pPr>
    </w:p>
    <w:p w:rsidR="002D691C" w:rsidRPr="007E3260" w:rsidRDefault="002D691C" w:rsidP="0015421F">
      <w:pPr>
        <w:spacing w:line="360" w:lineRule="auto"/>
        <w:jc w:val="right"/>
        <w:rPr>
          <w:sz w:val="28"/>
          <w:szCs w:val="28"/>
          <w:lang w:val="uk-UA"/>
        </w:rPr>
      </w:pPr>
      <w:r w:rsidRPr="007E3260">
        <w:rPr>
          <w:position w:val="-24"/>
          <w:sz w:val="28"/>
          <w:szCs w:val="28"/>
          <w:lang w:val="uk-UA"/>
        </w:rPr>
        <w:object w:dxaOrig="980" w:dyaOrig="620">
          <v:shape id="_x0000_i1076" type="#_x0000_t75" style="width:49.5pt;height:31.5pt" o:ole="" fillcolor="window">
            <v:imagedata r:id="rId93" o:title=""/>
          </v:shape>
          <o:OLEObject Type="Embed" ProgID="Equation.3" ShapeID="_x0000_i1076" DrawAspect="Content" ObjectID="_1446364522" r:id="rId94"/>
        </w:object>
      </w:r>
      <w:r w:rsidRPr="007E3260">
        <w:rPr>
          <w:sz w:val="28"/>
          <w:szCs w:val="28"/>
          <w:lang w:val="uk-UA"/>
        </w:rPr>
        <w:t xml:space="preserve">                                               (</w:t>
      </w:r>
      <w:r>
        <w:rPr>
          <w:sz w:val="28"/>
          <w:szCs w:val="28"/>
          <w:lang w:val="uk-UA"/>
        </w:rPr>
        <w:t>4</w:t>
      </w:r>
      <w:r w:rsidRPr="007E3260">
        <w:rPr>
          <w:sz w:val="28"/>
          <w:szCs w:val="28"/>
          <w:lang w:val="uk-UA"/>
        </w:rPr>
        <w:t>.</w:t>
      </w:r>
      <w:r>
        <w:rPr>
          <w:sz w:val="28"/>
          <w:szCs w:val="28"/>
          <w:lang w:val="uk-UA"/>
        </w:rPr>
        <w:t>5</w:t>
      </w:r>
      <w:r w:rsidRPr="007E3260">
        <w:rPr>
          <w:sz w:val="28"/>
          <w:szCs w:val="28"/>
          <w:lang w:val="uk-UA"/>
        </w:rPr>
        <w:t>)</w:t>
      </w:r>
    </w:p>
    <w:p w:rsidR="002D691C" w:rsidRPr="007E3260" w:rsidRDefault="002D691C" w:rsidP="0015421F">
      <w:pPr>
        <w:spacing w:line="360" w:lineRule="auto"/>
        <w:ind w:firstLine="708"/>
        <w:rPr>
          <w:sz w:val="28"/>
          <w:szCs w:val="28"/>
          <w:lang w:val="uk-UA"/>
        </w:rPr>
      </w:pPr>
    </w:p>
    <w:p w:rsidR="002D691C" w:rsidRPr="007E3260" w:rsidRDefault="002D691C" w:rsidP="0015421F">
      <w:pPr>
        <w:spacing w:line="360" w:lineRule="auto"/>
        <w:ind w:firstLine="708"/>
        <w:rPr>
          <w:sz w:val="28"/>
          <w:szCs w:val="28"/>
          <w:lang w:val="uk-UA"/>
        </w:rPr>
      </w:pPr>
      <w:r w:rsidRPr="007E3260">
        <w:rPr>
          <w:sz w:val="28"/>
          <w:szCs w:val="28"/>
          <w:lang w:val="uk-UA"/>
        </w:rPr>
        <w:t xml:space="preserve">де n </w:t>
      </w:r>
      <w:r>
        <w:rPr>
          <w:sz w:val="28"/>
          <w:szCs w:val="28"/>
          <w:lang w:val="uk-UA"/>
        </w:rPr>
        <w:t>–</w:t>
      </w:r>
      <w:r w:rsidRPr="007E3260">
        <w:rPr>
          <w:sz w:val="28"/>
          <w:szCs w:val="28"/>
          <w:lang w:val="uk-UA"/>
        </w:rPr>
        <w:t xml:space="preserve"> частота обертання вала, об/хв.</w:t>
      </w:r>
    </w:p>
    <w:p w:rsidR="002D691C" w:rsidRPr="007E3260" w:rsidRDefault="002D691C" w:rsidP="0015421F">
      <w:pPr>
        <w:spacing w:line="360" w:lineRule="auto"/>
        <w:ind w:firstLine="708"/>
        <w:rPr>
          <w:sz w:val="28"/>
          <w:szCs w:val="28"/>
          <w:lang w:val="uk-UA"/>
        </w:rPr>
      </w:pPr>
      <w:r w:rsidRPr="007E3260">
        <w:rPr>
          <w:sz w:val="28"/>
          <w:szCs w:val="28"/>
          <w:lang w:val="uk-UA"/>
        </w:rPr>
        <w:t>У решіт</w:t>
      </w:r>
      <w:r>
        <w:rPr>
          <w:sz w:val="28"/>
          <w:szCs w:val="28"/>
          <w:lang w:val="uk-UA"/>
        </w:rPr>
        <w:t>ці, що розраховується</w:t>
      </w:r>
      <w:r w:rsidRPr="007E3260">
        <w:rPr>
          <w:sz w:val="28"/>
          <w:szCs w:val="28"/>
          <w:lang w:val="uk-UA"/>
        </w:rPr>
        <w:t xml:space="preserve"> n = 595 об/хв. Частота вимушених коливань складає:</w:t>
      </w:r>
    </w:p>
    <w:p w:rsidR="002D691C" w:rsidRPr="007E3260" w:rsidRDefault="002D691C" w:rsidP="0015421F">
      <w:pPr>
        <w:spacing w:line="360" w:lineRule="auto"/>
        <w:ind w:firstLine="708"/>
        <w:rPr>
          <w:sz w:val="28"/>
          <w:szCs w:val="28"/>
          <w:lang w:val="uk-UA"/>
        </w:rPr>
      </w:pPr>
    </w:p>
    <w:p w:rsidR="002D691C" w:rsidRPr="007E3260" w:rsidRDefault="002D691C" w:rsidP="0015421F">
      <w:pPr>
        <w:spacing w:line="360" w:lineRule="auto"/>
        <w:ind w:firstLine="708"/>
        <w:jc w:val="center"/>
        <w:rPr>
          <w:sz w:val="28"/>
          <w:szCs w:val="28"/>
          <w:lang w:val="uk-UA"/>
        </w:rPr>
      </w:pPr>
      <w:r w:rsidRPr="007E3260">
        <w:rPr>
          <w:position w:val="-24"/>
          <w:sz w:val="28"/>
          <w:szCs w:val="28"/>
          <w:lang w:val="uk-UA"/>
        </w:rPr>
        <w:object w:dxaOrig="2640" w:dyaOrig="620">
          <v:shape id="_x0000_i1077" type="#_x0000_t75" style="width:130.5pt;height:31.5pt" o:ole="" fillcolor="window">
            <v:imagedata r:id="rId95" o:title=""/>
          </v:shape>
          <o:OLEObject Type="Embed" ProgID="Equation.3" ShapeID="_x0000_i1077" DrawAspect="Content" ObjectID="_1446364523" r:id="rId96"/>
        </w:object>
      </w:r>
    </w:p>
    <w:p w:rsidR="002D691C" w:rsidRPr="007E3260" w:rsidRDefault="002D691C" w:rsidP="0015421F">
      <w:pPr>
        <w:spacing w:line="360" w:lineRule="auto"/>
        <w:ind w:firstLine="708"/>
        <w:rPr>
          <w:sz w:val="28"/>
          <w:szCs w:val="28"/>
          <w:lang w:val="uk-UA"/>
        </w:rPr>
      </w:pPr>
    </w:p>
    <w:p w:rsidR="002D691C" w:rsidRPr="007E3260" w:rsidRDefault="002D691C" w:rsidP="0015421F">
      <w:pPr>
        <w:spacing w:line="360" w:lineRule="auto"/>
        <w:ind w:firstLine="708"/>
        <w:rPr>
          <w:sz w:val="28"/>
          <w:szCs w:val="28"/>
          <w:lang w:val="uk-UA"/>
        </w:rPr>
      </w:pPr>
      <w:r w:rsidRPr="007E3260">
        <w:rPr>
          <w:sz w:val="28"/>
          <w:szCs w:val="28"/>
          <w:lang w:val="uk-UA"/>
        </w:rPr>
        <w:t xml:space="preserve">Частота власних коливань приймається рівною </w:t>
      </w:r>
      <w:r w:rsidRPr="007E3260">
        <w:rPr>
          <w:sz w:val="28"/>
          <w:szCs w:val="28"/>
          <w:lang w:val="uk-UA"/>
        </w:rPr>
        <w:sym w:font="Symbol" w:char="F077"/>
      </w:r>
      <w:r w:rsidRPr="007E3260">
        <w:rPr>
          <w:sz w:val="28"/>
          <w:szCs w:val="28"/>
          <w:vertAlign w:val="subscript"/>
          <w:lang w:val="uk-UA"/>
        </w:rPr>
        <w:t>р</w:t>
      </w:r>
      <w:r w:rsidRPr="007E3260">
        <w:rPr>
          <w:sz w:val="28"/>
          <w:szCs w:val="28"/>
          <w:lang w:val="uk-UA"/>
        </w:rPr>
        <w:t>=401/с.</w:t>
      </w:r>
    </w:p>
    <w:p w:rsidR="002D691C" w:rsidRPr="007E3260" w:rsidRDefault="002D691C" w:rsidP="00E7182D">
      <w:pPr>
        <w:ind w:firstLine="708"/>
        <w:rPr>
          <w:sz w:val="28"/>
          <w:szCs w:val="28"/>
          <w:lang w:val="uk-UA"/>
        </w:rPr>
      </w:pPr>
      <w:r w:rsidRPr="007E3260">
        <w:rPr>
          <w:sz w:val="28"/>
          <w:szCs w:val="28"/>
          <w:lang w:val="uk-UA"/>
        </w:rPr>
        <w:t>Співвідношення частот коливань складає:</w:t>
      </w:r>
    </w:p>
    <w:p w:rsidR="002D691C" w:rsidRPr="007E3260" w:rsidRDefault="002D691C" w:rsidP="00E7182D">
      <w:pPr>
        <w:ind w:firstLine="708"/>
        <w:rPr>
          <w:sz w:val="28"/>
          <w:szCs w:val="28"/>
          <w:lang w:val="uk-UA"/>
        </w:rPr>
      </w:pPr>
    </w:p>
    <w:p w:rsidR="002D691C" w:rsidRPr="007E3260" w:rsidRDefault="002D691C" w:rsidP="00E7182D">
      <w:pPr>
        <w:ind w:firstLine="708"/>
        <w:jc w:val="center"/>
        <w:rPr>
          <w:sz w:val="28"/>
          <w:szCs w:val="28"/>
          <w:lang w:val="uk-UA"/>
        </w:rPr>
      </w:pPr>
      <w:r w:rsidRPr="007E3260">
        <w:rPr>
          <w:position w:val="-24"/>
          <w:sz w:val="28"/>
          <w:szCs w:val="28"/>
          <w:lang w:val="uk-UA"/>
        </w:rPr>
        <w:object w:dxaOrig="1400" w:dyaOrig="620">
          <v:shape id="_x0000_i1078" type="#_x0000_t75" style="width:69pt;height:31.5pt" o:ole="" fillcolor="window">
            <v:imagedata r:id="rId97" o:title=""/>
          </v:shape>
          <o:OLEObject Type="Embed" ProgID="Equation.3" ShapeID="_x0000_i1078" DrawAspect="Content" ObjectID="_1446364524" r:id="rId98"/>
        </w:object>
      </w:r>
    </w:p>
    <w:p w:rsidR="002D691C" w:rsidRPr="007E3260" w:rsidRDefault="002D691C" w:rsidP="00E7182D">
      <w:pPr>
        <w:ind w:firstLine="708"/>
        <w:rPr>
          <w:sz w:val="28"/>
          <w:szCs w:val="28"/>
          <w:lang w:val="uk-UA"/>
        </w:rPr>
      </w:pPr>
    </w:p>
    <w:p w:rsidR="002D691C" w:rsidRPr="007E3260" w:rsidRDefault="002D691C" w:rsidP="00E7182D">
      <w:pPr>
        <w:ind w:firstLine="708"/>
        <w:rPr>
          <w:sz w:val="28"/>
          <w:szCs w:val="28"/>
          <w:lang w:val="uk-UA"/>
        </w:rPr>
      </w:pPr>
      <w:r w:rsidRPr="007E3260">
        <w:rPr>
          <w:sz w:val="28"/>
          <w:szCs w:val="28"/>
          <w:lang w:val="uk-UA"/>
        </w:rPr>
        <w:t xml:space="preserve">Взявши до уваги, що </w:t>
      </w:r>
      <w:r w:rsidRPr="007E3260">
        <w:rPr>
          <w:sz w:val="28"/>
          <w:szCs w:val="28"/>
          <w:lang w:val="uk-UA"/>
        </w:rPr>
        <w:sym w:font="Symbol" w:char="F06E"/>
      </w:r>
      <w:r w:rsidRPr="007E3260">
        <w:rPr>
          <w:sz w:val="28"/>
          <w:szCs w:val="28"/>
          <w:vertAlign w:val="subscript"/>
          <w:lang w:val="uk-UA"/>
        </w:rPr>
        <w:t>пад.оп.</w:t>
      </w:r>
      <w:r w:rsidRPr="007E3260">
        <w:rPr>
          <w:sz w:val="28"/>
          <w:szCs w:val="28"/>
          <w:lang w:val="uk-UA"/>
        </w:rPr>
        <w:t xml:space="preserve"> = - </w:t>
      </w:r>
      <w:r w:rsidRPr="007E3260">
        <w:rPr>
          <w:sz w:val="28"/>
          <w:szCs w:val="28"/>
          <w:lang w:val="uk-UA"/>
        </w:rPr>
        <w:sym w:font="Symbol" w:char="F06E"/>
      </w:r>
      <w:r w:rsidRPr="007E3260">
        <w:rPr>
          <w:sz w:val="28"/>
          <w:szCs w:val="28"/>
          <w:vertAlign w:val="subscript"/>
          <w:lang w:val="uk-UA"/>
        </w:rPr>
        <w:t>отр.оп.</w:t>
      </w:r>
      <w:r w:rsidRPr="007E3260">
        <w:rPr>
          <w:sz w:val="28"/>
          <w:szCs w:val="28"/>
          <w:lang w:val="uk-UA"/>
        </w:rPr>
        <w:t>, знаходимо</w:t>
      </w:r>
    </w:p>
    <w:p w:rsidR="002D691C" w:rsidRPr="007E3260" w:rsidRDefault="002D691C" w:rsidP="00A276BA">
      <w:pPr>
        <w:spacing w:line="360" w:lineRule="auto"/>
        <w:ind w:firstLine="708"/>
        <w:rPr>
          <w:sz w:val="28"/>
          <w:szCs w:val="28"/>
          <w:lang w:val="uk-UA"/>
        </w:rPr>
      </w:pPr>
    </w:p>
    <w:p w:rsidR="002D691C" w:rsidRPr="007E3260" w:rsidRDefault="002D691C" w:rsidP="00A276BA">
      <w:pPr>
        <w:spacing w:line="360" w:lineRule="auto"/>
        <w:ind w:firstLine="708"/>
        <w:jc w:val="center"/>
        <w:rPr>
          <w:sz w:val="28"/>
          <w:szCs w:val="28"/>
          <w:lang w:val="uk-UA"/>
        </w:rPr>
      </w:pPr>
      <w:r w:rsidRPr="00A276BA">
        <w:rPr>
          <w:position w:val="-80"/>
          <w:sz w:val="28"/>
          <w:szCs w:val="28"/>
          <w:lang w:val="uk-UA"/>
        </w:rPr>
        <w:object w:dxaOrig="3320" w:dyaOrig="1719">
          <v:shape id="_x0000_i1079" type="#_x0000_t75" style="width:164.25pt;height:86.25pt" o:ole="" fillcolor="window">
            <v:imagedata r:id="rId99" o:title=""/>
          </v:shape>
          <o:OLEObject Type="Embed" ProgID="Equation.3" ShapeID="_x0000_i1079" DrawAspect="Content" ObjectID="_1446364525" r:id="rId100"/>
        </w:object>
      </w:r>
    </w:p>
    <w:p w:rsidR="002D691C" w:rsidRPr="007E3260" w:rsidRDefault="002D691C" w:rsidP="00A276BA">
      <w:pPr>
        <w:spacing w:line="360" w:lineRule="auto"/>
        <w:ind w:firstLine="708"/>
        <w:rPr>
          <w:sz w:val="28"/>
          <w:szCs w:val="28"/>
          <w:lang w:val="uk-UA"/>
        </w:rPr>
      </w:pPr>
    </w:p>
    <w:p w:rsidR="002D691C" w:rsidRPr="007E3260" w:rsidRDefault="002D691C" w:rsidP="00A276BA">
      <w:pPr>
        <w:spacing w:line="360" w:lineRule="auto"/>
        <w:ind w:firstLine="708"/>
        <w:rPr>
          <w:sz w:val="28"/>
          <w:szCs w:val="28"/>
          <w:lang w:val="uk-UA"/>
        </w:rPr>
      </w:pPr>
      <w:r w:rsidRPr="007E3260">
        <w:rPr>
          <w:sz w:val="28"/>
          <w:szCs w:val="28"/>
          <w:lang w:val="uk-UA"/>
        </w:rPr>
        <w:t xml:space="preserve">Підставляючи їх величини в формули отримаємо наступні остаточні </w:t>
      </w:r>
      <w:r>
        <w:rPr>
          <w:sz w:val="28"/>
          <w:szCs w:val="28"/>
          <w:lang w:val="uk-UA"/>
        </w:rPr>
        <w:t>рівняння</w:t>
      </w:r>
      <w:r w:rsidRPr="007E3260">
        <w:rPr>
          <w:sz w:val="28"/>
          <w:szCs w:val="28"/>
          <w:lang w:val="uk-UA"/>
        </w:rPr>
        <w:t xml:space="preserve"> для </w:t>
      </w:r>
      <w:r w:rsidRPr="007E3260">
        <w:rPr>
          <w:sz w:val="28"/>
          <w:szCs w:val="28"/>
          <w:lang w:val="uk-UA"/>
        </w:rPr>
        <w:sym w:font="Symbol" w:char="F06A"/>
      </w:r>
      <w:r w:rsidRPr="007E3260">
        <w:rPr>
          <w:sz w:val="28"/>
          <w:szCs w:val="28"/>
          <w:lang w:val="uk-UA"/>
        </w:rPr>
        <w:t xml:space="preserve"> і c</w:t>
      </w:r>
      <w:r w:rsidRPr="007E3260">
        <w:rPr>
          <w:sz w:val="28"/>
          <w:szCs w:val="28"/>
          <w:vertAlign w:val="subscript"/>
          <w:lang w:val="uk-UA"/>
        </w:rPr>
        <w:t>1</w:t>
      </w:r>
      <w:r w:rsidRPr="007E3260">
        <w:rPr>
          <w:sz w:val="28"/>
          <w:szCs w:val="28"/>
          <w:lang w:val="uk-UA"/>
        </w:rPr>
        <w:t>:</w:t>
      </w:r>
    </w:p>
    <w:p w:rsidR="002D691C" w:rsidRDefault="002D691C" w:rsidP="007F1834">
      <w:pPr>
        <w:spacing w:line="360" w:lineRule="auto"/>
        <w:ind w:firstLine="720"/>
        <w:jc w:val="right"/>
        <w:rPr>
          <w:sz w:val="28"/>
          <w:szCs w:val="28"/>
          <w:lang w:val="uk-UA"/>
        </w:rPr>
      </w:pPr>
      <w:r w:rsidRPr="007E3260">
        <w:rPr>
          <w:position w:val="-30"/>
          <w:sz w:val="28"/>
          <w:szCs w:val="28"/>
          <w:lang w:val="uk-UA"/>
        </w:rPr>
        <w:object w:dxaOrig="2400" w:dyaOrig="720">
          <v:shape id="_x0000_i1080" type="#_x0000_t75" style="width:120pt;height:36pt" o:ole="" fillcolor="window">
            <v:imagedata r:id="rId101" o:title=""/>
          </v:shape>
          <o:OLEObject Type="Embed" ProgID="Equation.3" ShapeID="_x0000_i1080" DrawAspect="Content" ObjectID="_1446364526" r:id="rId102"/>
        </w:object>
      </w:r>
      <w:r w:rsidRPr="007E3260">
        <w:rPr>
          <w:sz w:val="28"/>
          <w:szCs w:val="28"/>
          <w:lang w:val="uk-UA"/>
        </w:rPr>
        <w:t xml:space="preserve">                                             (</w:t>
      </w:r>
      <w:r>
        <w:rPr>
          <w:sz w:val="28"/>
          <w:szCs w:val="28"/>
          <w:lang w:val="uk-UA"/>
        </w:rPr>
        <w:t>4</w:t>
      </w:r>
      <w:r w:rsidRPr="007E3260">
        <w:rPr>
          <w:sz w:val="28"/>
          <w:szCs w:val="28"/>
          <w:lang w:val="uk-UA"/>
        </w:rPr>
        <w:t>.</w:t>
      </w:r>
      <w:r>
        <w:rPr>
          <w:sz w:val="28"/>
          <w:szCs w:val="28"/>
          <w:lang w:val="uk-UA"/>
        </w:rPr>
        <w:t>6</w:t>
      </w:r>
      <w:r w:rsidRPr="007E3260">
        <w:rPr>
          <w:sz w:val="28"/>
          <w:szCs w:val="28"/>
          <w:lang w:val="uk-UA"/>
        </w:rPr>
        <w:t>)</w:t>
      </w:r>
    </w:p>
    <w:p w:rsidR="002D691C" w:rsidRPr="007E3260" w:rsidRDefault="002D691C" w:rsidP="007F1834">
      <w:pPr>
        <w:spacing w:line="360" w:lineRule="auto"/>
        <w:ind w:firstLine="720"/>
        <w:jc w:val="right"/>
        <w:rPr>
          <w:sz w:val="28"/>
          <w:szCs w:val="28"/>
          <w:lang w:val="uk-UA"/>
        </w:rPr>
      </w:pPr>
    </w:p>
    <w:p w:rsidR="002D691C" w:rsidRPr="007E3260" w:rsidRDefault="002D691C" w:rsidP="007F1834">
      <w:pPr>
        <w:spacing w:line="360" w:lineRule="auto"/>
        <w:jc w:val="right"/>
        <w:rPr>
          <w:sz w:val="28"/>
          <w:szCs w:val="28"/>
          <w:lang w:val="uk-UA"/>
        </w:rPr>
      </w:pPr>
      <w:r w:rsidRPr="007E3260">
        <w:rPr>
          <w:position w:val="-56"/>
          <w:sz w:val="28"/>
          <w:szCs w:val="28"/>
          <w:lang w:val="uk-UA"/>
        </w:rPr>
        <w:object w:dxaOrig="1760" w:dyaOrig="980">
          <v:shape id="_x0000_i1081" type="#_x0000_t75" style="width:87pt;height:49.5pt" o:ole="" fillcolor="window">
            <v:imagedata r:id="rId103" o:title=""/>
          </v:shape>
          <o:OLEObject Type="Embed" ProgID="Equation.3" ShapeID="_x0000_i1081" DrawAspect="Content" ObjectID="_1446364527" r:id="rId104"/>
        </w:object>
      </w:r>
      <w:r w:rsidRPr="007E3260">
        <w:rPr>
          <w:sz w:val="28"/>
          <w:szCs w:val="28"/>
          <w:lang w:val="uk-UA"/>
        </w:rPr>
        <w:t xml:space="preserve">                                              (</w:t>
      </w:r>
      <w:r>
        <w:rPr>
          <w:sz w:val="28"/>
          <w:szCs w:val="28"/>
          <w:lang w:val="uk-UA"/>
        </w:rPr>
        <w:t>4</w:t>
      </w:r>
      <w:r w:rsidRPr="007E3260">
        <w:rPr>
          <w:sz w:val="28"/>
          <w:szCs w:val="28"/>
          <w:lang w:val="uk-UA"/>
        </w:rPr>
        <w:t>.</w:t>
      </w:r>
      <w:r>
        <w:rPr>
          <w:sz w:val="28"/>
          <w:szCs w:val="28"/>
          <w:lang w:val="uk-UA"/>
        </w:rPr>
        <w:t>7</w:t>
      </w:r>
      <w:r w:rsidRPr="007E3260">
        <w:rPr>
          <w:sz w:val="28"/>
          <w:szCs w:val="28"/>
          <w:lang w:val="uk-UA"/>
        </w:rPr>
        <w:t>)</w:t>
      </w:r>
    </w:p>
    <w:p w:rsidR="002D691C" w:rsidRPr="007E3260" w:rsidRDefault="002D691C" w:rsidP="007F1834">
      <w:pPr>
        <w:spacing w:line="360" w:lineRule="auto"/>
        <w:ind w:firstLine="708"/>
        <w:rPr>
          <w:sz w:val="28"/>
          <w:szCs w:val="28"/>
          <w:lang w:val="uk-UA"/>
        </w:rPr>
      </w:pPr>
    </w:p>
    <w:p w:rsidR="002D691C" w:rsidRPr="007E3260" w:rsidRDefault="002D691C" w:rsidP="007F1834">
      <w:pPr>
        <w:spacing w:line="360" w:lineRule="auto"/>
        <w:ind w:firstLine="708"/>
        <w:rPr>
          <w:sz w:val="28"/>
          <w:szCs w:val="28"/>
          <w:lang w:val="uk-UA"/>
        </w:rPr>
      </w:pPr>
      <w:r w:rsidRPr="007E3260">
        <w:rPr>
          <w:sz w:val="28"/>
          <w:szCs w:val="28"/>
          <w:lang w:val="uk-UA"/>
        </w:rPr>
        <w:t xml:space="preserve">де </w:t>
      </w:r>
      <w:r w:rsidRPr="007E3260">
        <w:rPr>
          <w:position w:val="-30"/>
          <w:sz w:val="28"/>
          <w:szCs w:val="28"/>
          <w:lang w:val="uk-UA"/>
        </w:rPr>
        <w:object w:dxaOrig="2140" w:dyaOrig="680">
          <v:shape id="_x0000_i1082" type="#_x0000_t75" style="width:107.25pt;height:33.75pt" o:ole="" fillcolor="window">
            <v:imagedata r:id="rId105" o:title=""/>
          </v:shape>
          <o:OLEObject Type="Embed" ProgID="Equation.3" ShapeID="_x0000_i1082" DrawAspect="Content" ObjectID="_1446364528" r:id="rId106"/>
        </w:object>
      </w:r>
    </w:p>
    <w:p w:rsidR="002D691C" w:rsidRPr="007E3260" w:rsidRDefault="002D691C" w:rsidP="007F1834">
      <w:pPr>
        <w:spacing w:line="360" w:lineRule="auto"/>
        <w:ind w:firstLine="708"/>
        <w:jc w:val="both"/>
        <w:rPr>
          <w:sz w:val="28"/>
          <w:szCs w:val="28"/>
          <w:lang w:val="uk-UA"/>
        </w:rPr>
      </w:pPr>
      <w:r w:rsidRPr="007E3260">
        <w:rPr>
          <w:sz w:val="28"/>
          <w:szCs w:val="28"/>
          <w:lang w:val="uk-UA"/>
        </w:rPr>
        <w:t>Підставивши в основне рівняння знайдені значення с</w:t>
      </w:r>
      <w:r w:rsidRPr="007E3260">
        <w:rPr>
          <w:sz w:val="28"/>
          <w:szCs w:val="28"/>
          <w:vertAlign w:val="subscript"/>
          <w:lang w:val="uk-UA"/>
        </w:rPr>
        <w:t>1</w:t>
      </w:r>
      <w:r w:rsidRPr="007E3260">
        <w:rPr>
          <w:sz w:val="28"/>
          <w:szCs w:val="28"/>
          <w:lang w:val="uk-UA"/>
        </w:rPr>
        <w:t>, с</w:t>
      </w:r>
      <w:r w:rsidRPr="007E3260">
        <w:rPr>
          <w:sz w:val="28"/>
          <w:szCs w:val="28"/>
          <w:vertAlign w:val="subscript"/>
          <w:lang w:val="uk-UA"/>
        </w:rPr>
        <w:t>2</w:t>
      </w:r>
      <w:r w:rsidRPr="007E3260">
        <w:rPr>
          <w:sz w:val="28"/>
          <w:szCs w:val="28"/>
          <w:lang w:val="uk-UA"/>
        </w:rPr>
        <w:t xml:space="preserve">, </w:t>
      </w:r>
      <w:r w:rsidRPr="007E3260">
        <w:rPr>
          <w:sz w:val="28"/>
          <w:szCs w:val="28"/>
          <w:lang w:val="uk-UA"/>
        </w:rPr>
        <w:sym w:font="Symbol" w:char="F079"/>
      </w:r>
      <w:r w:rsidRPr="007E3260">
        <w:rPr>
          <w:sz w:val="28"/>
          <w:szCs w:val="28"/>
          <w:lang w:val="uk-UA"/>
        </w:rPr>
        <w:t xml:space="preserve"> і </w:t>
      </w:r>
      <w:r w:rsidRPr="007E3260">
        <w:rPr>
          <w:sz w:val="28"/>
          <w:szCs w:val="28"/>
          <w:lang w:val="uk-UA"/>
        </w:rPr>
        <w:sym w:font="Symbol" w:char="F06A"/>
      </w:r>
      <w:r w:rsidRPr="007E3260">
        <w:rPr>
          <w:sz w:val="28"/>
          <w:szCs w:val="28"/>
          <w:lang w:val="uk-UA"/>
        </w:rPr>
        <w:t>; отримаємо при t = 0:</w:t>
      </w:r>
    </w:p>
    <w:p w:rsidR="002D691C" w:rsidRPr="007E3260" w:rsidRDefault="002D691C" w:rsidP="00E7182D">
      <w:pPr>
        <w:ind w:firstLine="708"/>
        <w:rPr>
          <w:sz w:val="28"/>
          <w:szCs w:val="28"/>
          <w:lang w:val="uk-UA"/>
        </w:rPr>
      </w:pPr>
    </w:p>
    <w:p w:rsidR="002D691C" w:rsidRPr="007E3260" w:rsidRDefault="002D691C" w:rsidP="007F1834">
      <w:pPr>
        <w:spacing w:line="360" w:lineRule="auto"/>
        <w:jc w:val="right"/>
        <w:rPr>
          <w:sz w:val="28"/>
          <w:szCs w:val="28"/>
          <w:lang w:val="uk-UA"/>
        </w:rPr>
      </w:pPr>
      <w:r w:rsidRPr="007E3260">
        <w:rPr>
          <w:position w:val="-56"/>
          <w:sz w:val="28"/>
          <w:szCs w:val="28"/>
          <w:lang w:val="uk-UA"/>
        </w:rPr>
        <w:object w:dxaOrig="4220" w:dyaOrig="1300">
          <v:shape id="_x0000_i1083" type="#_x0000_t75" style="width:210.75pt;height:65.25pt" o:ole="" fillcolor="window">
            <v:imagedata r:id="rId107" o:title=""/>
          </v:shape>
          <o:OLEObject Type="Embed" ProgID="Equation.3" ShapeID="_x0000_i1083" DrawAspect="Content" ObjectID="_1446364529" r:id="rId108"/>
        </w:object>
      </w:r>
      <w:r w:rsidRPr="007E3260">
        <w:rPr>
          <w:sz w:val="28"/>
          <w:szCs w:val="28"/>
          <w:lang w:val="uk-UA"/>
        </w:rPr>
        <w:t xml:space="preserve">                                   (</w:t>
      </w:r>
      <w:r>
        <w:rPr>
          <w:sz w:val="28"/>
          <w:szCs w:val="28"/>
          <w:lang w:val="uk-UA"/>
        </w:rPr>
        <w:t>4</w:t>
      </w:r>
      <w:r w:rsidRPr="007E3260">
        <w:rPr>
          <w:sz w:val="28"/>
          <w:szCs w:val="28"/>
          <w:lang w:val="uk-UA"/>
        </w:rPr>
        <w:t>.</w:t>
      </w:r>
      <w:r>
        <w:rPr>
          <w:sz w:val="28"/>
          <w:szCs w:val="28"/>
          <w:lang w:val="uk-UA"/>
        </w:rPr>
        <w:t>8</w:t>
      </w:r>
      <w:r w:rsidRPr="007E3260">
        <w:rPr>
          <w:sz w:val="28"/>
          <w:szCs w:val="28"/>
          <w:lang w:val="uk-UA"/>
        </w:rPr>
        <w:t>)</w:t>
      </w:r>
    </w:p>
    <w:p w:rsidR="002D691C" w:rsidRPr="007E3260" w:rsidRDefault="002D691C" w:rsidP="007F1834">
      <w:pPr>
        <w:spacing w:line="360" w:lineRule="auto"/>
        <w:ind w:firstLine="708"/>
        <w:rPr>
          <w:sz w:val="28"/>
          <w:szCs w:val="28"/>
          <w:lang w:val="uk-UA"/>
        </w:rPr>
      </w:pPr>
    </w:p>
    <w:p w:rsidR="002D691C" w:rsidRPr="007E3260" w:rsidRDefault="002D691C" w:rsidP="007F1834">
      <w:pPr>
        <w:spacing w:line="360" w:lineRule="auto"/>
        <w:ind w:firstLine="708"/>
        <w:rPr>
          <w:sz w:val="28"/>
          <w:szCs w:val="28"/>
          <w:lang w:val="uk-UA"/>
        </w:rPr>
      </w:pPr>
      <w:r w:rsidRPr="007E3260">
        <w:rPr>
          <w:sz w:val="28"/>
          <w:szCs w:val="28"/>
          <w:lang w:val="uk-UA"/>
        </w:rPr>
        <w:t>Вираз (</w:t>
      </w:r>
      <w:r>
        <w:rPr>
          <w:sz w:val="28"/>
          <w:szCs w:val="28"/>
          <w:lang w:val="uk-UA"/>
        </w:rPr>
        <w:t>4</w:t>
      </w:r>
      <w:r w:rsidRPr="007E3260">
        <w:rPr>
          <w:sz w:val="28"/>
          <w:szCs w:val="28"/>
          <w:lang w:val="uk-UA"/>
        </w:rPr>
        <w:t>.</w:t>
      </w:r>
      <w:r>
        <w:rPr>
          <w:sz w:val="28"/>
          <w:szCs w:val="28"/>
          <w:lang w:val="uk-UA"/>
        </w:rPr>
        <w:t>8</w:t>
      </w:r>
      <w:r w:rsidRPr="007E3260">
        <w:rPr>
          <w:sz w:val="28"/>
          <w:szCs w:val="28"/>
          <w:lang w:val="uk-UA"/>
        </w:rPr>
        <w:t>) дає дійсні значення х</w:t>
      </w:r>
      <w:r w:rsidRPr="007E3260">
        <w:rPr>
          <w:sz w:val="28"/>
          <w:szCs w:val="28"/>
          <w:vertAlign w:val="subscript"/>
          <w:lang w:val="uk-UA"/>
        </w:rPr>
        <w:t>0</w:t>
      </w:r>
      <w:r w:rsidRPr="007E3260">
        <w:rPr>
          <w:sz w:val="28"/>
          <w:szCs w:val="28"/>
          <w:lang w:val="uk-UA"/>
        </w:rPr>
        <w:t xml:space="preserve"> за умови:</w:t>
      </w:r>
    </w:p>
    <w:p w:rsidR="002D691C" w:rsidRPr="007E3260" w:rsidRDefault="002D691C" w:rsidP="007F1834">
      <w:pPr>
        <w:spacing w:line="360" w:lineRule="auto"/>
        <w:ind w:firstLine="708"/>
        <w:rPr>
          <w:sz w:val="28"/>
          <w:szCs w:val="28"/>
          <w:lang w:val="uk-UA"/>
        </w:rPr>
      </w:pPr>
    </w:p>
    <w:p w:rsidR="002D691C" w:rsidRPr="007E3260" w:rsidRDefault="002D691C" w:rsidP="007F1834">
      <w:pPr>
        <w:spacing w:line="360" w:lineRule="auto"/>
        <w:jc w:val="right"/>
        <w:rPr>
          <w:sz w:val="28"/>
          <w:szCs w:val="28"/>
          <w:lang w:val="uk-UA"/>
        </w:rPr>
      </w:pPr>
      <w:r w:rsidRPr="007E3260">
        <w:rPr>
          <w:position w:val="-30"/>
          <w:sz w:val="28"/>
          <w:szCs w:val="28"/>
          <w:lang w:val="uk-UA"/>
        </w:rPr>
        <w:object w:dxaOrig="1880" w:dyaOrig="680">
          <v:shape id="_x0000_i1084" type="#_x0000_t75" style="width:93pt;height:33.75pt" o:ole="" fillcolor="window">
            <v:imagedata r:id="rId109" o:title=""/>
          </v:shape>
          <o:OLEObject Type="Embed" ProgID="Equation.3" ShapeID="_x0000_i1084" DrawAspect="Content" ObjectID="_1446364530" r:id="rId110"/>
        </w:object>
      </w:r>
      <w:r w:rsidRPr="007E3260">
        <w:rPr>
          <w:sz w:val="28"/>
          <w:szCs w:val="28"/>
          <w:lang w:val="uk-UA"/>
        </w:rPr>
        <w:t xml:space="preserve">                                               (</w:t>
      </w:r>
      <w:r>
        <w:rPr>
          <w:sz w:val="28"/>
          <w:szCs w:val="28"/>
          <w:lang w:val="uk-UA"/>
        </w:rPr>
        <w:t>4</w:t>
      </w:r>
      <w:r w:rsidRPr="007E3260">
        <w:rPr>
          <w:sz w:val="28"/>
          <w:szCs w:val="28"/>
          <w:lang w:val="uk-UA"/>
        </w:rPr>
        <w:t>.</w:t>
      </w:r>
      <w:r>
        <w:rPr>
          <w:sz w:val="28"/>
          <w:szCs w:val="28"/>
          <w:lang w:val="uk-UA"/>
        </w:rPr>
        <w:t>9</w:t>
      </w:r>
      <w:r w:rsidRPr="007E3260">
        <w:rPr>
          <w:sz w:val="28"/>
          <w:szCs w:val="28"/>
          <w:lang w:val="uk-UA"/>
        </w:rPr>
        <w:t>)</w:t>
      </w:r>
    </w:p>
    <w:p w:rsidR="002D691C" w:rsidRPr="007E3260" w:rsidRDefault="002D691C" w:rsidP="00E7182D">
      <w:pPr>
        <w:ind w:firstLine="708"/>
        <w:rPr>
          <w:sz w:val="28"/>
          <w:szCs w:val="28"/>
          <w:lang w:val="uk-UA"/>
        </w:rPr>
      </w:pPr>
    </w:p>
    <w:p w:rsidR="002D691C" w:rsidRPr="007E3260" w:rsidRDefault="002D691C" w:rsidP="00E46939">
      <w:pPr>
        <w:spacing w:line="360" w:lineRule="auto"/>
        <w:ind w:firstLine="708"/>
        <w:jc w:val="both"/>
        <w:rPr>
          <w:sz w:val="28"/>
          <w:szCs w:val="28"/>
          <w:lang w:val="uk-UA"/>
        </w:rPr>
      </w:pPr>
      <w:r w:rsidRPr="007E3260">
        <w:rPr>
          <w:sz w:val="28"/>
          <w:szCs w:val="28"/>
          <w:lang w:val="uk-UA"/>
        </w:rPr>
        <w:t xml:space="preserve">Граничне значення цієї нерівності визначає мінімальне значення величини </w:t>
      </w:r>
      <w:r>
        <w:rPr>
          <w:sz w:val="28"/>
          <w:szCs w:val="28"/>
          <w:lang w:val="uk-UA"/>
        </w:rPr>
        <w:t xml:space="preserve">збуджуючої </w:t>
      </w:r>
      <w:r w:rsidRPr="007E3260">
        <w:rPr>
          <w:sz w:val="28"/>
          <w:szCs w:val="28"/>
          <w:lang w:val="uk-UA"/>
        </w:rPr>
        <w:t>сили Q, при якому ще можливі періодичні режими</w:t>
      </w:r>
      <w:r>
        <w:rPr>
          <w:sz w:val="28"/>
          <w:szCs w:val="28"/>
          <w:lang w:val="uk-UA"/>
        </w:rPr>
        <w:t xml:space="preserve">, які розглядаються. </w:t>
      </w:r>
      <w:r w:rsidRPr="007E3260">
        <w:rPr>
          <w:sz w:val="28"/>
          <w:szCs w:val="28"/>
          <w:lang w:val="uk-UA"/>
        </w:rPr>
        <w:t xml:space="preserve">Підставивши q і b, отримаємо розрахункову формулу для </w:t>
      </w:r>
      <w:r>
        <w:rPr>
          <w:sz w:val="28"/>
          <w:szCs w:val="28"/>
          <w:lang w:val="uk-UA"/>
        </w:rPr>
        <w:t>збуджуючої</w:t>
      </w:r>
      <w:r w:rsidRPr="007E3260">
        <w:rPr>
          <w:sz w:val="28"/>
          <w:szCs w:val="28"/>
          <w:lang w:val="uk-UA"/>
        </w:rPr>
        <w:t xml:space="preserve"> сили дебаланс</w:t>
      </w:r>
      <w:r>
        <w:rPr>
          <w:sz w:val="28"/>
          <w:szCs w:val="28"/>
          <w:lang w:val="uk-UA"/>
        </w:rPr>
        <w:t>у</w:t>
      </w:r>
      <w:r w:rsidRPr="007E3260">
        <w:rPr>
          <w:sz w:val="28"/>
          <w:szCs w:val="28"/>
          <w:lang w:val="uk-UA"/>
        </w:rPr>
        <w:t xml:space="preserve"> решітки:</w:t>
      </w:r>
    </w:p>
    <w:p w:rsidR="002D691C" w:rsidRPr="007E3260" w:rsidRDefault="002D691C" w:rsidP="00E46939">
      <w:pPr>
        <w:spacing w:line="360" w:lineRule="auto"/>
        <w:ind w:firstLine="708"/>
        <w:jc w:val="both"/>
        <w:rPr>
          <w:sz w:val="28"/>
          <w:szCs w:val="28"/>
          <w:lang w:val="uk-UA"/>
        </w:rPr>
      </w:pPr>
    </w:p>
    <w:p w:rsidR="002D691C" w:rsidRPr="007E3260" w:rsidRDefault="002D691C" w:rsidP="00E46939">
      <w:pPr>
        <w:spacing w:line="360" w:lineRule="auto"/>
        <w:ind w:firstLine="708"/>
        <w:jc w:val="center"/>
        <w:rPr>
          <w:sz w:val="28"/>
          <w:szCs w:val="28"/>
          <w:lang w:val="uk-UA"/>
        </w:rPr>
      </w:pPr>
      <w:r w:rsidRPr="00E46939">
        <w:rPr>
          <w:position w:val="-80"/>
          <w:sz w:val="28"/>
          <w:szCs w:val="28"/>
          <w:lang w:val="uk-UA"/>
        </w:rPr>
        <w:object w:dxaOrig="5800" w:dyaOrig="1680">
          <v:shape id="_x0000_i1085" type="#_x0000_t75" style="width:290.25pt;height:84pt" o:ole="" fillcolor="window">
            <v:imagedata r:id="rId111" o:title=""/>
          </v:shape>
          <o:OLEObject Type="Embed" ProgID="Equation.3" ShapeID="_x0000_i1085" DrawAspect="Content" ObjectID="_1446364531" r:id="rId112"/>
        </w:object>
      </w:r>
    </w:p>
    <w:p w:rsidR="002D691C" w:rsidRPr="007E3260" w:rsidRDefault="002D691C" w:rsidP="00E46939">
      <w:pPr>
        <w:spacing w:line="360" w:lineRule="auto"/>
        <w:ind w:firstLine="708"/>
        <w:rPr>
          <w:sz w:val="28"/>
          <w:szCs w:val="28"/>
          <w:lang w:val="uk-UA"/>
        </w:rPr>
      </w:pPr>
    </w:p>
    <w:p w:rsidR="002D691C" w:rsidRPr="007E3260" w:rsidRDefault="002D691C" w:rsidP="00E46939">
      <w:pPr>
        <w:spacing w:line="360" w:lineRule="auto"/>
        <w:ind w:firstLine="708"/>
        <w:rPr>
          <w:sz w:val="28"/>
          <w:szCs w:val="28"/>
          <w:lang w:val="uk-UA"/>
        </w:rPr>
      </w:pPr>
      <w:r w:rsidRPr="007E3260">
        <w:rPr>
          <w:sz w:val="28"/>
          <w:szCs w:val="28"/>
          <w:lang w:val="uk-UA"/>
        </w:rPr>
        <w:t>Питома жива сила удару становить</w:t>
      </w:r>
    </w:p>
    <w:p w:rsidR="002D691C" w:rsidRPr="007E3260" w:rsidRDefault="002D691C" w:rsidP="00E46939">
      <w:pPr>
        <w:spacing w:line="360" w:lineRule="auto"/>
        <w:ind w:firstLine="708"/>
        <w:rPr>
          <w:sz w:val="28"/>
          <w:szCs w:val="28"/>
          <w:lang w:val="uk-UA"/>
        </w:rPr>
      </w:pPr>
    </w:p>
    <w:p w:rsidR="002D691C" w:rsidRPr="007E3260" w:rsidRDefault="002D691C" w:rsidP="00E46939">
      <w:pPr>
        <w:spacing w:line="360" w:lineRule="auto"/>
        <w:ind w:firstLine="708"/>
        <w:jc w:val="center"/>
        <w:rPr>
          <w:sz w:val="28"/>
          <w:szCs w:val="28"/>
          <w:lang w:val="uk-UA"/>
        </w:rPr>
      </w:pPr>
      <w:r w:rsidRPr="007E3260">
        <w:rPr>
          <w:position w:val="-30"/>
          <w:sz w:val="28"/>
          <w:szCs w:val="28"/>
          <w:lang w:val="uk-UA"/>
        </w:rPr>
        <w:object w:dxaOrig="960" w:dyaOrig="740">
          <v:shape id="_x0000_i1086" type="#_x0000_t75" style="width:48.75pt;height:36.75pt" o:ole="" fillcolor="window">
            <v:imagedata r:id="rId113" o:title=""/>
          </v:shape>
          <o:OLEObject Type="Embed" ProgID="Equation.3" ShapeID="_x0000_i1086" DrawAspect="Content" ObjectID="_1446364532" r:id="rId114"/>
        </w:object>
      </w:r>
    </w:p>
    <w:p w:rsidR="002D691C" w:rsidRPr="007E3260" w:rsidRDefault="002D691C" w:rsidP="00E46939">
      <w:pPr>
        <w:spacing w:line="360" w:lineRule="auto"/>
        <w:ind w:firstLine="708"/>
        <w:rPr>
          <w:sz w:val="28"/>
          <w:szCs w:val="28"/>
          <w:lang w:val="uk-UA"/>
        </w:rPr>
      </w:pPr>
    </w:p>
    <w:p w:rsidR="002D691C" w:rsidRPr="007E3260" w:rsidRDefault="002D691C" w:rsidP="00E46939">
      <w:pPr>
        <w:spacing w:line="360" w:lineRule="auto"/>
        <w:ind w:firstLine="708"/>
        <w:rPr>
          <w:sz w:val="28"/>
          <w:szCs w:val="28"/>
          <w:lang w:val="uk-UA"/>
        </w:rPr>
      </w:pPr>
      <w:r w:rsidRPr="007E3260">
        <w:rPr>
          <w:sz w:val="28"/>
          <w:szCs w:val="28"/>
          <w:lang w:val="uk-UA"/>
        </w:rPr>
        <w:t>де відносна швидкість удару або падіння, в даному випадку</w:t>
      </w:r>
      <w:r>
        <w:rPr>
          <w:sz w:val="28"/>
          <w:szCs w:val="28"/>
          <w:lang w:val="uk-UA"/>
        </w:rPr>
        <w:t>:</w:t>
      </w:r>
    </w:p>
    <w:p w:rsidR="002D691C" w:rsidRPr="007E3260" w:rsidRDefault="002D691C" w:rsidP="00E46939">
      <w:pPr>
        <w:spacing w:line="360" w:lineRule="auto"/>
        <w:ind w:firstLine="708"/>
        <w:rPr>
          <w:sz w:val="28"/>
          <w:szCs w:val="28"/>
          <w:lang w:val="uk-UA"/>
        </w:rPr>
      </w:pPr>
    </w:p>
    <w:p w:rsidR="002D691C" w:rsidRPr="007E3260" w:rsidRDefault="002D691C" w:rsidP="00E46939">
      <w:pPr>
        <w:spacing w:line="360" w:lineRule="auto"/>
        <w:jc w:val="right"/>
        <w:rPr>
          <w:sz w:val="28"/>
          <w:szCs w:val="28"/>
          <w:lang w:val="uk-UA"/>
        </w:rPr>
      </w:pPr>
      <w:r w:rsidRPr="007E3260">
        <w:rPr>
          <w:position w:val="-30"/>
          <w:sz w:val="28"/>
          <w:szCs w:val="28"/>
          <w:lang w:val="uk-UA"/>
        </w:rPr>
        <w:object w:dxaOrig="7680" w:dyaOrig="680">
          <v:shape id="_x0000_i1087" type="#_x0000_t75" style="width:380.25pt;height:33.75pt" o:ole="" fillcolor="window">
            <v:imagedata r:id="rId115" o:title=""/>
          </v:shape>
          <o:OLEObject Type="Embed" ProgID="Equation.3" ShapeID="_x0000_i1087" DrawAspect="Content" ObjectID="_1446364533" r:id="rId116"/>
        </w:object>
      </w:r>
      <w:r w:rsidRPr="007E3260">
        <w:rPr>
          <w:sz w:val="28"/>
          <w:szCs w:val="28"/>
          <w:lang w:val="uk-UA"/>
        </w:rPr>
        <w:t xml:space="preserve">     (</w:t>
      </w:r>
      <w:r>
        <w:rPr>
          <w:sz w:val="28"/>
          <w:szCs w:val="28"/>
          <w:lang w:val="uk-UA"/>
        </w:rPr>
        <w:t>4</w:t>
      </w:r>
      <w:r w:rsidRPr="007E3260">
        <w:rPr>
          <w:sz w:val="28"/>
          <w:szCs w:val="28"/>
          <w:lang w:val="uk-UA"/>
        </w:rPr>
        <w:t>.1</w:t>
      </w:r>
      <w:r>
        <w:rPr>
          <w:sz w:val="28"/>
          <w:szCs w:val="28"/>
          <w:lang w:val="uk-UA"/>
        </w:rPr>
        <w:t>0</w:t>
      </w:r>
      <w:r w:rsidRPr="007E3260">
        <w:rPr>
          <w:sz w:val="28"/>
          <w:szCs w:val="28"/>
          <w:lang w:val="uk-UA"/>
        </w:rPr>
        <w:t>)</w:t>
      </w:r>
    </w:p>
    <w:p w:rsidR="002D691C" w:rsidRPr="007E3260" w:rsidRDefault="002D691C" w:rsidP="00E46939">
      <w:pPr>
        <w:spacing w:line="360" w:lineRule="auto"/>
        <w:ind w:firstLine="708"/>
        <w:rPr>
          <w:sz w:val="28"/>
          <w:szCs w:val="28"/>
          <w:lang w:val="uk-UA"/>
        </w:rPr>
      </w:pPr>
    </w:p>
    <w:p w:rsidR="002D691C" w:rsidRPr="007E3260" w:rsidRDefault="002D691C" w:rsidP="00E46939">
      <w:pPr>
        <w:spacing w:line="360" w:lineRule="auto"/>
        <w:ind w:firstLine="708"/>
        <w:jc w:val="center"/>
        <w:rPr>
          <w:sz w:val="28"/>
          <w:szCs w:val="28"/>
          <w:lang w:val="uk-UA"/>
        </w:rPr>
      </w:pPr>
      <w:r w:rsidRPr="00E46939">
        <w:rPr>
          <w:position w:val="-82"/>
          <w:sz w:val="28"/>
          <w:szCs w:val="28"/>
          <w:lang w:val="uk-UA"/>
        </w:rPr>
        <w:object w:dxaOrig="5020" w:dyaOrig="1740">
          <v:shape id="_x0000_i1088" type="#_x0000_t75" style="width:251.25pt;height:87pt" o:ole="" fillcolor="window">
            <v:imagedata r:id="rId117" o:title=""/>
          </v:shape>
          <o:OLEObject Type="Embed" ProgID="Equation.3" ShapeID="_x0000_i1088" DrawAspect="Content" ObjectID="_1446364534" r:id="rId118"/>
        </w:object>
      </w:r>
    </w:p>
    <w:p w:rsidR="002D691C" w:rsidRPr="007E3260" w:rsidRDefault="002D691C" w:rsidP="00E7182D">
      <w:pPr>
        <w:ind w:firstLine="708"/>
        <w:rPr>
          <w:sz w:val="28"/>
          <w:szCs w:val="28"/>
          <w:lang w:val="uk-UA"/>
        </w:rPr>
      </w:pPr>
    </w:p>
    <w:p w:rsidR="002D691C" w:rsidRPr="007E3260" w:rsidRDefault="002D691C" w:rsidP="00195A6C">
      <w:pPr>
        <w:spacing w:line="360" w:lineRule="auto"/>
        <w:ind w:firstLine="708"/>
        <w:jc w:val="both"/>
        <w:rPr>
          <w:sz w:val="28"/>
          <w:szCs w:val="28"/>
          <w:lang w:val="uk-UA"/>
        </w:rPr>
      </w:pPr>
      <w:r w:rsidRPr="007E3260">
        <w:rPr>
          <w:sz w:val="28"/>
          <w:szCs w:val="28"/>
          <w:lang w:val="uk-UA"/>
        </w:rPr>
        <w:t>Підставивши вираз (</w:t>
      </w:r>
      <w:r>
        <w:rPr>
          <w:sz w:val="28"/>
          <w:szCs w:val="28"/>
          <w:lang w:val="uk-UA"/>
        </w:rPr>
        <w:t>4</w:t>
      </w:r>
      <w:r w:rsidRPr="007E3260">
        <w:rPr>
          <w:sz w:val="28"/>
          <w:szCs w:val="28"/>
          <w:lang w:val="uk-UA"/>
        </w:rPr>
        <w:t>.1</w:t>
      </w:r>
      <w:r>
        <w:rPr>
          <w:sz w:val="28"/>
          <w:szCs w:val="28"/>
          <w:lang w:val="uk-UA"/>
        </w:rPr>
        <w:t>0</w:t>
      </w:r>
      <w:r w:rsidRPr="007E3260">
        <w:rPr>
          <w:sz w:val="28"/>
          <w:szCs w:val="28"/>
          <w:lang w:val="uk-UA"/>
        </w:rPr>
        <w:t xml:space="preserve">) у </w:t>
      </w:r>
      <w:r>
        <w:rPr>
          <w:sz w:val="28"/>
          <w:szCs w:val="28"/>
          <w:lang w:val="uk-UA"/>
        </w:rPr>
        <w:t>рівняння</w:t>
      </w:r>
      <w:r w:rsidRPr="007E3260">
        <w:rPr>
          <w:sz w:val="28"/>
          <w:szCs w:val="28"/>
          <w:lang w:val="uk-UA"/>
        </w:rPr>
        <w:t xml:space="preserve"> для W, знайдемо, що кругова частота валу дебалансу </w:t>
      </w:r>
      <w:r w:rsidRPr="007E3260">
        <w:rPr>
          <w:sz w:val="28"/>
          <w:szCs w:val="28"/>
          <w:lang w:val="uk-UA"/>
        </w:rPr>
        <w:sym w:font="Symbol" w:char="F077"/>
      </w:r>
      <w:r w:rsidRPr="007E3260">
        <w:rPr>
          <w:sz w:val="28"/>
          <w:szCs w:val="28"/>
          <w:lang w:val="uk-UA"/>
        </w:rPr>
        <w:t xml:space="preserve">, </w:t>
      </w:r>
      <w:r>
        <w:rPr>
          <w:sz w:val="28"/>
          <w:szCs w:val="28"/>
          <w:lang w:val="uk-UA"/>
        </w:rPr>
        <w:t>яка</w:t>
      </w:r>
      <w:r w:rsidRPr="007E3260">
        <w:rPr>
          <w:sz w:val="28"/>
          <w:szCs w:val="28"/>
          <w:lang w:val="uk-UA"/>
        </w:rPr>
        <w:t xml:space="preserve"> забезпечує отримання заданої величини </w:t>
      </w:r>
      <w:r w:rsidRPr="007E3260">
        <w:rPr>
          <w:sz w:val="28"/>
          <w:szCs w:val="28"/>
          <w:lang w:val="uk-UA"/>
        </w:rPr>
        <w:sym w:font="Symbol" w:char="F077"/>
      </w:r>
      <w:r w:rsidRPr="007E3260">
        <w:rPr>
          <w:sz w:val="28"/>
          <w:szCs w:val="28"/>
          <w:lang w:val="uk-UA"/>
        </w:rPr>
        <w:t>, повинна бути:</w:t>
      </w:r>
    </w:p>
    <w:p w:rsidR="002D691C" w:rsidRPr="007E3260" w:rsidRDefault="002D691C" w:rsidP="00195A6C">
      <w:pPr>
        <w:spacing w:line="360" w:lineRule="auto"/>
        <w:ind w:firstLine="708"/>
        <w:rPr>
          <w:sz w:val="28"/>
          <w:szCs w:val="28"/>
          <w:lang w:val="uk-UA"/>
        </w:rPr>
      </w:pPr>
    </w:p>
    <w:p w:rsidR="002D691C" w:rsidRPr="007E3260" w:rsidRDefault="002D691C" w:rsidP="00195A6C">
      <w:pPr>
        <w:spacing w:line="360" w:lineRule="auto"/>
        <w:jc w:val="right"/>
        <w:rPr>
          <w:sz w:val="28"/>
          <w:szCs w:val="28"/>
          <w:lang w:val="uk-UA"/>
        </w:rPr>
      </w:pPr>
      <w:r w:rsidRPr="007E3260">
        <w:rPr>
          <w:position w:val="-30"/>
          <w:sz w:val="28"/>
          <w:szCs w:val="28"/>
          <w:lang w:val="uk-UA"/>
        </w:rPr>
        <w:object w:dxaOrig="2299" w:dyaOrig="740">
          <v:shape id="_x0000_i1089" type="#_x0000_t75" style="width:114pt;height:36.75pt" o:ole="" fillcolor="window">
            <v:imagedata r:id="rId119" o:title=""/>
          </v:shape>
          <o:OLEObject Type="Embed" ProgID="Equation.3" ShapeID="_x0000_i1089" DrawAspect="Content" ObjectID="_1446364535" r:id="rId120"/>
        </w:object>
      </w:r>
      <w:r w:rsidRPr="007E3260">
        <w:rPr>
          <w:sz w:val="28"/>
          <w:szCs w:val="28"/>
          <w:lang w:val="uk-UA"/>
        </w:rPr>
        <w:t xml:space="preserve">                                       (</w:t>
      </w:r>
      <w:r>
        <w:rPr>
          <w:sz w:val="28"/>
          <w:szCs w:val="28"/>
          <w:lang w:val="uk-UA"/>
        </w:rPr>
        <w:t>4</w:t>
      </w:r>
      <w:r w:rsidRPr="007E3260">
        <w:rPr>
          <w:sz w:val="28"/>
          <w:szCs w:val="28"/>
          <w:lang w:val="uk-UA"/>
        </w:rPr>
        <w:t>.1</w:t>
      </w:r>
      <w:r>
        <w:rPr>
          <w:sz w:val="28"/>
          <w:szCs w:val="28"/>
          <w:lang w:val="uk-UA"/>
        </w:rPr>
        <w:t>1</w:t>
      </w:r>
      <w:r w:rsidRPr="007E3260">
        <w:rPr>
          <w:sz w:val="28"/>
          <w:szCs w:val="28"/>
          <w:lang w:val="uk-UA"/>
        </w:rPr>
        <w:t>)</w:t>
      </w:r>
    </w:p>
    <w:p w:rsidR="002D691C" w:rsidRPr="007E3260" w:rsidRDefault="002D691C" w:rsidP="00195A6C">
      <w:pPr>
        <w:spacing w:line="360" w:lineRule="auto"/>
        <w:ind w:firstLine="708"/>
        <w:rPr>
          <w:sz w:val="28"/>
          <w:szCs w:val="28"/>
          <w:lang w:val="uk-UA"/>
        </w:rPr>
      </w:pPr>
    </w:p>
    <w:p w:rsidR="002D691C" w:rsidRPr="007E3260" w:rsidRDefault="002D691C" w:rsidP="00ED6240">
      <w:pPr>
        <w:spacing w:line="360" w:lineRule="auto"/>
        <w:ind w:firstLine="708"/>
        <w:jc w:val="both"/>
        <w:rPr>
          <w:sz w:val="28"/>
          <w:szCs w:val="28"/>
          <w:lang w:val="uk-UA"/>
        </w:rPr>
      </w:pPr>
      <w:r w:rsidRPr="007E3260">
        <w:rPr>
          <w:sz w:val="28"/>
          <w:szCs w:val="28"/>
          <w:lang w:val="uk-UA"/>
        </w:rPr>
        <w:t>Однак при зіткненні пакету суміші та решітки для виб</w:t>
      </w:r>
      <w:r>
        <w:rPr>
          <w:sz w:val="28"/>
          <w:szCs w:val="28"/>
          <w:lang w:val="uk-UA"/>
        </w:rPr>
        <w:t>и</w:t>
      </w:r>
      <w:r w:rsidRPr="007E3260">
        <w:rPr>
          <w:sz w:val="28"/>
          <w:szCs w:val="28"/>
          <w:lang w:val="uk-UA"/>
        </w:rPr>
        <w:t>в</w:t>
      </w:r>
      <w:r>
        <w:rPr>
          <w:sz w:val="28"/>
          <w:szCs w:val="28"/>
          <w:lang w:val="uk-UA"/>
        </w:rPr>
        <w:t>ання</w:t>
      </w:r>
      <w:r w:rsidRPr="007E3260">
        <w:rPr>
          <w:sz w:val="28"/>
          <w:szCs w:val="28"/>
          <w:lang w:val="uk-UA"/>
        </w:rPr>
        <w:t xml:space="preserve"> використовується не тільки енергія удару l</w:t>
      </w:r>
      <w:r w:rsidRPr="007E3260">
        <w:rPr>
          <w:sz w:val="28"/>
          <w:szCs w:val="28"/>
          <w:vertAlign w:val="subscript"/>
          <w:lang w:val="uk-UA"/>
        </w:rPr>
        <w:t>0</w:t>
      </w:r>
      <w:r w:rsidRPr="007E3260">
        <w:rPr>
          <w:sz w:val="28"/>
          <w:szCs w:val="28"/>
          <w:lang w:val="uk-UA"/>
        </w:rPr>
        <w:t xml:space="preserve">, а й енергія відображення </w:t>
      </w:r>
      <w:r w:rsidRPr="007E3260">
        <w:rPr>
          <w:sz w:val="28"/>
          <w:szCs w:val="28"/>
          <w:lang w:val="uk-UA"/>
        </w:rPr>
        <w:sym w:font="Symbol" w:char="F077"/>
      </w:r>
      <w:r w:rsidRPr="007E3260">
        <w:rPr>
          <w:sz w:val="28"/>
          <w:szCs w:val="28"/>
          <w:vertAlign w:val="superscript"/>
          <w:lang w:val="uk-UA"/>
        </w:rPr>
        <w:t>1</w:t>
      </w:r>
      <w:r w:rsidRPr="007E3260">
        <w:rPr>
          <w:sz w:val="28"/>
          <w:szCs w:val="28"/>
          <w:lang w:val="uk-UA"/>
        </w:rPr>
        <w:t>=R</w:t>
      </w:r>
      <w:r w:rsidRPr="007E3260">
        <w:rPr>
          <w:sz w:val="28"/>
          <w:szCs w:val="28"/>
          <w:vertAlign w:val="superscript"/>
          <w:lang w:val="uk-UA"/>
        </w:rPr>
        <w:t>2</w:t>
      </w:r>
      <w:r w:rsidRPr="007E3260">
        <w:rPr>
          <w:sz w:val="28"/>
          <w:szCs w:val="28"/>
          <w:lang w:val="uk-UA"/>
        </w:rPr>
        <w:sym w:font="Symbol" w:char="F077"/>
      </w:r>
      <w:r w:rsidRPr="007E3260">
        <w:rPr>
          <w:sz w:val="28"/>
          <w:szCs w:val="28"/>
          <w:lang w:val="uk-UA"/>
        </w:rPr>
        <w:t>.</w:t>
      </w:r>
    </w:p>
    <w:p w:rsidR="002D691C" w:rsidRPr="007E3260" w:rsidRDefault="002D691C" w:rsidP="00ED6240">
      <w:pPr>
        <w:spacing w:line="360" w:lineRule="auto"/>
        <w:ind w:firstLine="708"/>
        <w:jc w:val="both"/>
        <w:rPr>
          <w:sz w:val="28"/>
          <w:szCs w:val="28"/>
          <w:lang w:val="uk-UA"/>
        </w:rPr>
      </w:pPr>
      <w:r w:rsidRPr="007E3260">
        <w:rPr>
          <w:sz w:val="28"/>
          <w:szCs w:val="28"/>
          <w:lang w:val="uk-UA"/>
        </w:rPr>
        <w:t xml:space="preserve">Сума </w:t>
      </w:r>
      <w:r w:rsidRPr="007E3260">
        <w:rPr>
          <w:sz w:val="28"/>
          <w:szCs w:val="28"/>
          <w:lang w:val="uk-UA"/>
        </w:rPr>
        <w:sym w:font="Symbol" w:char="F077"/>
      </w:r>
      <w:r w:rsidRPr="007E3260">
        <w:rPr>
          <w:sz w:val="28"/>
          <w:szCs w:val="28"/>
          <w:lang w:val="uk-UA"/>
        </w:rPr>
        <w:t>+</w:t>
      </w:r>
      <w:r w:rsidRPr="007E3260">
        <w:rPr>
          <w:sz w:val="28"/>
          <w:szCs w:val="28"/>
          <w:lang w:val="uk-UA"/>
        </w:rPr>
        <w:sym w:font="Symbol" w:char="F077"/>
      </w:r>
      <w:r w:rsidRPr="007E3260">
        <w:rPr>
          <w:sz w:val="28"/>
          <w:szCs w:val="28"/>
          <w:vertAlign w:val="superscript"/>
          <w:lang w:val="uk-UA"/>
        </w:rPr>
        <w:t>1</w:t>
      </w:r>
      <w:r w:rsidRPr="007E3260">
        <w:rPr>
          <w:sz w:val="28"/>
          <w:szCs w:val="28"/>
          <w:lang w:val="uk-UA"/>
        </w:rPr>
        <w:t>, або узагальнена питома енергія удару становить таким чином:</w:t>
      </w:r>
    </w:p>
    <w:p w:rsidR="002D691C" w:rsidRPr="007E3260" w:rsidRDefault="002D691C" w:rsidP="00E7182D">
      <w:pPr>
        <w:ind w:firstLine="708"/>
        <w:rPr>
          <w:sz w:val="28"/>
          <w:szCs w:val="28"/>
          <w:lang w:val="uk-UA"/>
        </w:rPr>
      </w:pPr>
    </w:p>
    <w:p w:rsidR="002D691C" w:rsidRPr="007E3260" w:rsidRDefault="002D691C" w:rsidP="00E7182D">
      <w:pPr>
        <w:jc w:val="right"/>
        <w:rPr>
          <w:sz w:val="28"/>
          <w:szCs w:val="28"/>
          <w:lang w:val="uk-UA"/>
        </w:rPr>
      </w:pPr>
      <w:r w:rsidRPr="007E3260">
        <w:rPr>
          <w:position w:val="-12"/>
          <w:sz w:val="28"/>
          <w:szCs w:val="28"/>
          <w:lang w:val="uk-UA"/>
        </w:rPr>
        <w:object w:dxaOrig="1359" w:dyaOrig="380">
          <v:shape id="_x0000_i1090" type="#_x0000_t75" style="width:68.25pt;height:18.75pt" o:ole="" fillcolor="window">
            <v:imagedata r:id="rId121" o:title=""/>
          </v:shape>
          <o:OLEObject Type="Embed" ProgID="Equation.3" ShapeID="_x0000_i1090" DrawAspect="Content" ObjectID="_1446364536" r:id="rId122"/>
        </w:object>
      </w:r>
      <w:r w:rsidRPr="007E3260">
        <w:rPr>
          <w:sz w:val="28"/>
          <w:szCs w:val="28"/>
          <w:lang w:val="uk-UA"/>
        </w:rPr>
        <w:t xml:space="preserve">                                            (</w:t>
      </w:r>
      <w:r>
        <w:rPr>
          <w:sz w:val="28"/>
          <w:szCs w:val="28"/>
          <w:lang w:val="uk-UA"/>
        </w:rPr>
        <w:t>4</w:t>
      </w:r>
      <w:r w:rsidRPr="007E3260">
        <w:rPr>
          <w:sz w:val="28"/>
          <w:szCs w:val="28"/>
          <w:lang w:val="uk-UA"/>
        </w:rPr>
        <w:t>.1</w:t>
      </w:r>
      <w:r>
        <w:rPr>
          <w:sz w:val="28"/>
          <w:szCs w:val="28"/>
          <w:lang w:val="uk-UA"/>
        </w:rPr>
        <w:t>2</w:t>
      </w:r>
      <w:r w:rsidRPr="007E3260">
        <w:rPr>
          <w:sz w:val="28"/>
          <w:szCs w:val="28"/>
          <w:lang w:val="uk-UA"/>
        </w:rPr>
        <w:t>)</w:t>
      </w:r>
    </w:p>
    <w:p w:rsidR="002D691C" w:rsidRDefault="002D691C" w:rsidP="00E7182D">
      <w:pPr>
        <w:ind w:firstLine="708"/>
        <w:jc w:val="center"/>
        <w:rPr>
          <w:sz w:val="28"/>
          <w:szCs w:val="28"/>
          <w:lang w:val="uk-UA"/>
        </w:rPr>
      </w:pPr>
    </w:p>
    <w:bookmarkStart w:id="0" w:name="_GoBack"/>
    <w:bookmarkEnd w:id="0"/>
    <w:p w:rsidR="002D691C" w:rsidRPr="007E3260" w:rsidRDefault="002D691C" w:rsidP="007C66AD">
      <w:pPr>
        <w:spacing w:line="360" w:lineRule="auto"/>
        <w:ind w:firstLine="708"/>
        <w:jc w:val="center"/>
        <w:rPr>
          <w:sz w:val="28"/>
          <w:szCs w:val="28"/>
          <w:lang w:val="uk-UA"/>
        </w:rPr>
      </w:pPr>
      <w:r w:rsidRPr="007E3260">
        <w:rPr>
          <w:position w:val="-10"/>
          <w:sz w:val="28"/>
          <w:szCs w:val="28"/>
          <w:lang w:val="uk-UA"/>
        </w:rPr>
        <w:object w:dxaOrig="3120" w:dyaOrig="360">
          <v:shape id="_x0000_i1091" type="#_x0000_t75" style="width:156pt;height:18pt" o:ole="" fillcolor="window">
            <v:imagedata r:id="rId123" o:title=""/>
          </v:shape>
          <o:OLEObject Type="Embed" ProgID="Equation.3" ShapeID="_x0000_i1091" DrawAspect="Content" ObjectID="_1446364537" r:id="rId124"/>
        </w:object>
      </w:r>
    </w:p>
    <w:p w:rsidR="002D691C" w:rsidRPr="007E3260" w:rsidRDefault="002D691C" w:rsidP="007C66AD">
      <w:pPr>
        <w:spacing w:line="360" w:lineRule="auto"/>
        <w:ind w:firstLine="708"/>
        <w:jc w:val="both"/>
        <w:rPr>
          <w:sz w:val="28"/>
          <w:szCs w:val="28"/>
          <w:lang w:val="uk-UA"/>
        </w:rPr>
      </w:pPr>
    </w:p>
    <w:p w:rsidR="002D691C" w:rsidRPr="007E3260" w:rsidRDefault="002D691C" w:rsidP="005D257F">
      <w:pPr>
        <w:spacing w:line="360" w:lineRule="auto"/>
        <w:ind w:firstLine="708"/>
        <w:jc w:val="both"/>
        <w:rPr>
          <w:sz w:val="28"/>
          <w:szCs w:val="28"/>
          <w:lang w:val="uk-UA"/>
        </w:rPr>
      </w:pPr>
      <w:r>
        <w:rPr>
          <w:sz w:val="28"/>
          <w:szCs w:val="28"/>
          <w:lang w:val="uk-UA"/>
        </w:rPr>
        <w:t>Підставивши рівняння</w:t>
      </w:r>
      <w:r w:rsidRPr="007E3260">
        <w:rPr>
          <w:sz w:val="28"/>
          <w:szCs w:val="28"/>
          <w:lang w:val="uk-UA"/>
        </w:rPr>
        <w:t xml:space="preserve"> (</w:t>
      </w:r>
      <w:r>
        <w:rPr>
          <w:sz w:val="28"/>
          <w:szCs w:val="28"/>
          <w:lang w:val="uk-UA"/>
        </w:rPr>
        <w:t>4</w:t>
      </w:r>
      <w:r w:rsidRPr="007E3260">
        <w:rPr>
          <w:sz w:val="28"/>
          <w:szCs w:val="28"/>
          <w:lang w:val="uk-UA"/>
        </w:rPr>
        <w:t>.1</w:t>
      </w:r>
      <w:r>
        <w:rPr>
          <w:sz w:val="28"/>
          <w:szCs w:val="28"/>
          <w:lang w:val="uk-UA"/>
        </w:rPr>
        <w:t>2</w:t>
      </w:r>
      <w:r w:rsidRPr="007E3260">
        <w:rPr>
          <w:sz w:val="28"/>
          <w:szCs w:val="28"/>
          <w:lang w:val="uk-UA"/>
        </w:rPr>
        <w:t xml:space="preserve">) у формулу ( </w:t>
      </w:r>
      <w:r>
        <w:rPr>
          <w:sz w:val="28"/>
          <w:szCs w:val="28"/>
          <w:lang w:val="uk-UA"/>
        </w:rPr>
        <w:t>4</w:t>
      </w:r>
      <w:r w:rsidRPr="007E3260">
        <w:rPr>
          <w:sz w:val="28"/>
          <w:szCs w:val="28"/>
          <w:lang w:val="uk-UA"/>
        </w:rPr>
        <w:t>.1</w:t>
      </w:r>
      <w:r>
        <w:rPr>
          <w:sz w:val="28"/>
          <w:szCs w:val="28"/>
          <w:lang w:val="uk-UA"/>
        </w:rPr>
        <w:t>1</w:t>
      </w:r>
      <w:r w:rsidRPr="007E3260">
        <w:rPr>
          <w:sz w:val="28"/>
          <w:szCs w:val="28"/>
          <w:lang w:val="uk-UA"/>
        </w:rPr>
        <w:t xml:space="preserve">) отримаємо для </w:t>
      </w:r>
      <w:r w:rsidRPr="00C233E3">
        <w:rPr>
          <w:sz w:val="28"/>
          <w:szCs w:val="28"/>
        </w:rPr>
        <w:sym w:font="Symbol" w:char="F077"/>
      </w:r>
      <w:r w:rsidRPr="007E3260">
        <w:rPr>
          <w:sz w:val="28"/>
          <w:szCs w:val="28"/>
          <w:lang w:val="uk-UA"/>
        </w:rPr>
        <w:t xml:space="preserve">, </w:t>
      </w:r>
      <w:r>
        <w:rPr>
          <w:sz w:val="28"/>
          <w:szCs w:val="28"/>
          <w:lang w:val="uk-UA"/>
        </w:rPr>
        <w:t>з</w:t>
      </w:r>
      <w:r w:rsidRPr="007E3260">
        <w:rPr>
          <w:sz w:val="28"/>
          <w:szCs w:val="28"/>
          <w:lang w:val="uk-UA"/>
        </w:rPr>
        <w:t xml:space="preserve"> врах</w:t>
      </w:r>
      <w:r>
        <w:rPr>
          <w:sz w:val="28"/>
          <w:szCs w:val="28"/>
          <w:lang w:val="uk-UA"/>
        </w:rPr>
        <w:t>у</w:t>
      </w:r>
      <w:r w:rsidRPr="007E3260">
        <w:rPr>
          <w:sz w:val="28"/>
          <w:szCs w:val="28"/>
          <w:lang w:val="uk-UA"/>
        </w:rPr>
        <w:t>в</w:t>
      </w:r>
      <w:r>
        <w:rPr>
          <w:sz w:val="28"/>
          <w:szCs w:val="28"/>
          <w:lang w:val="uk-UA"/>
        </w:rPr>
        <w:t>анням</w:t>
      </w:r>
      <w:r w:rsidRPr="007E3260">
        <w:rPr>
          <w:sz w:val="28"/>
          <w:szCs w:val="28"/>
          <w:lang w:val="uk-UA"/>
        </w:rPr>
        <w:t xml:space="preserve"> ді</w:t>
      </w:r>
      <w:r>
        <w:rPr>
          <w:sz w:val="28"/>
          <w:szCs w:val="28"/>
          <w:lang w:val="uk-UA"/>
        </w:rPr>
        <w:t>ї</w:t>
      </w:r>
      <w:r w:rsidRPr="007E3260">
        <w:rPr>
          <w:sz w:val="28"/>
          <w:szCs w:val="28"/>
          <w:lang w:val="uk-UA"/>
        </w:rPr>
        <w:t xml:space="preserve"> не тільки удару , але і взаємного відображення пакету суміші та решітки при зіткненні:</w:t>
      </w:r>
    </w:p>
    <w:p w:rsidR="002D691C" w:rsidRPr="007E3260" w:rsidRDefault="002D691C" w:rsidP="005D257F">
      <w:pPr>
        <w:spacing w:line="360" w:lineRule="auto"/>
        <w:ind w:firstLine="708"/>
        <w:rPr>
          <w:sz w:val="28"/>
          <w:szCs w:val="28"/>
          <w:lang w:val="uk-UA"/>
        </w:rPr>
      </w:pPr>
    </w:p>
    <w:p w:rsidR="002D691C" w:rsidRPr="007E3260" w:rsidRDefault="002D691C" w:rsidP="005D257F">
      <w:pPr>
        <w:spacing w:line="360" w:lineRule="auto"/>
        <w:ind w:firstLine="708"/>
        <w:jc w:val="right"/>
        <w:rPr>
          <w:sz w:val="28"/>
          <w:szCs w:val="28"/>
          <w:lang w:val="uk-UA"/>
        </w:rPr>
      </w:pPr>
      <w:r w:rsidRPr="00C233E3">
        <w:rPr>
          <w:position w:val="-30"/>
          <w:sz w:val="28"/>
          <w:szCs w:val="28"/>
        </w:rPr>
        <w:object w:dxaOrig="2760" w:dyaOrig="760">
          <v:shape id="_x0000_i1092" type="#_x0000_t75" style="width:138pt;height:38.25pt" o:ole="" fillcolor="window">
            <v:imagedata r:id="rId125" o:title=""/>
          </v:shape>
          <o:OLEObject Type="Embed" ProgID="Equation.3" ShapeID="_x0000_i1092" DrawAspect="Content" ObjectID="_1446364538" r:id="rId126"/>
        </w:object>
      </w:r>
      <w:r>
        <w:rPr>
          <w:sz w:val="28"/>
          <w:szCs w:val="28"/>
        </w:rPr>
        <w:t xml:space="preserve">                                   </w:t>
      </w:r>
      <w:r>
        <w:rPr>
          <w:sz w:val="28"/>
          <w:szCs w:val="28"/>
          <w:lang w:val="uk-UA"/>
        </w:rPr>
        <w:t xml:space="preserve"> </w:t>
      </w:r>
      <w:r w:rsidRPr="007E3260">
        <w:rPr>
          <w:sz w:val="28"/>
          <w:szCs w:val="28"/>
          <w:lang w:val="uk-UA"/>
        </w:rPr>
        <w:t>(</w:t>
      </w:r>
      <w:r>
        <w:rPr>
          <w:sz w:val="28"/>
          <w:szCs w:val="28"/>
          <w:lang w:val="uk-UA"/>
        </w:rPr>
        <w:t>4</w:t>
      </w:r>
      <w:r w:rsidRPr="007E3260">
        <w:rPr>
          <w:sz w:val="28"/>
          <w:szCs w:val="28"/>
          <w:lang w:val="uk-UA"/>
        </w:rPr>
        <w:t>.1</w:t>
      </w:r>
      <w:r>
        <w:rPr>
          <w:sz w:val="28"/>
          <w:szCs w:val="28"/>
          <w:lang w:val="uk-UA"/>
        </w:rPr>
        <w:t>3</w:t>
      </w:r>
      <w:r w:rsidRPr="007E3260">
        <w:rPr>
          <w:sz w:val="28"/>
          <w:szCs w:val="28"/>
          <w:lang w:val="uk-UA"/>
        </w:rPr>
        <w:t xml:space="preserve"> )</w:t>
      </w:r>
    </w:p>
    <w:p w:rsidR="002D691C" w:rsidRPr="007E3260" w:rsidRDefault="002D691C" w:rsidP="005D257F">
      <w:pPr>
        <w:spacing w:line="360" w:lineRule="auto"/>
        <w:ind w:firstLine="708"/>
        <w:rPr>
          <w:sz w:val="28"/>
          <w:szCs w:val="28"/>
          <w:lang w:val="uk-UA"/>
        </w:rPr>
      </w:pPr>
    </w:p>
    <w:p w:rsidR="002D691C" w:rsidRPr="007E3260" w:rsidRDefault="002D691C" w:rsidP="005D257F">
      <w:pPr>
        <w:spacing w:line="360" w:lineRule="auto"/>
        <w:ind w:firstLine="708"/>
        <w:jc w:val="center"/>
        <w:rPr>
          <w:sz w:val="28"/>
          <w:szCs w:val="28"/>
          <w:lang w:val="uk-UA"/>
        </w:rPr>
      </w:pPr>
      <w:r w:rsidRPr="00C233E3">
        <w:rPr>
          <w:position w:val="-30"/>
          <w:sz w:val="28"/>
          <w:szCs w:val="28"/>
        </w:rPr>
        <w:object w:dxaOrig="4760" w:dyaOrig="760">
          <v:shape id="_x0000_i1093" type="#_x0000_t75" style="width:235.5pt;height:38.25pt" o:ole="" fillcolor="window">
            <v:imagedata r:id="rId127" o:title=""/>
          </v:shape>
          <o:OLEObject Type="Embed" ProgID="Equation.3" ShapeID="_x0000_i1093" DrawAspect="Content" ObjectID="_1446364539" r:id="rId128"/>
        </w:object>
      </w:r>
    </w:p>
    <w:p w:rsidR="002D691C" w:rsidRPr="007E3260" w:rsidRDefault="002D691C" w:rsidP="005D257F">
      <w:pPr>
        <w:spacing w:line="360" w:lineRule="auto"/>
        <w:ind w:firstLine="708"/>
        <w:rPr>
          <w:sz w:val="28"/>
          <w:szCs w:val="28"/>
          <w:lang w:val="uk-UA"/>
        </w:rPr>
      </w:pPr>
    </w:p>
    <w:p w:rsidR="002D691C" w:rsidRPr="007E3260" w:rsidRDefault="002D691C" w:rsidP="00ED7840">
      <w:pPr>
        <w:spacing w:line="360" w:lineRule="auto"/>
        <w:ind w:firstLine="708"/>
        <w:jc w:val="both"/>
        <w:rPr>
          <w:sz w:val="28"/>
          <w:szCs w:val="28"/>
          <w:lang w:val="uk-UA"/>
        </w:rPr>
      </w:pPr>
      <w:r w:rsidRPr="007E3260">
        <w:rPr>
          <w:sz w:val="28"/>
          <w:szCs w:val="28"/>
          <w:lang w:val="uk-UA"/>
        </w:rPr>
        <w:t xml:space="preserve">Необхідну потужність електродвигуна можна знайти виходячи з величини частини енергії </w:t>
      </w:r>
      <w:r>
        <w:rPr>
          <w:sz w:val="28"/>
          <w:szCs w:val="28"/>
          <w:lang w:val="uk-UA"/>
        </w:rPr>
        <w:sym w:font="Symbol" w:char="F044"/>
      </w:r>
      <w:r w:rsidRPr="007E3260">
        <w:rPr>
          <w:sz w:val="28"/>
          <w:szCs w:val="28"/>
          <w:lang w:val="uk-UA"/>
        </w:rPr>
        <w:t>А</w:t>
      </w:r>
      <w:r>
        <w:rPr>
          <w:sz w:val="28"/>
          <w:szCs w:val="28"/>
          <w:lang w:val="uk-UA"/>
        </w:rPr>
        <w:t xml:space="preserve">, що </w:t>
      </w:r>
      <w:r w:rsidRPr="007E3260">
        <w:rPr>
          <w:sz w:val="28"/>
          <w:szCs w:val="28"/>
          <w:lang w:val="uk-UA"/>
        </w:rPr>
        <w:t>розсіюється при кожному зіткненні</w:t>
      </w:r>
      <w:r>
        <w:rPr>
          <w:sz w:val="28"/>
          <w:szCs w:val="28"/>
          <w:lang w:val="uk-UA"/>
        </w:rPr>
        <w:t xml:space="preserve"> та</w:t>
      </w:r>
      <w:r w:rsidRPr="007E3260">
        <w:rPr>
          <w:sz w:val="28"/>
          <w:szCs w:val="28"/>
          <w:lang w:val="uk-UA"/>
        </w:rPr>
        <w:t xml:space="preserve"> за теоремою Карно становить:</w:t>
      </w:r>
    </w:p>
    <w:p w:rsidR="002D691C" w:rsidRPr="007E3260" w:rsidRDefault="002D691C" w:rsidP="00B91125">
      <w:pPr>
        <w:spacing w:line="360" w:lineRule="auto"/>
        <w:ind w:firstLine="708"/>
        <w:rPr>
          <w:sz w:val="28"/>
          <w:szCs w:val="28"/>
          <w:lang w:val="uk-UA"/>
        </w:rPr>
      </w:pPr>
    </w:p>
    <w:p w:rsidR="002D691C" w:rsidRPr="007E3260" w:rsidRDefault="002D691C" w:rsidP="00B91125">
      <w:pPr>
        <w:spacing w:line="360" w:lineRule="auto"/>
        <w:ind w:firstLine="708"/>
        <w:jc w:val="center"/>
        <w:rPr>
          <w:sz w:val="28"/>
          <w:szCs w:val="28"/>
          <w:lang w:val="uk-UA"/>
        </w:rPr>
      </w:pPr>
      <w:r w:rsidRPr="00B91125">
        <w:rPr>
          <w:position w:val="-32"/>
          <w:sz w:val="28"/>
          <w:szCs w:val="28"/>
        </w:rPr>
        <w:object w:dxaOrig="6000" w:dyaOrig="740">
          <v:shape id="_x0000_i1094" type="#_x0000_t75" style="width:300pt;height:36.75pt" o:ole="" fillcolor="window">
            <v:imagedata r:id="rId129" o:title=""/>
          </v:shape>
          <o:OLEObject Type="Embed" ProgID="Equation.3" ShapeID="_x0000_i1094" DrawAspect="Content" ObjectID="_1446364540" r:id="rId130"/>
        </w:object>
      </w:r>
    </w:p>
    <w:p w:rsidR="002D691C" w:rsidRPr="007E3260" w:rsidRDefault="002D691C" w:rsidP="00B91125">
      <w:pPr>
        <w:spacing w:line="360" w:lineRule="auto"/>
        <w:ind w:firstLine="708"/>
        <w:rPr>
          <w:sz w:val="28"/>
          <w:szCs w:val="28"/>
          <w:lang w:val="uk-UA"/>
        </w:rPr>
      </w:pPr>
    </w:p>
    <w:p w:rsidR="002D691C" w:rsidRPr="007E3260" w:rsidRDefault="002D691C" w:rsidP="00E16776">
      <w:pPr>
        <w:spacing w:line="360" w:lineRule="auto"/>
        <w:ind w:firstLine="708"/>
        <w:rPr>
          <w:sz w:val="28"/>
          <w:szCs w:val="28"/>
          <w:lang w:val="uk-UA"/>
        </w:rPr>
      </w:pPr>
      <w:r>
        <w:rPr>
          <w:sz w:val="28"/>
          <w:szCs w:val="28"/>
          <w:lang w:val="uk-UA"/>
        </w:rPr>
        <w:t xml:space="preserve"> </w:t>
      </w:r>
      <w:r w:rsidRPr="007E3260">
        <w:rPr>
          <w:sz w:val="28"/>
          <w:szCs w:val="28"/>
          <w:lang w:val="uk-UA"/>
        </w:rPr>
        <w:t xml:space="preserve">Розділивши </w:t>
      </w:r>
      <w:r>
        <w:rPr>
          <w:sz w:val="28"/>
          <w:szCs w:val="28"/>
          <w:lang w:val="uk-UA"/>
        </w:rPr>
        <w:sym w:font="Symbol" w:char="F044"/>
      </w:r>
      <w:r w:rsidRPr="007E3260">
        <w:rPr>
          <w:sz w:val="28"/>
          <w:szCs w:val="28"/>
          <w:lang w:val="uk-UA"/>
        </w:rPr>
        <w:t xml:space="preserve">А на період зіткнень , рівний </w:t>
      </w:r>
      <w:r w:rsidRPr="00C233E3">
        <w:rPr>
          <w:position w:val="-24"/>
          <w:sz w:val="28"/>
          <w:szCs w:val="28"/>
        </w:rPr>
        <w:object w:dxaOrig="520" w:dyaOrig="620">
          <v:shape id="_x0000_i1095" type="#_x0000_t75" style="width:25.5pt;height:31.5pt" o:ole="" fillcolor="window">
            <v:imagedata r:id="rId131" o:title=""/>
          </v:shape>
          <o:OLEObject Type="Embed" ProgID="Equation.3" ShapeID="_x0000_i1095" DrawAspect="Content" ObjectID="_1446364541" r:id="rId132"/>
        </w:object>
      </w:r>
      <w:r w:rsidRPr="007E3260">
        <w:rPr>
          <w:sz w:val="28"/>
          <w:szCs w:val="28"/>
          <w:lang w:val="uk-UA"/>
        </w:rPr>
        <w:t>, отримуємо секундн</w:t>
      </w:r>
      <w:r>
        <w:rPr>
          <w:sz w:val="28"/>
          <w:szCs w:val="28"/>
          <w:lang w:val="uk-UA"/>
        </w:rPr>
        <w:t>у</w:t>
      </w:r>
      <w:r w:rsidRPr="007E3260">
        <w:rPr>
          <w:sz w:val="28"/>
          <w:szCs w:val="28"/>
          <w:lang w:val="uk-UA"/>
        </w:rPr>
        <w:t xml:space="preserve"> витрат</w:t>
      </w:r>
      <w:r>
        <w:rPr>
          <w:sz w:val="28"/>
          <w:szCs w:val="28"/>
          <w:lang w:val="uk-UA"/>
        </w:rPr>
        <w:t>у</w:t>
      </w:r>
      <w:r w:rsidRPr="007E3260">
        <w:rPr>
          <w:sz w:val="28"/>
          <w:szCs w:val="28"/>
          <w:lang w:val="uk-UA"/>
        </w:rPr>
        <w:t xml:space="preserve"> енергії</w:t>
      </w:r>
      <w:r>
        <w:rPr>
          <w:sz w:val="28"/>
          <w:szCs w:val="28"/>
          <w:lang w:val="uk-UA"/>
        </w:rPr>
        <w:t>:</w:t>
      </w:r>
    </w:p>
    <w:p w:rsidR="002D691C" w:rsidRDefault="002D691C" w:rsidP="00E16776">
      <w:pPr>
        <w:spacing w:line="360" w:lineRule="auto"/>
        <w:ind w:firstLine="708"/>
        <w:rPr>
          <w:sz w:val="28"/>
          <w:szCs w:val="28"/>
          <w:lang w:val="uk-UA"/>
        </w:rPr>
      </w:pPr>
    </w:p>
    <w:p w:rsidR="002D691C" w:rsidRPr="00E16776" w:rsidRDefault="002D691C" w:rsidP="00E16776">
      <w:pPr>
        <w:spacing w:line="360" w:lineRule="auto"/>
        <w:ind w:firstLine="708"/>
        <w:jc w:val="center"/>
        <w:rPr>
          <w:sz w:val="28"/>
          <w:szCs w:val="28"/>
          <w:lang w:val="uk-UA"/>
        </w:rPr>
      </w:pPr>
      <w:r w:rsidRPr="00C233E3">
        <w:rPr>
          <w:position w:val="-24"/>
          <w:sz w:val="28"/>
          <w:szCs w:val="28"/>
        </w:rPr>
        <w:object w:dxaOrig="1780" w:dyaOrig="620">
          <v:shape id="_x0000_i1096" type="#_x0000_t75" style="width:89.25pt;height:31.5pt" o:ole="" fillcolor="window">
            <v:imagedata r:id="rId133" o:title=""/>
          </v:shape>
          <o:OLEObject Type="Embed" ProgID="Equation.3" ShapeID="_x0000_i1096" DrawAspect="Content" ObjectID="_1446364542" r:id="rId134"/>
        </w:object>
      </w:r>
      <w:r>
        <w:rPr>
          <w:sz w:val="28"/>
          <w:szCs w:val="28"/>
          <w:lang w:val="uk-UA"/>
        </w:rPr>
        <w:t>.</w:t>
      </w:r>
    </w:p>
    <w:p w:rsidR="002D691C" w:rsidRPr="007E3260" w:rsidRDefault="002D691C" w:rsidP="00E16776">
      <w:pPr>
        <w:spacing w:line="360" w:lineRule="auto"/>
        <w:ind w:firstLine="708"/>
        <w:rPr>
          <w:sz w:val="28"/>
          <w:szCs w:val="28"/>
          <w:lang w:val="uk-UA"/>
        </w:rPr>
      </w:pPr>
    </w:p>
    <w:p w:rsidR="002D691C" w:rsidRPr="007E3260" w:rsidRDefault="002D691C" w:rsidP="00E16776">
      <w:pPr>
        <w:spacing w:line="360" w:lineRule="auto"/>
        <w:ind w:firstLine="708"/>
        <w:rPr>
          <w:sz w:val="28"/>
          <w:szCs w:val="28"/>
          <w:lang w:val="uk-UA"/>
        </w:rPr>
      </w:pPr>
      <w:r w:rsidRPr="007E3260">
        <w:rPr>
          <w:sz w:val="28"/>
          <w:szCs w:val="28"/>
          <w:lang w:val="uk-UA"/>
        </w:rPr>
        <w:t>Необхідна потужність електродвигуна решітки:</w:t>
      </w:r>
    </w:p>
    <w:p w:rsidR="002D691C" w:rsidRPr="007E3260" w:rsidRDefault="002D691C" w:rsidP="00E16776">
      <w:pPr>
        <w:spacing w:line="360" w:lineRule="auto"/>
        <w:ind w:firstLine="708"/>
        <w:rPr>
          <w:sz w:val="28"/>
          <w:szCs w:val="28"/>
          <w:lang w:val="uk-UA"/>
        </w:rPr>
      </w:pPr>
    </w:p>
    <w:p w:rsidR="002D691C" w:rsidRPr="007E3260" w:rsidRDefault="002D691C" w:rsidP="00E16776">
      <w:pPr>
        <w:spacing w:line="360" w:lineRule="auto"/>
        <w:ind w:firstLine="708"/>
        <w:jc w:val="center"/>
        <w:rPr>
          <w:sz w:val="28"/>
          <w:szCs w:val="28"/>
          <w:lang w:val="uk-UA"/>
        </w:rPr>
      </w:pPr>
      <w:r w:rsidRPr="00C233E3">
        <w:rPr>
          <w:position w:val="-30"/>
          <w:sz w:val="28"/>
          <w:szCs w:val="28"/>
        </w:rPr>
        <w:object w:dxaOrig="1840" w:dyaOrig="680">
          <v:shape id="_x0000_i1097" type="#_x0000_t75" style="width:90.75pt;height:33.75pt" o:ole="" fillcolor="window">
            <v:imagedata r:id="rId135" o:title=""/>
          </v:shape>
          <o:OLEObject Type="Embed" ProgID="Equation.3" ShapeID="_x0000_i1097" DrawAspect="Content" ObjectID="_1446364543" r:id="rId136"/>
        </w:object>
      </w:r>
    </w:p>
    <w:p w:rsidR="002D691C" w:rsidRPr="007E3260" w:rsidRDefault="002D691C" w:rsidP="00ED7840">
      <w:pPr>
        <w:spacing w:line="360" w:lineRule="auto"/>
        <w:ind w:firstLine="708"/>
        <w:rPr>
          <w:sz w:val="28"/>
          <w:szCs w:val="28"/>
          <w:lang w:val="uk-UA"/>
        </w:rPr>
      </w:pPr>
      <w:r w:rsidRPr="007E3260">
        <w:rPr>
          <w:sz w:val="28"/>
          <w:szCs w:val="28"/>
          <w:lang w:val="uk-UA"/>
        </w:rPr>
        <w:t xml:space="preserve">де </w:t>
      </w:r>
      <w:r w:rsidRPr="00C233E3">
        <w:rPr>
          <w:sz w:val="28"/>
          <w:szCs w:val="28"/>
        </w:rPr>
        <w:sym w:font="Symbol" w:char="F068"/>
      </w:r>
      <w:r>
        <w:rPr>
          <w:sz w:val="28"/>
          <w:szCs w:val="28"/>
          <w:lang w:val="uk-UA"/>
        </w:rPr>
        <w:t xml:space="preserve"> </w:t>
      </w:r>
      <w:r w:rsidRPr="007E3260">
        <w:rPr>
          <w:sz w:val="28"/>
          <w:szCs w:val="28"/>
          <w:lang w:val="uk-UA"/>
        </w:rPr>
        <w:t>= 0,8</w:t>
      </w:r>
      <w:r>
        <w:rPr>
          <w:sz w:val="28"/>
          <w:szCs w:val="28"/>
          <w:lang w:val="uk-UA"/>
        </w:rPr>
        <w:t>…</w:t>
      </w:r>
      <w:r w:rsidRPr="007E3260">
        <w:rPr>
          <w:sz w:val="28"/>
          <w:szCs w:val="28"/>
          <w:lang w:val="uk-UA"/>
        </w:rPr>
        <w:t>0,9</w:t>
      </w:r>
      <w:r>
        <w:rPr>
          <w:sz w:val="28"/>
          <w:szCs w:val="28"/>
          <w:lang w:val="uk-UA"/>
        </w:rPr>
        <w:t xml:space="preserve"> – </w:t>
      </w:r>
      <w:r w:rsidRPr="007E3260">
        <w:rPr>
          <w:sz w:val="28"/>
          <w:szCs w:val="28"/>
          <w:lang w:val="uk-UA"/>
        </w:rPr>
        <w:t>коефіцієнт корисної дії приводу,</w:t>
      </w:r>
      <w:r>
        <w:rPr>
          <w:sz w:val="28"/>
          <w:szCs w:val="28"/>
          <w:lang w:val="uk-UA"/>
        </w:rPr>
        <w:t xml:space="preserve"> що </w:t>
      </w:r>
      <w:r w:rsidRPr="007E3260">
        <w:rPr>
          <w:sz w:val="28"/>
          <w:szCs w:val="28"/>
          <w:lang w:val="uk-UA"/>
        </w:rPr>
        <w:t>враховує втрати у передачі та розсіюванні</w:t>
      </w:r>
      <w:r>
        <w:rPr>
          <w:sz w:val="28"/>
          <w:szCs w:val="28"/>
          <w:lang w:val="uk-UA"/>
        </w:rPr>
        <w:t xml:space="preserve"> </w:t>
      </w:r>
      <w:r w:rsidRPr="007E3260">
        <w:rPr>
          <w:sz w:val="28"/>
          <w:szCs w:val="28"/>
          <w:lang w:val="uk-UA"/>
        </w:rPr>
        <w:t>енергії в амортизаторах.</w:t>
      </w:r>
    </w:p>
    <w:p w:rsidR="002D691C" w:rsidRPr="007E3260" w:rsidRDefault="002D691C" w:rsidP="00ED7840">
      <w:pPr>
        <w:spacing w:line="360" w:lineRule="auto"/>
        <w:ind w:firstLine="708"/>
        <w:rPr>
          <w:sz w:val="28"/>
          <w:szCs w:val="28"/>
          <w:lang w:val="uk-UA"/>
        </w:rPr>
      </w:pPr>
      <w:r w:rsidRPr="007E3260">
        <w:rPr>
          <w:sz w:val="28"/>
          <w:szCs w:val="28"/>
          <w:lang w:val="uk-UA"/>
        </w:rPr>
        <w:t xml:space="preserve">Підставивши у </w:t>
      </w:r>
      <w:r>
        <w:rPr>
          <w:sz w:val="28"/>
          <w:szCs w:val="28"/>
          <w:lang w:val="uk-UA"/>
        </w:rPr>
        <w:t>рівняння</w:t>
      </w:r>
      <w:r w:rsidRPr="007E3260">
        <w:rPr>
          <w:sz w:val="28"/>
          <w:szCs w:val="28"/>
          <w:lang w:val="uk-UA"/>
        </w:rPr>
        <w:t xml:space="preserve"> для N формулу для </w:t>
      </w:r>
      <w:r w:rsidRPr="00C233E3">
        <w:rPr>
          <w:sz w:val="28"/>
          <w:szCs w:val="28"/>
        </w:rPr>
        <w:sym w:font="Symbol" w:char="F077"/>
      </w:r>
      <w:r w:rsidRPr="007E3260">
        <w:rPr>
          <w:sz w:val="28"/>
          <w:szCs w:val="28"/>
          <w:lang w:val="uk-UA"/>
        </w:rPr>
        <w:t xml:space="preserve"> отримуємо:</w:t>
      </w:r>
    </w:p>
    <w:p w:rsidR="002D691C" w:rsidRDefault="002D691C" w:rsidP="00ED7840">
      <w:pPr>
        <w:spacing w:line="360" w:lineRule="auto"/>
        <w:ind w:firstLine="708"/>
        <w:rPr>
          <w:sz w:val="28"/>
          <w:szCs w:val="28"/>
          <w:lang w:val="uk-UA"/>
        </w:rPr>
      </w:pPr>
    </w:p>
    <w:p w:rsidR="002D691C" w:rsidRPr="007E3260" w:rsidRDefault="002D691C" w:rsidP="00ED7840">
      <w:pPr>
        <w:spacing w:line="360" w:lineRule="auto"/>
        <w:ind w:firstLine="708"/>
        <w:jc w:val="center"/>
        <w:rPr>
          <w:sz w:val="28"/>
          <w:szCs w:val="28"/>
          <w:lang w:val="uk-UA"/>
        </w:rPr>
      </w:pPr>
      <w:r w:rsidRPr="00C233E3">
        <w:rPr>
          <w:position w:val="-30"/>
          <w:sz w:val="28"/>
          <w:szCs w:val="28"/>
        </w:rPr>
        <w:object w:dxaOrig="2880" w:dyaOrig="720">
          <v:shape id="_x0000_i1098" type="#_x0000_t75" style="width:2in;height:36pt" o:ole="" fillcolor="window">
            <v:imagedata r:id="rId137" o:title=""/>
          </v:shape>
          <o:OLEObject Type="Embed" ProgID="Equation.3" ShapeID="_x0000_i1098" DrawAspect="Content" ObjectID="_1446364544" r:id="rId138"/>
        </w:object>
      </w:r>
    </w:p>
    <w:p w:rsidR="002D691C" w:rsidRPr="007E3260" w:rsidRDefault="002D691C" w:rsidP="00ED7840">
      <w:pPr>
        <w:spacing w:line="360" w:lineRule="auto"/>
        <w:ind w:firstLine="708"/>
        <w:rPr>
          <w:sz w:val="28"/>
          <w:szCs w:val="28"/>
          <w:lang w:val="uk-UA"/>
        </w:rPr>
      </w:pPr>
    </w:p>
    <w:p w:rsidR="002D691C" w:rsidRDefault="002D691C" w:rsidP="00ED7840">
      <w:pPr>
        <w:spacing w:line="360" w:lineRule="auto"/>
        <w:ind w:firstLine="708"/>
        <w:rPr>
          <w:sz w:val="28"/>
          <w:szCs w:val="28"/>
          <w:lang w:val="uk-UA"/>
        </w:rPr>
      </w:pPr>
      <w:r w:rsidRPr="007E3260">
        <w:rPr>
          <w:sz w:val="28"/>
          <w:szCs w:val="28"/>
          <w:lang w:val="uk-UA"/>
        </w:rPr>
        <w:t>Отримаємо формулу для визначення потужності електродвигуна , кВт:</w:t>
      </w:r>
    </w:p>
    <w:p w:rsidR="002D691C" w:rsidRPr="007E3260" w:rsidRDefault="002D691C" w:rsidP="00ED7840">
      <w:pPr>
        <w:spacing w:line="360" w:lineRule="auto"/>
        <w:ind w:firstLine="708"/>
        <w:rPr>
          <w:sz w:val="28"/>
          <w:szCs w:val="28"/>
          <w:lang w:val="uk-UA"/>
        </w:rPr>
      </w:pPr>
    </w:p>
    <w:p w:rsidR="002D691C" w:rsidRPr="007E3260" w:rsidRDefault="002D691C" w:rsidP="00ED7840">
      <w:pPr>
        <w:spacing w:line="360" w:lineRule="auto"/>
        <w:ind w:firstLine="708"/>
        <w:jc w:val="right"/>
        <w:rPr>
          <w:sz w:val="28"/>
          <w:szCs w:val="28"/>
          <w:lang w:val="uk-UA"/>
        </w:rPr>
      </w:pPr>
      <w:r w:rsidRPr="00C233E3">
        <w:rPr>
          <w:position w:val="-30"/>
          <w:sz w:val="28"/>
          <w:szCs w:val="28"/>
        </w:rPr>
        <w:object w:dxaOrig="2840" w:dyaOrig="680">
          <v:shape id="_x0000_i1099" type="#_x0000_t75" style="width:140.25pt;height:33.75pt" o:ole="" fillcolor="window">
            <v:imagedata r:id="rId139" o:title=""/>
          </v:shape>
          <o:OLEObject Type="Embed" ProgID="Equation.3" ShapeID="_x0000_i1099" DrawAspect="Content" ObjectID="_1446364545" r:id="rId140"/>
        </w:object>
      </w:r>
      <w:r>
        <w:rPr>
          <w:sz w:val="28"/>
          <w:szCs w:val="28"/>
        </w:rPr>
        <w:t xml:space="preserve">                                  </w:t>
      </w:r>
      <w:r w:rsidRPr="007E3260">
        <w:rPr>
          <w:sz w:val="28"/>
          <w:szCs w:val="28"/>
          <w:lang w:val="uk-UA"/>
        </w:rPr>
        <w:t xml:space="preserve"> (</w:t>
      </w:r>
      <w:r>
        <w:rPr>
          <w:sz w:val="28"/>
          <w:szCs w:val="28"/>
          <w:lang w:val="uk-UA"/>
        </w:rPr>
        <w:t>4</w:t>
      </w:r>
      <w:r w:rsidRPr="007E3260">
        <w:rPr>
          <w:sz w:val="28"/>
          <w:szCs w:val="28"/>
          <w:lang w:val="uk-UA"/>
        </w:rPr>
        <w:t>.1</w:t>
      </w:r>
      <w:r>
        <w:rPr>
          <w:sz w:val="28"/>
          <w:szCs w:val="28"/>
          <w:lang w:val="uk-UA"/>
        </w:rPr>
        <w:t>4</w:t>
      </w:r>
      <w:r w:rsidRPr="007E3260">
        <w:rPr>
          <w:sz w:val="28"/>
          <w:szCs w:val="28"/>
          <w:lang w:val="uk-UA"/>
        </w:rPr>
        <w:t>)</w:t>
      </w:r>
    </w:p>
    <w:p w:rsidR="002D691C" w:rsidRPr="007E3260" w:rsidRDefault="002D691C" w:rsidP="00ED7840">
      <w:pPr>
        <w:spacing w:line="360" w:lineRule="auto"/>
        <w:ind w:firstLine="708"/>
        <w:rPr>
          <w:sz w:val="28"/>
          <w:szCs w:val="28"/>
          <w:lang w:val="uk-UA"/>
        </w:rPr>
      </w:pPr>
    </w:p>
    <w:p w:rsidR="002D691C" w:rsidRDefault="002D691C" w:rsidP="00ED7840">
      <w:pPr>
        <w:spacing w:line="360" w:lineRule="auto"/>
        <w:ind w:firstLine="708"/>
        <w:rPr>
          <w:sz w:val="28"/>
          <w:szCs w:val="28"/>
          <w:lang w:val="uk-UA"/>
        </w:rPr>
      </w:pPr>
      <w:r w:rsidRPr="007E3260">
        <w:rPr>
          <w:sz w:val="28"/>
          <w:szCs w:val="28"/>
          <w:lang w:val="uk-UA"/>
        </w:rPr>
        <w:t xml:space="preserve">При підстановці даних у формулу </w:t>
      </w:r>
      <w:r>
        <w:rPr>
          <w:sz w:val="28"/>
          <w:szCs w:val="28"/>
          <w:lang w:val="uk-UA"/>
        </w:rPr>
        <w:t>розрахуємо</w:t>
      </w:r>
      <w:r w:rsidRPr="007E3260">
        <w:rPr>
          <w:sz w:val="28"/>
          <w:szCs w:val="28"/>
          <w:lang w:val="uk-UA"/>
        </w:rPr>
        <w:t xml:space="preserve"> потужність двигуна.</w:t>
      </w:r>
    </w:p>
    <w:p w:rsidR="002D691C" w:rsidRPr="007E3260" w:rsidRDefault="002D691C" w:rsidP="00ED7840">
      <w:pPr>
        <w:spacing w:line="360" w:lineRule="auto"/>
        <w:ind w:firstLine="708"/>
        <w:rPr>
          <w:sz w:val="28"/>
          <w:szCs w:val="28"/>
          <w:lang w:val="uk-UA"/>
        </w:rPr>
      </w:pPr>
    </w:p>
    <w:p w:rsidR="002D691C" w:rsidRPr="007E3260" w:rsidRDefault="002D691C" w:rsidP="00ED7840">
      <w:pPr>
        <w:spacing w:line="360" w:lineRule="auto"/>
        <w:ind w:firstLine="708"/>
        <w:jc w:val="center"/>
        <w:rPr>
          <w:sz w:val="28"/>
          <w:szCs w:val="28"/>
          <w:lang w:val="uk-UA"/>
        </w:rPr>
      </w:pPr>
      <w:r w:rsidRPr="00C233E3">
        <w:rPr>
          <w:position w:val="-28"/>
          <w:sz w:val="28"/>
          <w:szCs w:val="28"/>
        </w:rPr>
        <w:object w:dxaOrig="5000" w:dyaOrig="660">
          <v:shape id="_x0000_i1100" type="#_x0000_t75" style="width:247.5pt;height:33pt" o:ole="" fillcolor="window">
            <v:imagedata r:id="rId141" o:title=""/>
          </v:shape>
          <o:OLEObject Type="Embed" ProgID="Equation.3" ShapeID="_x0000_i1100" DrawAspect="Content" ObjectID="_1446364546" r:id="rId142"/>
        </w:object>
      </w:r>
    </w:p>
    <w:p w:rsidR="002D691C" w:rsidRPr="007E3260" w:rsidRDefault="002D691C" w:rsidP="00ED7840">
      <w:pPr>
        <w:spacing w:line="360" w:lineRule="auto"/>
        <w:ind w:firstLine="708"/>
        <w:rPr>
          <w:sz w:val="28"/>
          <w:szCs w:val="28"/>
          <w:lang w:val="uk-UA"/>
        </w:rPr>
      </w:pPr>
    </w:p>
    <w:p w:rsidR="002D691C" w:rsidRDefault="002D691C" w:rsidP="00ED7840">
      <w:pPr>
        <w:spacing w:line="360" w:lineRule="auto"/>
        <w:ind w:firstLine="708"/>
        <w:rPr>
          <w:sz w:val="28"/>
          <w:szCs w:val="28"/>
          <w:lang w:val="uk-UA"/>
        </w:rPr>
      </w:pPr>
      <w:r w:rsidRPr="007E3260">
        <w:rPr>
          <w:sz w:val="28"/>
          <w:szCs w:val="28"/>
          <w:lang w:val="uk-UA"/>
        </w:rPr>
        <w:t>На прийняту до установки вибивного інерційну решітку встановлюємо двигун потужністю 60 кВт.</w:t>
      </w:r>
    </w:p>
    <w:p w:rsidR="002D691C" w:rsidRDefault="002D691C" w:rsidP="00ED7840">
      <w:pPr>
        <w:spacing w:line="360" w:lineRule="auto"/>
        <w:ind w:firstLine="708"/>
        <w:rPr>
          <w:sz w:val="28"/>
          <w:szCs w:val="28"/>
          <w:lang w:val="uk-UA"/>
        </w:rPr>
      </w:pPr>
    </w:p>
    <w:p w:rsidR="002D691C" w:rsidRPr="002F4F04" w:rsidRDefault="002D691C" w:rsidP="000D09A0">
      <w:pPr>
        <w:pStyle w:val="BodyText"/>
        <w:spacing w:line="360" w:lineRule="auto"/>
        <w:ind w:firstLine="709"/>
        <w:rPr>
          <w:i/>
          <w:sz w:val="28"/>
          <w:szCs w:val="28"/>
          <w:lang w:val="uk-UA"/>
        </w:rPr>
      </w:pPr>
      <w:r>
        <w:rPr>
          <w:i/>
          <w:sz w:val="28"/>
          <w:szCs w:val="28"/>
          <w:lang w:val="uk-UA"/>
        </w:rPr>
        <w:t>4</w:t>
      </w:r>
      <w:r w:rsidRPr="002F4F04">
        <w:rPr>
          <w:i/>
          <w:sz w:val="28"/>
          <w:szCs w:val="28"/>
          <w:lang w:val="uk-UA"/>
        </w:rPr>
        <w:t>.</w:t>
      </w:r>
      <w:r>
        <w:rPr>
          <w:i/>
          <w:sz w:val="28"/>
          <w:szCs w:val="28"/>
          <w:lang w:val="uk-UA"/>
        </w:rPr>
        <w:t>6</w:t>
      </w:r>
      <w:r w:rsidRPr="002F4F04">
        <w:rPr>
          <w:i/>
          <w:sz w:val="28"/>
          <w:szCs w:val="28"/>
          <w:lang w:val="uk-UA"/>
        </w:rPr>
        <w:t>. Зміст звіту</w:t>
      </w:r>
    </w:p>
    <w:p w:rsidR="002D691C" w:rsidRDefault="002D691C" w:rsidP="000D09A0">
      <w:pPr>
        <w:pStyle w:val="BodyText"/>
        <w:numPr>
          <w:ilvl w:val="0"/>
          <w:numId w:val="11"/>
        </w:numPr>
        <w:spacing w:line="360" w:lineRule="auto"/>
        <w:ind w:left="1134" w:hanging="425"/>
        <w:rPr>
          <w:sz w:val="28"/>
          <w:szCs w:val="28"/>
          <w:lang w:val="uk-UA"/>
        </w:rPr>
      </w:pPr>
      <w:r>
        <w:rPr>
          <w:sz w:val="28"/>
          <w:szCs w:val="28"/>
          <w:lang w:val="uk-UA"/>
        </w:rPr>
        <w:t>Назва, мета.</w:t>
      </w:r>
    </w:p>
    <w:p w:rsidR="002D691C" w:rsidRDefault="002D691C" w:rsidP="000D09A0">
      <w:pPr>
        <w:pStyle w:val="BodyText"/>
        <w:numPr>
          <w:ilvl w:val="0"/>
          <w:numId w:val="11"/>
        </w:numPr>
        <w:spacing w:line="360" w:lineRule="auto"/>
        <w:ind w:left="1134" w:hanging="425"/>
        <w:rPr>
          <w:sz w:val="28"/>
          <w:szCs w:val="28"/>
          <w:lang w:val="uk-UA"/>
        </w:rPr>
      </w:pPr>
      <w:r>
        <w:rPr>
          <w:sz w:val="28"/>
          <w:szCs w:val="28"/>
          <w:lang w:val="uk-UA"/>
        </w:rPr>
        <w:t xml:space="preserve">Розрахунок потужності двигуна інерційних вибивних грат. </w:t>
      </w:r>
    </w:p>
    <w:p w:rsidR="002D691C" w:rsidRPr="00000650" w:rsidRDefault="002D691C" w:rsidP="000D09A0">
      <w:pPr>
        <w:pStyle w:val="BodyText"/>
        <w:numPr>
          <w:ilvl w:val="0"/>
          <w:numId w:val="11"/>
        </w:numPr>
        <w:spacing w:line="360" w:lineRule="auto"/>
        <w:ind w:left="1134" w:hanging="425"/>
        <w:rPr>
          <w:sz w:val="28"/>
          <w:szCs w:val="28"/>
          <w:lang w:val="uk-UA"/>
        </w:rPr>
      </w:pPr>
      <w:r>
        <w:rPr>
          <w:sz w:val="28"/>
          <w:szCs w:val="28"/>
          <w:lang w:val="uk-UA"/>
        </w:rPr>
        <w:t>Висновки про доцільність використання відповідної конструкції вибивної решітки.</w:t>
      </w:r>
    </w:p>
    <w:p w:rsidR="002D691C" w:rsidRPr="007E3260" w:rsidRDefault="002D691C" w:rsidP="00ED7840">
      <w:pPr>
        <w:spacing w:line="360" w:lineRule="auto"/>
        <w:ind w:firstLine="708"/>
        <w:rPr>
          <w:sz w:val="28"/>
          <w:szCs w:val="28"/>
          <w:lang w:val="uk-UA"/>
        </w:rPr>
      </w:pPr>
    </w:p>
    <w:p w:rsidR="002D691C" w:rsidRDefault="002D691C" w:rsidP="00ED7840">
      <w:pPr>
        <w:shd w:val="clear" w:color="auto" w:fill="FFFFFF"/>
        <w:spacing w:before="346" w:line="360" w:lineRule="auto"/>
        <w:rPr>
          <w:sz w:val="28"/>
          <w:szCs w:val="28"/>
          <w:lang w:val="uk-UA"/>
        </w:rPr>
      </w:pPr>
    </w:p>
    <w:p w:rsidR="002D691C" w:rsidRDefault="002D691C">
      <w:pPr>
        <w:shd w:val="clear" w:color="auto" w:fill="FFFFFF"/>
        <w:spacing w:before="346" w:line="360" w:lineRule="auto"/>
        <w:jc w:val="center"/>
        <w:rPr>
          <w:b/>
          <w:sz w:val="28"/>
          <w:szCs w:val="28"/>
        </w:rPr>
      </w:pPr>
      <w:r>
        <w:rPr>
          <w:b/>
          <w:spacing w:val="-5"/>
          <w:sz w:val="28"/>
          <w:szCs w:val="28"/>
          <w:lang w:val="uk-UA"/>
        </w:rPr>
        <w:t xml:space="preserve">ПЕРЕЛІК </w:t>
      </w:r>
      <w:r>
        <w:rPr>
          <w:b/>
          <w:bCs/>
          <w:spacing w:val="-5"/>
          <w:sz w:val="28"/>
          <w:szCs w:val="28"/>
          <w:lang w:val="uk-UA"/>
        </w:rPr>
        <w:t>РЕКОМЕНДОВАНИХ ДЖЕРЕЛ</w:t>
      </w:r>
    </w:p>
    <w:p w:rsidR="002D691C" w:rsidRDefault="002D691C">
      <w:pPr>
        <w:shd w:val="clear" w:color="auto" w:fill="FFFFFF"/>
        <w:tabs>
          <w:tab w:val="left" w:pos="730"/>
        </w:tabs>
        <w:spacing w:before="259" w:line="360" w:lineRule="auto"/>
        <w:ind w:left="19" w:right="451" w:firstLine="518"/>
        <w:jc w:val="both"/>
        <w:rPr>
          <w:sz w:val="28"/>
          <w:szCs w:val="28"/>
        </w:rPr>
      </w:pPr>
      <w:r>
        <w:rPr>
          <w:spacing w:val="-33"/>
          <w:sz w:val="28"/>
          <w:szCs w:val="28"/>
        </w:rPr>
        <w:t>1.</w:t>
      </w:r>
      <w:r>
        <w:rPr>
          <w:sz w:val="28"/>
          <w:szCs w:val="28"/>
        </w:rPr>
        <w:tab/>
      </w:r>
      <w:r>
        <w:rPr>
          <w:spacing w:val="-6"/>
          <w:sz w:val="28"/>
          <w:szCs w:val="28"/>
        </w:rPr>
        <w:t>Яскевич И.А. О чем говорят цифры // Литейное производст</w:t>
      </w:r>
      <w:r>
        <w:rPr>
          <w:sz w:val="28"/>
          <w:szCs w:val="28"/>
        </w:rPr>
        <w:t>во.-1997.-№10.-С.38-39.</w:t>
      </w:r>
    </w:p>
    <w:p w:rsidR="002D691C" w:rsidRDefault="002D691C">
      <w:pPr>
        <w:shd w:val="clear" w:color="auto" w:fill="FFFFFF"/>
        <w:tabs>
          <w:tab w:val="left" w:pos="826"/>
        </w:tabs>
        <w:spacing w:line="360" w:lineRule="auto"/>
        <w:ind w:right="451" w:firstLine="499"/>
        <w:jc w:val="both"/>
        <w:rPr>
          <w:sz w:val="28"/>
          <w:szCs w:val="28"/>
        </w:rPr>
      </w:pPr>
      <w:r>
        <w:rPr>
          <w:spacing w:val="-14"/>
          <w:sz w:val="28"/>
          <w:szCs w:val="28"/>
        </w:rPr>
        <w:t>2.</w:t>
      </w:r>
      <w:r>
        <w:rPr>
          <w:sz w:val="28"/>
          <w:szCs w:val="28"/>
        </w:rPr>
        <w:tab/>
        <w:t>Развитие литейного производства в Украине</w:t>
      </w:r>
      <w:r>
        <w:rPr>
          <w:sz w:val="28"/>
          <w:szCs w:val="28"/>
          <w:lang w:val="en-US"/>
        </w:rPr>
        <w:t xml:space="preserve"> </w:t>
      </w:r>
      <w:r>
        <w:rPr>
          <w:sz w:val="28"/>
          <w:szCs w:val="28"/>
        </w:rPr>
        <w:t>/</w:t>
      </w:r>
      <w:r>
        <w:rPr>
          <w:sz w:val="28"/>
          <w:szCs w:val="28"/>
          <w:lang w:val="en-US"/>
        </w:rPr>
        <w:t xml:space="preserve"> </w:t>
      </w:r>
      <w:r>
        <w:rPr>
          <w:sz w:val="28"/>
          <w:szCs w:val="28"/>
        </w:rPr>
        <w:t>Под ред.</w:t>
      </w:r>
      <w:r>
        <w:rPr>
          <w:sz w:val="28"/>
          <w:szCs w:val="28"/>
        </w:rPr>
        <w:br/>
        <w:t>В.А. Ефимова. -К.: Наук, думка. 1988.-376с.</w:t>
      </w:r>
    </w:p>
    <w:p w:rsidR="002D691C" w:rsidRPr="00DB47DC" w:rsidRDefault="002D691C">
      <w:pPr>
        <w:numPr>
          <w:ilvl w:val="0"/>
          <w:numId w:val="4"/>
        </w:numPr>
        <w:shd w:val="clear" w:color="auto" w:fill="FFFFFF"/>
        <w:tabs>
          <w:tab w:val="left" w:pos="730"/>
        </w:tabs>
        <w:spacing w:line="360" w:lineRule="auto"/>
        <w:ind w:left="10" w:right="432" w:firstLine="490"/>
        <w:jc w:val="both"/>
        <w:rPr>
          <w:spacing w:val="-13"/>
          <w:sz w:val="28"/>
          <w:szCs w:val="28"/>
        </w:rPr>
      </w:pPr>
      <w:r>
        <w:rPr>
          <w:spacing w:val="-6"/>
          <w:sz w:val="28"/>
          <w:szCs w:val="28"/>
        </w:rPr>
        <w:t xml:space="preserve">Энгельс Г. Литейное производство стран Западной Европы </w:t>
      </w:r>
      <w:r>
        <w:rPr>
          <w:spacing w:val="-12"/>
          <w:sz w:val="28"/>
          <w:szCs w:val="28"/>
        </w:rPr>
        <w:t>сегодня и завтра // Литейное производство. -</w:t>
      </w:r>
      <w:r>
        <w:rPr>
          <w:spacing w:val="-12"/>
          <w:sz w:val="28"/>
          <w:szCs w:val="28"/>
          <w:lang w:val="en-US"/>
        </w:rPr>
        <w:t xml:space="preserve"> </w:t>
      </w:r>
      <w:r>
        <w:rPr>
          <w:spacing w:val="-12"/>
          <w:sz w:val="28"/>
          <w:szCs w:val="28"/>
        </w:rPr>
        <w:t>1991. -</w:t>
      </w:r>
      <w:r>
        <w:rPr>
          <w:spacing w:val="-12"/>
          <w:sz w:val="28"/>
          <w:szCs w:val="28"/>
          <w:lang w:val="en-US"/>
        </w:rPr>
        <w:t xml:space="preserve"> </w:t>
      </w:r>
      <w:r>
        <w:rPr>
          <w:spacing w:val="-12"/>
          <w:sz w:val="28"/>
          <w:szCs w:val="28"/>
        </w:rPr>
        <w:t>№ 10. -</w:t>
      </w:r>
      <w:r>
        <w:rPr>
          <w:spacing w:val="-12"/>
          <w:sz w:val="28"/>
          <w:szCs w:val="28"/>
          <w:lang w:val="en-US"/>
        </w:rPr>
        <w:t xml:space="preserve"> </w:t>
      </w:r>
      <w:r>
        <w:rPr>
          <w:spacing w:val="-12"/>
          <w:sz w:val="28"/>
          <w:szCs w:val="28"/>
        </w:rPr>
        <w:t>С .</w:t>
      </w:r>
      <w:r>
        <w:rPr>
          <w:spacing w:val="-12"/>
          <w:sz w:val="28"/>
          <w:szCs w:val="28"/>
          <w:lang w:val="en-US"/>
        </w:rPr>
        <w:t>33</w:t>
      </w:r>
      <w:r>
        <w:rPr>
          <w:spacing w:val="-12"/>
          <w:sz w:val="28"/>
          <w:szCs w:val="28"/>
        </w:rPr>
        <w:t xml:space="preserve"> –</w:t>
      </w:r>
      <w:r>
        <w:rPr>
          <w:spacing w:val="-12"/>
          <w:sz w:val="28"/>
          <w:szCs w:val="28"/>
          <w:lang w:val="en-US"/>
        </w:rPr>
        <w:t xml:space="preserve"> </w:t>
      </w:r>
      <w:r>
        <w:rPr>
          <w:spacing w:val="-12"/>
          <w:sz w:val="28"/>
          <w:szCs w:val="28"/>
        </w:rPr>
        <w:t>37.</w:t>
      </w:r>
    </w:p>
    <w:p w:rsidR="002D691C" w:rsidRPr="00457193" w:rsidRDefault="002D691C">
      <w:pPr>
        <w:numPr>
          <w:ilvl w:val="0"/>
          <w:numId w:val="4"/>
        </w:numPr>
        <w:shd w:val="clear" w:color="auto" w:fill="FFFFFF"/>
        <w:tabs>
          <w:tab w:val="left" w:pos="730"/>
        </w:tabs>
        <w:spacing w:line="360" w:lineRule="auto"/>
        <w:ind w:left="10" w:right="432" w:firstLine="490"/>
        <w:jc w:val="both"/>
        <w:rPr>
          <w:spacing w:val="-13"/>
          <w:sz w:val="28"/>
          <w:szCs w:val="28"/>
        </w:rPr>
      </w:pPr>
      <w:r>
        <w:rPr>
          <w:spacing w:val="-12"/>
          <w:sz w:val="28"/>
          <w:szCs w:val="28"/>
          <w:lang w:val="en-US"/>
        </w:rPr>
        <w:t xml:space="preserve"> </w:t>
      </w:r>
      <w:r>
        <w:rPr>
          <w:spacing w:val="-12"/>
          <w:sz w:val="28"/>
          <w:szCs w:val="28"/>
          <w:lang w:val="uk-UA"/>
        </w:rPr>
        <w:t>Г.П. Долотов, Е.А. Кондаков. Печи и сушила литейного производства. – М.: Машиностроение, 1978. – 192 с.</w:t>
      </w:r>
    </w:p>
    <w:p w:rsidR="002D691C" w:rsidRPr="00457193" w:rsidRDefault="002D691C" w:rsidP="00457193">
      <w:pPr>
        <w:numPr>
          <w:ilvl w:val="0"/>
          <w:numId w:val="4"/>
        </w:numPr>
        <w:shd w:val="clear" w:color="auto" w:fill="FFFFFF"/>
        <w:tabs>
          <w:tab w:val="left" w:pos="730"/>
        </w:tabs>
        <w:spacing w:line="360" w:lineRule="auto"/>
        <w:ind w:left="10" w:right="432" w:firstLine="490"/>
        <w:jc w:val="both"/>
        <w:rPr>
          <w:spacing w:val="-13"/>
          <w:sz w:val="28"/>
          <w:szCs w:val="28"/>
        </w:rPr>
      </w:pPr>
      <w:r>
        <w:rPr>
          <w:spacing w:val="-12"/>
          <w:sz w:val="28"/>
          <w:szCs w:val="28"/>
          <w:lang w:val="uk-UA"/>
        </w:rPr>
        <w:t xml:space="preserve"> А. Вёрёш. Очистка отливок: пер. с венг. – М.: Машиностроение, 1982. – 256 с.</w:t>
      </w:r>
    </w:p>
    <w:p w:rsidR="002D691C" w:rsidRPr="00BF3FA6" w:rsidRDefault="002D691C">
      <w:pPr>
        <w:numPr>
          <w:ilvl w:val="0"/>
          <w:numId w:val="4"/>
        </w:numPr>
        <w:shd w:val="clear" w:color="auto" w:fill="FFFFFF"/>
        <w:tabs>
          <w:tab w:val="left" w:pos="730"/>
        </w:tabs>
        <w:spacing w:line="360" w:lineRule="auto"/>
        <w:ind w:left="10" w:right="432" w:firstLine="490"/>
        <w:jc w:val="both"/>
        <w:rPr>
          <w:spacing w:val="-13"/>
          <w:sz w:val="28"/>
          <w:szCs w:val="28"/>
        </w:rPr>
      </w:pPr>
      <w:r>
        <w:rPr>
          <w:spacing w:val="-13"/>
          <w:sz w:val="28"/>
          <w:szCs w:val="28"/>
          <w:lang w:val="uk-UA"/>
        </w:rPr>
        <w:t xml:space="preserve"> В.И.Врублевский, К.С.Богдан, В.Н.Горбенко, В.М.Денисенко, Ю.П. Каши-рин. Дозирование литейных материалов. – Киев: Наукова думка, 1973. - 192 с.</w:t>
      </w:r>
    </w:p>
    <w:p w:rsidR="002D691C" w:rsidRPr="00457193" w:rsidRDefault="002D691C" w:rsidP="00BF3FA6">
      <w:pPr>
        <w:numPr>
          <w:ilvl w:val="0"/>
          <w:numId w:val="4"/>
        </w:numPr>
        <w:shd w:val="clear" w:color="auto" w:fill="FFFFFF"/>
        <w:tabs>
          <w:tab w:val="left" w:pos="730"/>
        </w:tabs>
        <w:spacing w:line="360" w:lineRule="auto"/>
        <w:ind w:left="10" w:right="432" w:firstLine="490"/>
        <w:jc w:val="both"/>
        <w:rPr>
          <w:spacing w:val="-13"/>
          <w:sz w:val="28"/>
          <w:szCs w:val="28"/>
        </w:rPr>
      </w:pPr>
      <w:r>
        <w:rPr>
          <w:spacing w:val="-13"/>
          <w:sz w:val="28"/>
          <w:szCs w:val="28"/>
          <w:lang w:val="uk-UA"/>
        </w:rPr>
        <w:t xml:space="preserve"> А.И. Горский. Расчет машин и механизмов автоматических линий литейного производства. </w:t>
      </w:r>
      <w:r>
        <w:rPr>
          <w:spacing w:val="-12"/>
          <w:sz w:val="28"/>
          <w:szCs w:val="28"/>
          <w:lang w:val="uk-UA"/>
        </w:rPr>
        <w:t>– М.: Машиностроение, 1978. – 551 с.</w:t>
      </w:r>
    </w:p>
    <w:p w:rsidR="002D691C" w:rsidRDefault="002D691C">
      <w:pPr>
        <w:numPr>
          <w:ilvl w:val="0"/>
          <w:numId w:val="4"/>
        </w:numPr>
        <w:shd w:val="clear" w:color="auto" w:fill="FFFFFF"/>
        <w:tabs>
          <w:tab w:val="left" w:pos="730"/>
        </w:tabs>
        <w:spacing w:line="360" w:lineRule="auto"/>
        <w:ind w:left="10" w:right="432" w:firstLine="490"/>
        <w:jc w:val="both"/>
        <w:rPr>
          <w:spacing w:val="-13"/>
          <w:sz w:val="28"/>
          <w:szCs w:val="28"/>
        </w:rPr>
      </w:pPr>
      <w:r>
        <w:rPr>
          <w:spacing w:val="-13"/>
          <w:sz w:val="28"/>
          <w:szCs w:val="28"/>
          <w:lang w:val="uk-UA"/>
        </w:rPr>
        <w:t xml:space="preserve"> В.С. Савега</w:t>
      </w:r>
      <w:r>
        <w:rPr>
          <w:spacing w:val="-13"/>
          <w:sz w:val="28"/>
          <w:szCs w:val="28"/>
        </w:rPr>
        <w:t>, М.О. Матвеева. Оборудование литейных цехов. Расчет производственной программы. Плавильное и стержневое отделения. – Днепропетровск: НМетАУ, 2002. – 178 с.</w:t>
      </w:r>
    </w:p>
    <w:p w:rsidR="002D691C" w:rsidRDefault="002D691C" w:rsidP="007F576A">
      <w:pPr>
        <w:numPr>
          <w:ilvl w:val="0"/>
          <w:numId w:val="4"/>
        </w:numPr>
        <w:shd w:val="clear" w:color="auto" w:fill="FFFFFF"/>
        <w:tabs>
          <w:tab w:val="left" w:pos="730"/>
        </w:tabs>
        <w:spacing w:line="360" w:lineRule="auto"/>
        <w:ind w:left="10" w:right="432" w:firstLine="490"/>
        <w:jc w:val="both"/>
        <w:rPr>
          <w:spacing w:val="-13"/>
          <w:sz w:val="28"/>
          <w:szCs w:val="28"/>
        </w:rPr>
      </w:pPr>
      <w:r>
        <w:rPr>
          <w:spacing w:val="-13"/>
          <w:sz w:val="28"/>
          <w:szCs w:val="28"/>
        </w:rPr>
        <w:t xml:space="preserve"> В.С. Савега, М.О. Матвеева. Оборудование литейных цехов. Формовочное отделение.  – Днепропетровск: НМетАУ, 2005. – 120 с.</w:t>
      </w:r>
    </w:p>
    <w:p w:rsidR="002D691C" w:rsidRDefault="002D691C">
      <w:pPr>
        <w:numPr>
          <w:ilvl w:val="0"/>
          <w:numId w:val="4"/>
        </w:numPr>
        <w:shd w:val="clear" w:color="auto" w:fill="FFFFFF"/>
        <w:tabs>
          <w:tab w:val="left" w:pos="730"/>
        </w:tabs>
        <w:spacing w:line="360" w:lineRule="auto"/>
        <w:ind w:left="10" w:right="432" w:firstLine="490"/>
        <w:jc w:val="both"/>
        <w:rPr>
          <w:spacing w:val="-13"/>
          <w:sz w:val="28"/>
          <w:szCs w:val="28"/>
        </w:rPr>
      </w:pPr>
      <w:r>
        <w:rPr>
          <w:spacing w:val="-13"/>
          <w:sz w:val="28"/>
          <w:szCs w:val="28"/>
        </w:rPr>
        <w:t xml:space="preserve"> А.Н. Аксенов. Оборудование литейных цехов. – М.: Машиностроение, 1977. – 510 с.</w:t>
      </w:r>
    </w:p>
    <w:p w:rsidR="002D691C" w:rsidRDefault="002D691C">
      <w:pPr>
        <w:numPr>
          <w:ilvl w:val="0"/>
          <w:numId w:val="4"/>
        </w:numPr>
        <w:shd w:val="clear" w:color="auto" w:fill="FFFFFF"/>
        <w:tabs>
          <w:tab w:val="left" w:pos="730"/>
        </w:tabs>
        <w:spacing w:line="360" w:lineRule="auto"/>
        <w:ind w:left="10" w:right="432" w:firstLine="490"/>
        <w:jc w:val="both"/>
        <w:rPr>
          <w:spacing w:val="-13"/>
          <w:sz w:val="28"/>
          <w:szCs w:val="28"/>
        </w:rPr>
      </w:pPr>
      <w:r>
        <w:rPr>
          <w:spacing w:val="-13"/>
          <w:sz w:val="28"/>
          <w:szCs w:val="28"/>
        </w:rPr>
        <w:t xml:space="preserve"> И.Б. Зайгеров. Оборудование литейных цехов. – М.: Высшая школа, 1980. – 368 с.</w:t>
      </w:r>
    </w:p>
    <w:p w:rsidR="002D691C" w:rsidRDefault="002D691C">
      <w:pPr>
        <w:numPr>
          <w:ilvl w:val="0"/>
          <w:numId w:val="4"/>
        </w:numPr>
        <w:shd w:val="clear" w:color="auto" w:fill="FFFFFF"/>
        <w:tabs>
          <w:tab w:val="left" w:pos="730"/>
        </w:tabs>
        <w:spacing w:line="360" w:lineRule="auto"/>
        <w:ind w:left="10" w:right="432" w:firstLine="490"/>
        <w:jc w:val="both"/>
        <w:rPr>
          <w:spacing w:val="-13"/>
          <w:sz w:val="28"/>
          <w:szCs w:val="28"/>
        </w:rPr>
      </w:pPr>
      <w:r>
        <w:rPr>
          <w:spacing w:val="-13"/>
          <w:sz w:val="28"/>
          <w:szCs w:val="28"/>
        </w:rPr>
        <w:t xml:space="preserve"> В.Я. Сафронов. Справочник по литейному оборудованию. – М.: Машиностроение, 1985. – 320 с.</w:t>
      </w:r>
    </w:p>
    <w:p w:rsidR="002D691C" w:rsidRPr="002F4F04" w:rsidRDefault="002D691C">
      <w:pPr>
        <w:numPr>
          <w:ilvl w:val="0"/>
          <w:numId w:val="4"/>
        </w:numPr>
        <w:shd w:val="clear" w:color="auto" w:fill="FFFFFF"/>
        <w:tabs>
          <w:tab w:val="left" w:pos="730"/>
        </w:tabs>
        <w:spacing w:line="360" w:lineRule="auto"/>
        <w:ind w:left="10" w:right="432" w:firstLine="490"/>
        <w:jc w:val="both"/>
        <w:rPr>
          <w:spacing w:val="-13"/>
          <w:sz w:val="28"/>
          <w:szCs w:val="28"/>
        </w:rPr>
      </w:pPr>
      <w:r>
        <w:rPr>
          <w:spacing w:val="-13"/>
          <w:sz w:val="28"/>
          <w:szCs w:val="28"/>
        </w:rPr>
        <w:t xml:space="preserve"> И.В. Матвиенко, В.Л. Тарский. Оборудование литейных цехов. – М.: Машиностроение, 1985. – 400 с.</w:t>
      </w:r>
    </w:p>
    <w:p w:rsidR="002D691C" w:rsidRDefault="002D691C" w:rsidP="00256421">
      <w:pPr>
        <w:shd w:val="clear" w:color="auto" w:fill="FFFFFF"/>
        <w:spacing w:line="360" w:lineRule="auto"/>
        <w:ind w:right="10"/>
        <w:jc w:val="center"/>
        <w:rPr>
          <w:sz w:val="28"/>
          <w:szCs w:val="28"/>
          <w:lang w:val="uk-UA"/>
        </w:rPr>
      </w:pPr>
      <w:r>
        <w:rPr>
          <w:sz w:val="28"/>
          <w:szCs w:val="28"/>
          <w:lang w:val="uk-UA"/>
        </w:rPr>
        <w:t>Додаток А</w:t>
      </w:r>
    </w:p>
    <w:p w:rsidR="002D691C" w:rsidRDefault="002D691C" w:rsidP="00256421">
      <w:pPr>
        <w:shd w:val="clear" w:color="auto" w:fill="FFFFFF"/>
        <w:spacing w:line="360" w:lineRule="auto"/>
        <w:ind w:right="10"/>
        <w:jc w:val="center"/>
        <w:rPr>
          <w:b/>
          <w:i/>
          <w:sz w:val="28"/>
          <w:szCs w:val="28"/>
          <w:lang w:val="uk-UA"/>
        </w:rPr>
      </w:pPr>
      <w:r w:rsidRPr="00256421">
        <w:rPr>
          <w:b/>
          <w:i/>
          <w:sz w:val="28"/>
          <w:szCs w:val="28"/>
          <w:lang w:val="uk-UA"/>
        </w:rPr>
        <w:t>Варіанти завдань для виконання практичних робіт</w:t>
      </w:r>
    </w:p>
    <w:p w:rsidR="002D691C" w:rsidRPr="00256421" w:rsidRDefault="002D691C" w:rsidP="00256421">
      <w:pPr>
        <w:shd w:val="clear" w:color="auto" w:fill="FFFFFF"/>
        <w:spacing w:line="360" w:lineRule="auto"/>
        <w:ind w:right="10"/>
        <w:jc w:val="center"/>
        <w:rPr>
          <w:b/>
          <w:i/>
          <w:sz w:val="28"/>
          <w:szCs w:val="28"/>
          <w:lang w:val="uk-UA"/>
        </w:rPr>
      </w:pPr>
    </w:p>
    <w:p w:rsidR="002D691C" w:rsidRDefault="002D691C" w:rsidP="00222B8D">
      <w:pPr>
        <w:shd w:val="clear" w:color="auto" w:fill="FFFFFF"/>
        <w:spacing w:line="360" w:lineRule="auto"/>
        <w:ind w:right="10"/>
        <w:jc w:val="center"/>
        <w:rPr>
          <w:sz w:val="28"/>
          <w:szCs w:val="28"/>
          <w:lang w:val="uk-UA"/>
        </w:rPr>
      </w:pPr>
      <w:r>
        <w:rPr>
          <w:sz w:val="28"/>
          <w:szCs w:val="28"/>
          <w:lang w:val="uk-UA"/>
        </w:rPr>
        <w:t>Таблиця А.1 – Варіанти завдань до практичної роботи № 1</w:t>
      </w:r>
    </w:p>
    <w:p w:rsidR="002D691C" w:rsidRDefault="002D691C" w:rsidP="00222B8D">
      <w:pPr>
        <w:shd w:val="clear" w:color="auto" w:fill="FFFFFF"/>
        <w:spacing w:line="360" w:lineRule="auto"/>
        <w:ind w:right="10"/>
        <w:jc w:val="center"/>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42"/>
        <w:gridCol w:w="1948"/>
        <w:gridCol w:w="1595"/>
        <w:gridCol w:w="993"/>
        <w:gridCol w:w="1276"/>
        <w:gridCol w:w="2519"/>
      </w:tblGrid>
      <w:tr w:rsidR="002D691C" w:rsidTr="00C74D5D">
        <w:tc>
          <w:tcPr>
            <w:tcW w:w="1242" w:type="dxa"/>
          </w:tcPr>
          <w:p w:rsidR="002D691C" w:rsidRPr="00C74D5D" w:rsidRDefault="002D691C" w:rsidP="00C74D5D">
            <w:pPr>
              <w:spacing w:line="360" w:lineRule="auto"/>
              <w:ind w:right="10"/>
              <w:jc w:val="center"/>
              <w:rPr>
                <w:sz w:val="28"/>
                <w:szCs w:val="28"/>
                <w:lang w:val="uk-UA"/>
              </w:rPr>
            </w:pPr>
          </w:p>
          <w:p w:rsidR="002D691C" w:rsidRPr="00C74D5D" w:rsidRDefault="002D691C" w:rsidP="00C74D5D">
            <w:pPr>
              <w:spacing w:line="360" w:lineRule="auto"/>
              <w:ind w:right="10"/>
              <w:jc w:val="center"/>
              <w:rPr>
                <w:sz w:val="28"/>
                <w:szCs w:val="28"/>
                <w:lang w:val="uk-UA"/>
              </w:rPr>
            </w:pPr>
            <w:r w:rsidRPr="00C74D5D">
              <w:rPr>
                <w:sz w:val="28"/>
                <w:szCs w:val="28"/>
                <w:lang w:val="uk-UA"/>
              </w:rPr>
              <w:t>Варіант</w:t>
            </w:r>
          </w:p>
        </w:tc>
        <w:tc>
          <w:tcPr>
            <w:tcW w:w="1948" w:type="dxa"/>
          </w:tcPr>
          <w:p w:rsidR="002D691C" w:rsidRPr="00C74D5D" w:rsidRDefault="002D691C" w:rsidP="00C74D5D">
            <w:pPr>
              <w:spacing w:line="360" w:lineRule="auto"/>
              <w:ind w:right="10"/>
              <w:jc w:val="center"/>
              <w:rPr>
                <w:sz w:val="28"/>
                <w:szCs w:val="28"/>
                <w:lang w:val="uk-UA"/>
              </w:rPr>
            </w:pPr>
            <w:r w:rsidRPr="00C74D5D">
              <w:rPr>
                <w:sz w:val="28"/>
                <w:szCs w:val="28"/>
                <w:lang w:val="uk-UA"/>
              </w:rPr>
              <w:t>Вага стрижня, кг</w:t>
            </w:r>
          </w:p>
        </w:tc>
        <w:tc>
          <w:tcPr>
            <w:tcW w:w="159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Розмір ящику, мм</w:t>
            </w:r>
          </w:p>
        </w:tc>
        <w:tc>
          <w:tcPr>
            <w:tcW w:w="993" w:type="dxa"/>
          </w:tcPr>
          <w:p w:rsidR="002D691C" w:rsidRPr="00C74D5D" w:rsidRDefault="002D691C" w:rsidP="00C74D5D">
            <w:pPr>
              <w:spacing w:line="360" w:lineRule="auto"/>
              <w:ind w:right="10"/>
              <w:jc w:val="center"/>
              <w:rPr>
                <w:sz w:val="28"/>
                <w:szCs w:val="28"/>
                <w:lang w:val="uk-UA"/>
              </w:rPr>
            </w:pPr>
          </w:p>
          <w:p w:rsidR="002D691C" w:rsidRPr="00C74D5D" w:rsidRDefault="002D691C" w:rsidP="00C74D5D">
            <w:pPr>
              <w:spacing w:line="360" w:lineRule="auto"/>
              <w:ind w:right="10"/>
              <w:jc w:val="center"/>
              <w:rPr>
                <w:sz w:val="28"/>
                <w:szCs w:val="28"/>
                <w:lang w:val="uk-UA"/>
              </w:rPr>
            </w:pPr>
            <w:r w:rsidRPr="00C74D5D">
              <w:rPr>
                <w:sz w:val="28"/>
                <w:szCs w:val="28"/>
                <w:lang w:val="uk-UA"/>
              </w:rPr>
              <w:t>В</w:t>
            </w:r>
          </w:p>
        </w:tc>
        <w:tc>
          <w:tcPr>
            <w:tcW w:w="1276" w:type="dxa"/>
          </w:tcPr>
          <w:p w:rsidR="002D691C" w:rsidRPr="00C74D5D" w:rsidRDefault="002D691C" w:rsidP="00C74D5D">
            <w:pPr>
              <w:spacing w:line="360" w:lineRule="auto"/>
              <w:ind w:right="10"/>
              <w:jc w:val="center"/>
              <w:rPr>
                <w:sz w:val="28"/>
                <w:szCs w:val="28"/>
                <w:lang w:val="uk-UA"/>
              </w:rPr>
            </w:pPr>
          </w:p>
          <w:p w:rsidR="002D691C" w:rsidRPr="00C74D5D" w:rsidRDefault="002D691C" w:rsidP="00C74D5D">
            <w:pPr>
              <w:spacing w:line="360" w:lineRule="auto"/>
              <w:ind w:right="10"/>
              <w:jc w:val="center"/>
              <w:rPr>
                <w:sz w:val="28"/>
                <w:szCs w:val="28"/>
                <w:lang w:val="uk-UA"/>
              </w:rPr>
            </w:pPr>
            <w:r w:rsidRPr="00C74D5D">
              <w:rPr>
                <w:sz w:val="28"/>
                <w:szCs w:val="28"/>
                <w:lang w:val="uk-UA"/>
              </w:rPr>
              <w:t>Н</w:t>
            </w:r>
          </w:p>
        </w:tc>
        <w:tc>
          <w:tcPr>
            <w:tcW w:w="2519" w:type="dxa"/>
          </w:tcPr>
          <w:p w:rsidR="002D691C" w:rsidRPr="00C74D5D" w:rsidRDefault="002D691C" w:rsidP="00C74D5D">
            <w:pPr>
              <w:spacing w:line="360" w:lineRule="auto"/>
              <w:ind w:right="10"/>
              <w:jc w:val="center"/>
              <w:rPr>
                <w:sz w:val="28"/>
                <w:szCs w:val="28"/>
                <w:lang w:val="uk-UA"/>
              </w:rPr>
            </w:pPr>
            <w:r w:rsidRPr="00C74D5D">
              <w:rPr>
                <w:sz w:val="28"/>
                <w:szCs w:val="28"/>
                <w:lang w:val="uk-UA"/>
              </w:rPr>
              <w:t>Тиск повітря у мережі, 10</w:t>
            </w:r>
            <w:r w:rsidRPr="00C74D5D">
              <w:rPr>
                <w:sz w:val="28"/>
                <w:szCs w:val="28"/>
                <w:vertAlign w:val="superscript"/>
                <w:lang w:val="uk-UA"/>
              </w:rPr>
              <w:t>5</w:t>
            </w:r>
            <w:r w:rsidRPr="00C74D5D">
              <w:rPr>
                <w:sz w:val="28"/>
                <w:szCs w:val="28"/>
                <w:lang w:val="uk-UA"/>
              </w:rPr>
              <w:t xml:space="preserve"> Па</w:t>
            </w:r>
          </w:p>
        </w:tc>
      </w:tr>
      <w:tr w:rsidR="002D691C" w:rsidTr="00C74D5D">
        <w:tc>
          <w:tcPr>
            <w:tcW w:w="1242"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w:t>
            </w:r>
          </w:p>
        </w:tc>
        <w:tc>
          <w:tcPr>
            <w:tcW w:w="1948" w:type="dxa"/>
          </w:tcPr>
          <w:p w:rsidR="002D691C" w:rsidRPr="00C74D5D" w:rsidRDefault="002D691C" w:rsidP="00C74D5D">
            <w:pPr>
              <w:spacing w:line="360" w:lineRule="auto"/>
              <w:ind w:right="10"/>
              <w:jc w:val="center"/>
              <w:rPr>
                <w:sz w:val="28"/>
                <w:szCs w:val="28"/>
                <w:lang w:val="uk-UA"/>
              </w:rPr>
            </w:pPr>
            <w:r w:rsidRPr="00C74D5D">
              <w:rPr>
                <w:sz w:val="28"/>
                <w:szCs w:val="28"/>
                <w:lang w:val="uk-UA"/>
              </w:rPr>
              <w:t>4</w:t>
            </w:r>
          </w:p>
        </w:tc>
        <w:tc>
          <w:tcPr>
            <w:tcW w:w="159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100</w:t>
            </w:r>
          </w:p>
        </w:tc>
        <w:tc>
          <w:tcPr>
            <w:tcW w:w="993"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100</w:t>
            </w:r>
          </w:p>
        </w:tc>
        <w:tc>
          <w:tcPr>
            <w:tcW w:w="1276" w:type="dxa"/>
          </w:tcPr>
          <w:p w:rsidR="002D691C" w:rsidRPr="00C74D5D" w:rsidRDefault="002D691C" w:rsidP="00C74D5D">
            <w:pPr>
              <w:spacing w:line="360" w:lineRule="auto"/>
              <w:ind w:right="10"/>
              <w:jc w:val="center"/>
              <w:rPr>
                <w:sz w:val="28"/>
                <w:szCs w:val="28"/>
                <w:lang w:val="uk-UA"/>
              </w:rPr>
            </w:pPr>
            <w:r w:rsidRPr="00C74D5D">
              <w:rPr>
                <w:sz w:val="28"/>
                <w:szCs w:val="28"/>
                <w:lang w:val="uk-UA"/>
              </w:rPr>
              <w:t>70</w:t>
            </w:r>
          </w:p>
        </w:tc>
        <w:tc>
          <w:tcPr>
            <w:tcW w:w="2519" w:type="dxa"/>
          </w:tcPr>
          <w:p w:rsidR="002D691C" w:rsidRPr="00C74D5D" w:rsidRDefault="002D691C" w:rsidP="00C74D5D">
            <w:pPr>
              <w:spacing w:line="360" w:lineRule="auto"/>
              <w:ind w:right="10"/>
              <w:jc w:val="center"/>
              <w:rPr>
                <w:sz w:val="28"/>
                <w:szCs w:val="28"/>
                <w:lang w:val="uk-UA"/>
              </w:rPr>
            </w:pPr>
            <w:r w:rsidRPr="00C74D5D">
              <w:rPr>
                <w:sz w:val="28"/>
                <w:szCs w:val="28"/>
                <w:lang w:val="uk-UA"/>
              </w:rPr>
              <w:t>5</w:t>
            </w:r>
          </w:p>
        </w:tc>
      </w:tr>
      <w:tr w:rsidR="002D691C" w:rsidTr="00C74D5D">
        <w:tc>
          <w:tcPr>
            <w:tcW w:w="1242" w:type="dxa"/>
          </w:tcPr>
          <w:p w:rsidR="002D691C" w:rsidRPr="00C74D5D" w:rsidRDefault="002D691C" w:rsidP="00C74D5D">
            <w:pPr>
              <w:spacing w:line="360" w:lineRule="auto"/>
              <w:ind w:right="10"/>
              <w:jc w:val="center"/>
              <w:rPr>
                <w:sz w:val="28"/>
                <w:szCs w:val="28"/>
                <w:lang w:val="uk-UA"/>
              </w:rPr>
            </w:pPr>
            <w:r w:rsidRPr="00C74D5D">
              <w:rPr>
                <w:sz w:val="28"/>
                <w:szCs w:val="28"/>
                <w:lang w:val="uk-UA"/>
              </w:rPr>
              <w:t>2</w:t>
            </w:r>
          </w:p>
        </w:tc>
        <w:tc>
          <w:tcPr>
            <w:tcW w:w="1948" w:type="dxa"/>
          </w:tcPr>
          <w:p w:rsidR="002D691C" w:rsidRPr="00C74D5D" w:rsidRDefault="002D691C" w:rsidP="00C74D5D">
            <w:pPr>
              <w:spacing w:line="360" w:lineRule="auto"/>
              <w:ind w:right="10"/>
              <w:jc w:val="center"/>
              <w:rPr>
                <w:sz w:val="28"/>
                <w:szCs w:val="28"/>
                <w:lang w:val="uk-UA"/>
              </w:rPr>
            </w:pPr>
            <w:r w:rsidRPr="00C74D5D">
              <w:rPr>
                <w:sz w:val="28"/>
                <w:szCs w:val="28"/>
                <w:lang w:val="uk-UA"/>
              </w:rPr>
              <w:t>5</w:t>
            </w:r>
          </w:p>
        </w:tc>
        <w:tc>
          <w:tcPr>
            <w:tcW w:w="159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110</w:t>
            </w:r>
          </w:p>
        </w:tc>
        <w:tc>
          <w:tcPr>
            <w:tcW w:w="993"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110</w:t>
            </w:r>
          </w:p>
        </w:tc>
        <w:tc>
          <w:tcPr>
            <w:tcW w:w="1276" w:type="dxa"/>
          </w:tcPr>
          <w:p w:rsidR="002D691C" w:rsidRPr="00C74D5D" w:rsidRDefault="002D691C" w:rsidP="00C74D5D">
            <w:pPr>
              <w:spacing w:line="360" w:lineRule="auto"/>
              <w:ind w:right="10"/>
              <w:jc w:val="center"/>
              <w:rPr>
                <w:sz w:val="28"/>
                <w:szCs w:val="28"/>
                <w:lang w:val="uk-UA"/>
              </w:rPr>
            </w:pPr>
            <w:r w:rsidRPr="00C74D5D">
              <w:rPr>
                <w:sz w:val="28"/>
                <w:szCs w:val="28"/>
                <w:lang w:val="uk-UA"/>
              </w:rPr>
              <w:t>80</w:t>
            </w:r>
          </w:p>
        </w:tc>
        <w:tc>
          <w:tcPr>
            <w:tcW w:w="2519" w:type="dxa"/>
          </w:tcPr>
          <w:p w:rsidR="002D691C" w:rsidRPr="00C74D5D" w:rsidRDefault="002D691C" w:rsidP="00C74D5D">
            <w:pPr>
              <w:spacing w:line="360" w:lineRule="auto"/>
              <w:ind w:right="10"/>
              <w:jc w:val="center"/>
              <w:rPr>
                <w:sz w:val="28"/>
                <w:szCs w:val="28"/>
                <w:lang w:val="uk-UA"/>
              </w:rPr>
            </w:pPr>
            <w:r w:rsidRPr="00C74D5D">
              <w:rPr>
                <w:sz w:val="28"/>
                <w:szCs w:val="28"/>
                <w:lang w:val="uk-UA"/>
              </w:rPr>
              <w:t>6</w:t>
            </w:r>
          </w:p>
        </w:tc>
      </w:tr>
      <w:tr w:rsidR="002D691C" w:rsidTr="00C74D5D">
        <w:tc>
          <w:tcPr>
            <w:tcW w:w="1242" w:type="dxa"/>
          </w:tcPr>
          <w:p w:rsidR="002D691C" w:rsidRPr="00C74D5D" w:rsidRDefault="002D691C" w:rsidP="00C74D5D">
            <w:pPr>
              <w:spacing w:line="360" w:lineRule="auto"/>
              <w:ind w:right="10"/>
              <w:jc w:val="center"/>
              <w:rPr>
                <w:sz w:val="28"/>
                <w:szCs w:val="28"/>
                <w:lang w:val="uk-UA"/>
              </w:rPr>
            </w:pPr>
            <w:r w:rsidRPr="00C74D5D">
              <w:rPr>
                <w:sz w:val="28"/>
                <w:szCs w:val="28"/>
                <w:lang w:val="uk-UA"/>
              </w:rPr>
              <w:t>3</w:t>
            </w:r>
          </w:p>
        </w:tc>
        <w:tc>
          <w:tcPr>
            <w:tcW w:w="1948" w:type="dxa"/>
          </w:tcPr>
          <w:p w:rsidR="002D691C" w:rsidRPr="00C74D5D" w:rsidRDefault="002D691C" w:rsidP="00C74D5D">
            <w:pPr>
              <w:spacing w:line="360" w:lineRule="auto"/>
              <w:ind w:right="10"/>
              <w:jc w:val="center"/>
              <w:rPr>
                <w:sz w:val="28"/>
                <w:szCs w:val="28"/>
                <w:lang w:val="uk-UA"/>
              </w:rPr>
            </w:pPr>
            <w:r w:rsidRPr="00C74D5D">
              <w:rPr>
                <w:sz w:val="28"/>
                <w:szCs w:val="28"/>
                <w:lang w:val="uk-UA"/>
              </w:rPr>
              <w:t>6</w:t>
            </w:r>
          </w:p>
        </w:tc>
        <w:tc>
          <w:tcPr>
            <w:tcW w:w="159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120</w:t>
            </w:r>
          </w:p>
        </w:tc>
        <w:tc>
          <w:tcPr>
            <w:tcW w:w="993"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120</w:t>
            </w:r>
          </w:p>
        </w:tc>
        <w:tc>
          <w:tcPr>
            <w:tcW w:w="1276" w:type="dxa"/>
          </w:tcPr>
          <w:p w:rsidR="002D691C" w:rsidRPr="00C74D5D" w:rsidRDefault="002D691C" w:rsidP="00C74D5D">
            <w:pPr>
              <w:spacing w:line="360" w:lineRule="auto"/>
              <w:ind w:right="10"/>
              <w:jc w:val="center"/>
              <w:rPr>
                <w:sz w:val="28"/>
                <w:szCs w:val="28"/>
                <w:lang w:val="uk-UA"/>
              </w:rPr>
            </w:pPr>
            <w:r w:rsidRPr="00C74D5D">
              <w:rPr>
                <w:sz w:val="28"/>
                <w:szCs w:val="28"/>
                <w:lang w:val="uk-UA"/>
              </w:rPr>
              <w:t>90</w:t>
            </w:r>
          </w:p>
        </w:tc>
        <w:tc>
          <w:tcPr>
            <w:tcW w:w="2519" w:type="dxa"/>
          </w:tcPr>
          <w:p w:rsidR="002D691C" w:rsidRPr="00C74D5D" w:rsidRDefault="002D691C" w:rsidP="00C74D5D">
            <w:pPr>
              <w:spacing w:line="360" w:lineRule="auto"/>
              <w:ind w:right="10"/>
              <w:jc w:val="center"/>
              <w:rPr>
                <w:sz w:val="28"/>
                <w:szCs w:val="28"/>
                <w:lang w:val="uk-UA"/>
              </w:rPr>
            </w:pPr>
            <w:r w:rsidRPr="00C74D5D">
              <w:rPr>
                <w:sz w:val="28"/>
                <w:szCs w:val="28"/>
                <w:lang w:val="uk-UA"/>
              </w:rPr>
              <w:t>5</w:t>
            </w:r>
          </w:p>
        </w:tc>
      </w:tr>
      <w:tr w:rsidR="002D691C" w:rsidTr="00C74D5D">
        <w:tc>
          <w:tcPr>
            <w:tcW w:w="1242" w:type="dxa"/>
          </w:tcPr>
          <w:p w:rsidR="002D691C" w:rsidRPr="00C74D5D" w:rsidRDefault="002D691C" w:rsidP="00C74D5D">
            <w:pPr>
              <w:spacing w:line="360" w:lineRule="auto"/>
              <w:ind w:right="10"/>
              <w:jc w:val="center"/>
              <w:rPr>
                <w:sz w:val="28"/>
                <w:szCs w:val="28"/>
                <w:lang w:val="uk-UA"/>
              </w:rPr>
            </w:pPr>
            <w:r w:rsidRPr="00C74D5D">
              <w:rPr>
                <w:sz w:val="28"/>
                <w:szCs w:val="28"/>
                <w:lang w:val="uk-UA"/>
              </w:rPr>
              <w:t>4</w:t>
            </w:r>
          </w:p>
        </w:tc>
        <w:tc>
          <w:tcPr>
            <w:tcW w:w="1948" w:type="dxa"/>
          </w:tcPr>
          <w:p w:rsidR="002D691C" w:rsidRPr="00C74D5D" w:rsidRDefault="002D691C" w:rsidP="00C74D5D">
            <w:pPr>
              <w:spacing w:line="360" w:lineRule="auto"/>
              <w:ind w:right="10"/>
              <w:jc w:val="center"/>
              <w:rPr>
                <w:sz w:val="28"/>
                <w:szCs w:val="28"/>
                <w:lang w:val="uk-UA"/>
              </w:rPr>
            </w:pPr>
            <w:r w:rsidRPr="00C74D5D">
              <w:rPr>
                <w:sz w:val="28"/>
                <w:szCs w:val="28"/>
                <w:lang w:val="uk-UA"/>
              </w:rPr>
              <w:t>7</w:t>
            </w:r>
          </w:p>
        </w:tc>
        <w:tc>
          <w:tcPr>
            <w:tcW w:w="159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130</w:t>
            </w:r>
          </w:p>
        </w:tc>
        <w:tc>
          <w:tcPr>
            <w:tcW w:w="993"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130</w:t>
            </w:r>
          </w:p>
        </w:tc>
        <w:tc>
          <w:tcPr>
            <w:tcW w:w="1276"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100</w:t>
            </w:r>
          </w:p>
        </w:tc>
        <w:tc>
          <w:tcPr>
            <w:tcW w:w="2519" w:type="dxa"/>
          </w:tcPr>
          <w:p w:rsidR="002D691C" w:rsidRPr="00C74D5D" w:rsidRDefault="002D691C" w:rsidP="00C74D5D">
            <w:pPr>
              <w:spacing w:line="360" w:lineRule="auto"/>
              <w:ind w:right="10"/>
              <w:jc w:val="center"/>
              <w:rPr>
                <w:sz w:val="28"/>
                <w:szCs w:val="28"/>
                <w:lang w:val="uk-UA"/>
              </w:rPr>
            </w:pPr>
            <w:r w:rsidRPr="00C74D5D">
              <w:rPr>
                <w:sz w:val="28"/>
                <w:szCs w:val="28"/>
                <w:lang w:val="uk-UA"/>
              </w:rPr>
              <w:t>6</w:t>
            </w:r>
          </w:p>
        </w:tc>
      </w:tr>
      <w:tr w:rsidR="002D691C" w:rsidTr="00C74D5D">
        <w:tc>
          <w:tcPr>
            <w:tcW w:w="1242" w:type="dxa"/>
          </w:tcPr>
          <w:p w:rsidR="002D691C" w:rsidRPr="00C74D5D" w:rsidRDefault="002D691C" w:rsidP="00C74D5D">
            <w:pPr>
              <w:spacing w:line="360" w:lineRule="auto"/>
              <w:ind w:right="10"/>
              <w:jc w:val="center"/>
              <w:rPr>
                <w:sz w:val="28"/>
                <w:szCs w:val="28"/>
                <w:lang w:val="uk-UA"/>
              </w:rPr>
            </w:pPr>
            <w:r w:rsidRPr="00C74D5D">
              <w:rPr>
                <w:sz w:val="28"/>
                <w:szCs w:val="28"/>
                <w:lang w:val="uk-UA"/>
              </w:rPr>
              <w:t>5</w:t>
            </w:r>
          </w:p>
        </w:tc>
        <w:tc>
          <w:tcPr>
            <w:tcW w:w="1948" w:type="dxa"/>
          </w:tcPr>
          <w:p w:rsidR="002D691C" w:rsidRPr="00C74D5D" w:rsidRDefault="002D691C" w:rsidP="00C74D5D">
            <w:pPr>
              <w:spacing w:line="360" w:lineRule="auto"/>
              <w:ind w:right="10"/>
              <w:jc w:val="center"/>
              <w:rPr>
                <w:sz w:val="28"/>
                <w:szCs w:val="28"/>
                <w:lang w:val="uk-UA"/>
              </w:rPr>
            </w:pPr>
            <w:r w:rsidRPr="00C74D5D">
              <w:rPr>
                <w:sz w:val="28"/>
                <w:szCs w:val="28"/>
                <w:lang w:val="uk-UA"/>
              </w:rPr>
              <w:t>8</w:t>
            </w:r>
          </w:p>
        </w:tc>
        <w:tc>
          <w:tcPr>
            <w:tcW w:w="159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140</w:t>
            </w:r>
          </w:p>
        </w:tc>
        <w:tc>
          <w:tcPr>
            <w:tcW w:w="993"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140</w:t>
            </w:r>
          </w:p>
        </w:tc>
        <w:tc>
          <w:tcPr>
            <w:tcW w:w="1276"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110</w:t>
            </w:r>
          </w:p>
        </w:tc>
        <w:tc>
          <w:tcPr>
            <w:tcW w:w="2519" w:type="dxa"/>
          </w:tcPr>
          <w:p w:rsidR="002D691C" w:rsidRPr="00C74D5D" w:rsidRDefault="002D691C" w:rsidP="00C74D5D">
            <w:pPr>
              <w:spacing w:line="360" w:lineRule="auto"/>
              <w:ind w:right="10"/>
              <w:jc w:val="center"/>
              <w:rPr>
                <w:sz w:val="28"/>
                <w:szCs w:val="28"/>
                <w:lang w:val="uk-UA"/>
              </w:rPr>
            </w:pPr>
            <w:r w:rsidRPr="00C74D5D">
              <w:rPr>
                <w:sz w:val="28"/>
                <w:szCs w:val="28"/>
                <w:lang w:val="uk-UA"/>
              </w:rPr>
              <w:t>5</w:t>
            </w:r>
          </w:p>
        </w:tc>
      </w:tr>
      <w:tr w:rsidR="002D691C" w:rsidTr="00C74D5D">
        <w:tc>
          <w:tcPr>
            <w:tcW w:w="1242" w:type="dxa"/>
          </w:tcPr>
          <w:p w:rsidR="002D691C" w:rsidRPr="00C74D5D" w:rsidRDefault="002D691C" w:rsidP="00C74D5D">
            <w:pPr>
              <w:spacing w:line="360" w:lineRule="auto"/>
              <w:ind w:right="10"/>
              <w:jc w:val="center"/>
              <w:rPr>
                <w:sz w:val="28"/>
                <w:szCs w:val="28"/>
                <w:lang w:val="uk-UA"/>
              </w:rPr>
            </w:pPr>
            <w:r w:rsidRPr="00C74D5D">
              <w:rPr>
                <w:sz w:val="28"/>
                <w:szCs w:val="28"/>
                <w:lang w:val="uk-UA"/>
              </w:rPr>
              <w:t>6</w:t>
            </w:r>
          </w:p>
        </w:tc>
        <w:tc>
          <w:tcPr>
            <w:tcW w:w="1948" w:type="dxa"/>
          </w:tcPr>
          <w:p w:rsidR="002D691C" w:rsidRPr="00C74D5D" w:rsidRDefault="002D691C" w:rsidP="00C74D5D">
            <w:pPr>
              <w:spacing w:line="360" w:lineRule="auto"/>
              <w:ind w:right="10"/>
              <w:jc w:val="center"/>
              <w:rPr>
                <w:sz w:val="28"/>
                <w:szCs w:val="28"/>
                <w:lang w:val="uk-UA"/>
              </w:rPr>
            </w:pPr>
            <w:r w:rsidRPr="00C74D5D">
              <w:rPr>
                <w:sz w:val="28"/>
                <w:szCs w:val="28"/>
                <w:lang w:val="uk-UA"/>
              </w:rPr>
              <w:t>9</w:t>
            </w:r>
          </w:p>
        </w:tc>
        <w:tc>
          <w:tcPr>
            <w:tcW w:w="159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150</w:t>
            </w:r>
          </w:p>
        </w:tc>
        <w:tc>
          <w:tcPr>
            <w:tcW w:w="993"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150</w:t>
            </w:r>
          </w:p>
        </w:tc>
        <w:tc>
          <w:tcPr>
            <w:tcW w:w="1276"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120</w:t>
            </w:r>
          </w:p>
        </w:tc>
        <w:tc>
          <w:tcPr>
            <w:tcW w:w="2519" w:type="dxa"/>
          </w:tcPr>
          <w:p w:rsidR="002D691C" w:rsidRPr="00C74D5D" w:rsidRDefault="002D691C" w:rsidP="00C74D5D">
            <w:pPr>
              <w:spacing w:line="360" w:lineRule="auto"/>
              <w:ind w:right="10"/>
              <w:jc w:val="center"/>
              <w:rPr>
                <w:sz w:val="28"/>
                <w:szCs w:val="28"/>
                <w:lang w:val="uk-UA"/>
              </w:rPr>
            </w:pPr>
            <w:r w:rsidRPr="00C74D5D">
              <w:rPr>
                <w:sz w:val="28"/>
                <w:szCs w:val="28"/>
                <w:lang w:val="uk-UA"/>
              </w:rPr>
              <w:t>6</w:t>
            </w:r>
          </w:p>
        </w:tc>
      </w:tr>
      <w:tr w:rsidR="002D691C" w:rsidTr="00C74D5D">
        <w:tc>
          <w:tcPr>
            <w:tcW w:w="1242" w:type="dxa"/>
          </w:tcPr>
          <w:p w:rsidR="002D691C" w:rsidRPr="00C74D5D" w:rsidRDefault="002D691C" w:rsidP="00C74D5D">
            <w:pPr>
              <w:spacing w:line="360" w:lineRule="auto"/>
              <w:ind w:right="10"/>
              <w:jc w:val="center"/>
              <w:rPr>
                <w:sz w:val="28"/>
                <w:szCs w:val="28"/>
                <w:lang w:val="uk-UA"/>
              </w:rPr>
            </w:pPr>
            <w:r w:rsidRPr="00C74D5D">
              <w:rPr>
                <w:sz w:val="28"/>
                <w:szCs w:val="28"/>
                <w:lang w:val="uk-UA"/>
              </w:rPr>
              <w:t>7</w:t>
            </w:r>
          </w:p>
        </w:tc>
        <w:tc>
          <w:tcPr>
            <w:tcW w:w="1948"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10</w:t>
            </w:r>
          </w:p>
        </w:tc>
        <w:tc>
          <w:tcPr>
            <w:tcW w:w="159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160</w:t>
            </w:r>
          </w:p>
        </w:tc>
        <w:tc>
          <w:tcPr>
            <w:tcW w:w="993"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160</w:t>
            </w:r>
          </w:p>
        </w:tc>
        <w:tc>
          <w:tcPr>
            <w:tcW w:w="1276" w:type="dxa"/>
          </w:tcPr>
          <w:p w:rsidR="002D691C" w:rsidRPr="00C74D5D" w:rsidRDefault="002D691C" w:rsidP="00C74D5D">
            <w:pPr>
              <w:spacing w:line="360" w:lineRule="auto"/>
              <w:ind w:right="10"/>
              <w:jc w:val="center"/>
              <w:rPr>
                <w:sz w:val="28"/>
                <w:szCs w:val="28"/>
                <w:lang w:val="uk-UA"/>
              </w:rPr>
            </w:pPr>
            <w:r w:rsidRPr="00C74D5D">
              <w:rPr>
                <w:sz w:val="28"/>
                <w:szCs w:val="28"/>
                <w:lang w:val="uk-UA"/>
              </w:rPr>
              <w:t>70</w:t>
            </w:r>
          </w:p>
        </w:tc>
        <w:tc>
          <w:tcPr>
            <w:tcW w:w="2519" w:type="dxa"/>
          </w:tcPr>
          <w:p w:rsidR="002D691C" w:rsidRPr="00C74D5D" w:rsidRDefault="002D691C" w:rsidP="00C74D5D">
            <w:pPr>
              <w:spacing w:line="360" w:lineRule="auto"/>
              <w:ind w:right="10"/>
              <w:jc w:val="center"/>
              <w:rPr>
                <w:sz w:val="28"/>
                <w:szCs w:val="28"/>
                <w:lang w:val="uk-UA"/>
              </w:rPr>
            </w:pPr>
            <w:r w:rsidRPr="00C74D5D">
              <w:rPr>
                <w:sz w:val="28"/>
                <w:szCs w:val="28"/>
                <w:lang w:val="uk-UA"/>
              </w:rPr>
              <w:t>5</w:t>
            </w:r>
          </w:p>
        </w:tc>
      </w:tr>
      <w:tr w:rsidR="002D691C" w:rsidTr="00C74D5D">
        <w:tc>
          <w:tcPr>
            <w:tcW w:w="1242" w:type="dxa"/>
          </w:tcPr>
          <w:p w:rsidR="002D691C" w:rsidRPr="00C74D5D" w:rsidRDefault="002D691C" w:rsidP="00C74D5D">
            <w:pPr>
              <w:spacing w:line="360" w:lineRule="auto"/>
              <w:ind w:right="10"/>
              <w:jc w:val="center"/>
              <w:rPr>
                <w:sz w:val="28"/>
                <w:szCs w:val="28"/>
                <w:lang w:val="uk-UA"/>
              </w:rPr>
            </w:pPr>
            <w:r w:rsidRPr="00C74D5D">
              <w:rPr>
                <w:sz w:val="28"/>
                <w:szCs w:val="28"/>
                <w:lang w:val="uk-UA"/>
              </w:rPr>
              <w:t>8</w:t>
            </w:r>
          </w:p>
        </w:tc>
        <w:tc>
          <w:tcPr>
            <w:tcW w:w="1948"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11</w:t>
            </w:r>
          </w:p>
        </w:tc>
        <w:tc>
          <w:tcPr>
            <w:tcW w:w="159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170</w:t>
            </w:r>
          </w:p>
        </w:tc>
        <w:tc>
          <w:tcPr>
            <w:tcW w:w="993"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170</w:t>
            </w:r>
          </w:p>
        </w:tc>
        <w:tc>
          <w:tcPr>
            <w:tcW w:w="1276" w:type="dxa"/>
          </w:tcPr>
          <w:p w:rsidR="002D691C" w:rsidRPr="00C74D5D" w:rsidRDefault="002D691C" w:rsidP="00C74D5D">
            <w:pPr>
              <w:spacing w:line="360" w:lineRule="auto"/>
              <w:ind w:right="10"/>
              <w:jc w:val="center"/>
              <w:rPr>
                <w:sz w:val="28"/>
                <w:szCs w:val="28"/>
                <w:lang w:val="uk-UA"/>
              </w:rPr>
            </w:pPr>
            <w:r w:rsidRPr="00C74D5D">
              <w:rPr>
                <w:sz w:val="28"/>
                <w:szCs w:val="28"/>
                <w:lang w:val="uk-UA"/>
              </w:rPr>
              <w:t>80</w:t>
            </w:r>
          </w:p>
        </w:tc>
        <w:tc>
          <w:tcPr>
            <w:tcW w:w="2519" w:type="dxa"/>
          </w:tcPr>
          <w:p w:rsidR="002D691C" w:rsidRPr="00C74D5D" w:rsidRDefault="002D691C" w:rsidP="00C74D5D">
            <w:pPr>
              <w:spacing w:line="360" w:lineRule="auto"/>
              <w:ind w:right="10"/>
              <w:jc w:val="center"/>
              <w:rPr>
                <w:sz w:val="28"/>
                <w:szCs w:val="28"/>
                <w:lang w:val="uk-UA"/>
              </w:rPr>
            </w:pPr>
            <w:r w:rsidRPr="00C74D5D">
              <w:rPr>
                <w:sz w:val="28"/>
                <w:szCs w:val="28"/>
                <w:lang w:val="uk-UA"/>
              </w:rPr>
              <w:t>6</w:t>
            </w:r>
          </w:p>
        </w:tc>
      </w:tr>
      <w:tr w:rsidR="002D691C" w:rsidTr="00C74D5D">
        <w:tc>
          <w:tcPr>
            <w:tcW w:w="1242" w:type="dxa"/>
          </w:tcPr>
          <w:p w:rsidR="002D691C" w:rsidRPr="00C74D5D" w:rsidRDefault="002D691C" w:rsidP="00C74D5D">
            <w:pPr>
              <w:spacing w:line="360" w:lineRule="auto"/>
              <w:ind w:right="10"/>
              <w:jc w:val="center"/>
              <w:rPr>
                <w:sz w:val="28"/>
                <w:szCs w:val="28"/>
                <w:lang w:val="uk-UA"/>
              </w:rPr>
            </w:pPr>
            <w:r w:rsidRPr="00C74D5D">
              <w:rPr>
                <w:sz w:val="28"/>
                <w:szCs w:val="28"/>
                <w:lang w:val="uk-UA"/>
              </w:rPr>
              <w:t>9</w:t>
            </w:r>
          </w:p>
        </w:tc>
        <w:tc>
          <w:tcPr>
            <w:tcW w:w="1948"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12</w:t>
            </w:r>
          </w:p>
        </w:tc>
        <w:tc>
          <w:tcPr>
            <w:tcW w:w="159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180</w:t>
            </w:r>
          </w:p>
        </w:tc>
        <w:tc>
          <w:tcPr>
            <w:tcW w:w="993"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180</w:t>
            </w:r>
          </w:p>
        </w:tc>
        <w:tc>
          <w:tcPr>
            <w:tcW w:w="1276" w:type="dxa"/>
          </w:tcPr>
          <w:p w:rsidR="002D691C" w:rsidRPr="00C74D5D" w:rsidRDefault="002D691C" w:rsidP="00C74D5D">
            <w:pPr>
              <w:spacing w:line="360" w:lineRule="auto"/>
              <w:ind w:right="10"/>
              <w:jc w:val="center"/>
              <w:rPr>
                <w:sz w:val="28"/>
                <w:szCs w:val="28"/>
                <w:lang w:val="uk-UA"/>
              </w:rPr>
            </w:pPr>
            <w:r w:rsidRPr="00C74D5D">
              <w:rPr>
                <w:sz w:val="28"/>
                <w:szCs w:val="28"/>
                <w:lang w:val="uk-UA"/>
              </w:rPr>
              <w:t>90</w:t>
            </w:r>
          </w:p>
        </w:tc>
        <w:tc>
          <w:tcPr>
            <w:tcW w:w="2519" w:type="dxa"/>
          </w:tcPr>
          <w:p w:rsidR="002D691C" w:rsidRPr="00C74D5D" w:rsidRDefault="002D691C" w:rsidP="00C74D5D">
            <w:pPr>
              <w:spacing w:line="360" w:lineRule="auto"/>
              <w:ind w:right="10"/>
              <w:jc w:val="center"/>
              <w:rPr>
                <w:sz w:val="28"/>
                <w:szCs w:val="28"/>
                <w:lang w:val="uk-UA"/>
              </w:rPr>
            </w:pPr>
            <w:r w:rsidRPr="00C74D5D">
              <w:rPr>
                <w:sz w:val="28"/>
                <w:szCs w:val="28"/>
                <w:lang w:val="uk-UA"/>
              </w:rPr>
              <w:t>5</w:t>
            </w:r>
          </w:p>
        </w:tc>
      </w:tr>
      <w:tr w:rsidR="002D691C" w:rsidTr="00C74D5D">
        <w:tc>
          <w:tcPr>
            <w:tcW w:w="1242"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10</w:t>
            </w:r>
          </w:p>
        </w:tc>
        <w:tc>
          <w:tcPr>
            <w:tcW w:w="1948"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13</w:t>
            </w:r>
          </w:p>
        </w:tc>
        <w:tc>
          <w:tcPr>
            <w:tcW w:w="159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190</w:t>
            </w:r>
          </w:p>
        </w:tc>
        <w:tc>
          <w:tcPr>
            <w:tcW w:w="993"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190</w:t>
            </w:r>
          </w:p>
        </w:tc>
        <w:tc>
          <w:tcPr>
            <w:tcW w:w="1276"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100</w:t>
            </w:r>
          </w:p>
        </w:tc>
        <w:tc>
          <w:tcPr>
            <w:tcW w:w="2519" w:type="dxa"/>
          </w:tcPr>
          <w:p w:rsidR="002D691C" w:rsidRPr="00C74D5D" w:rsidRDefault="002D691C" w:rsidP="00C74D5D">
            <w:pPr>
              <w:spacing w:line="360" w:lineRule="auto"/>
              <w:ind w:right="10"/>
              <w:jc w:val="center"/>
              <w:rPr>
                <w:sz w:val="28"/>
                <w:szCs w:val="28"/>
                <w:lang w:val="uk-UA"/>
              </w:rPr>
            </w:pPr>
            <w:r w:rsidRPr="00C74D5D">
              <w:rPr>
                <w:sz w:val="28"/>
                <w:szCs w:val="28"/>
                <w:lang w:val="uk-UA"/>
              </w:rPr>
              <w:t>6</w:t>
            </w:r>
          </w:p>
        </w:tc>
      </w:tr>
      <w:tr w:rsidR="002D691C" w:rsidTr="00C74D5D">
        <w:tc>
          <w:tcPr>
            <w:tcW w:w="1242"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11</w:t>
            </w:r>
          </w:p>
        </w:tc>
        <w:tc>
          <w:tcPr>
            <w:tcW w:w="1948"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14</w:t>
            </w:r>
          </w:p>
        </w:tc>
        <w:tc>
          <w:tcPr>
            <w:tcW w:w="159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200</w:t>
            </w:r>
          </w:p>
        </w:tc>
        <w:tc>
          <w:tcPr>
            <w:tcW w:w="993" w:type="dxa"/>
          </w:tcPr>
          <w:p w:rsidR="002D691C" w:rsidRPr="00C74D5D" w:rsidRDefault="002D691C" w:rsidP="00C74D5D">
            <w:pPr>
              <w:spacing w:line="360" w:lineRule="auto"/>
              <w:ind w:right="10"/>
              <w:jc w:val="center"/>
              <w:rPr>
                <w:sz w:val="28"/>
                <w:szCs w:val="28"/>
                <w:lang w:val="uk-UA"/>
              </w:rPr>
            </w:pPr>
            <w:r w:rsidRPr="00C74D5D">
              <w:rPr>
                <w:sz w:val="28"/>
                <w:szCs w:val="28"/>
                <w:lang w:val="uk-UA"/>
              </w:rPr>
              <w:t>200</w:t>
            </w:r>
          </w:p>
        </w:tc>
        <w:tc>
          <w:tcPr>
            <w:tcW w:w="1276"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110</w:t>
            </w:r>
          </w:p>
        </w:tc>
        <w:tc>
          <w:tcPr>
            <w:tcW w:w="2519" w:type="dxa"/>
          </w:tcPr>
          <w:p w:rsidR="002D691C" w:rsidRPr="00C74D5D" w:rsidRDefault="002D691C" w:rsidP="00C74D5D">
            <w:pPr>
              <w:spacing w:line="360" w:lineRule="auto"/>
              <w:ind w:right="10"/>
              <w:jc w:val="center"/>
              <w:rPr>
                <w:sz w:val="28"/>
                <w:szCs w:val="28"/>
                <w:lang w:val="uk-UA"/>
              </w:rPr>
            </w:pPr>
            <w:r w:rsidRPr="00C74D5D">
              <w:rPr>
                <w:sz w:val="28"/>
                <w:szCs w:val="28"/>
                <w:lang w:val="uk-UA"/>
              </w:rPr>
              <w:t>5</w:t>
            </w:r>
          </w:p>
        </w:tc>
      </w:tr>
      <w:tr w:rsidR="002D691C" w:rsidTr="00C74D5D">
        <w:tc>
          <w:tcPr>
            <w:tcW w:w="1242"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12</w:t>
            </w:r>
          </w:p>
        </w:tc>
        <w:tc>
          <w:tcPr>
            <w:tcW w:w="1948"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15</w:t>
            </w:r>
          </w:p>
        </w:tc>
        <w:tc>
          <w:tcPr>
            <w:tcW w:w="159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210</w:t>
            </w:r>
          </w:p>
        </w:tc>
        <w:tc>
          <w:tcPr>
            <w:tcW w:w="993" w:type="dxa"/>
          </w:tcPr>
          <w:p w:rsidR="002D691C" w:rsidRPr="00C74D5D" w:rsidRDefault="002D691C" w:rsidP="00C74D5D">
            <w:pPr>
              <w:spacing w:line="360" w:lineRule="auto"/>
              <w:ind w:right="10"/>
              <w:jc w:val="center"/>
              <w:rPr>
                <w:sz w:val="28"/>
                <w:szCs w:val="28"/>
                <w:lang w:val="uk-UA"/>
              </w:rPr>
            </w:pPr>
            <w:r w:rsidRPr="00C74D5D">
              <w:rPr>
                <w:sz w:val="28"/>
                <w:szCs w:val="28"/>
                <w:lang w:val="uk-UA"/>
              </w:rPr>
              <w:t>210</w:t>
            </w:r>
          </w:p>
        </w:tc>
        <w:tc>
          <w:tcPr>
            <w:tcW w:w="1276"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120</w:t>
            </w:r>
          </w:p>
        </w:tc>
        <w:tc>
          <w:tcPr>
            <w:tcW w:w="2519" w:type="dxa"/>
          </w:tcPr>
          <w:p w:rsidR="002D691C" w:rsidRPr="00C74D5D" w:rsidRDefault="002D691C" w:rsidP="00C74D5D">
            <w:pPr>
              <w:spacing w:line="360" w:lineRule="auto"/>
              <w:ind w:right="10"/>
              <w:jc w:val="center"/>
              <w:rPr>
                <w:sz w:val="28"/>
                <w:szCs w:val="28"/>
                <w:lang w:val="uk-UA"/>
              </w:rPr>
            </w:pPr>
            <w:r w:rsidRPr="00C74D5D">
              <w:rPr>
                <w:sz w:val="28"/>
                <w:szCs w:val="28"/>
                <w:lang w:val="uk-UA"/>
              </w:rPr>
              <w:t>6</w:t>
            </w:r>
          </w:p>
        </w:tc>
      </w:tr>
      <w:tr w:rsidR="002D691C" w:rsidTr="00C74D5D">
        <w:tc>
          <w:tcPr>
            <w:tcW w:w="1242"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13</w:t>
            </w:r>
          </w:p>
        </w:tc>
        <w:tc>
          <w:tcPr>
            <w:tcW w:w="1948"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16</w:t>
            </w:r>
          </w:p>
        </w:tc>
        <w:tc>
          <w:tcPr>
            <w:tcW w:w="159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220</w:t>
            </w:r>
          </w:p>
        </w:tc>
        <w:tc>
          <w:tcPr>
            <w:tcW w:w="993" w:type="dxa"/>
          </w:tcPr>
          <w:p w:rsidR="002D691C" w:rsidRPr="00C74D5D" w:rsidRDefault="002D691C" w:rsidP="00C74D5D">
            <w:pPr>
              <w:spacing w:line="360" w:lineRule="auto"/>
              <w:ind w:right="10"/>
              <w:jc w:val="center"/>
              <w:rPr>
                <w:sz w:val="28"/>
                <w:szCs w:val="28"/>
                <w:lang w:val="uk-UA"/>
              </w:rPr>
            </w:pPr>
            <w:r w:rsidRPr="00C74D5D">
              <w:rPr>
                <w:sz w:val="28"/>
                <w:szCs w:val="28"/>
                <w:lang w:val="uk-UA"/>
              </w:rPr>
              <w:t>220</w:t>
            </w:r>
          </w:p>
        </w:tc>
        <w:tc>
          <w:tcPr>
            <w:tcW w:w="1276" w:type="dxa"/>
          </w:tcPr>
          <w:p w:rsidR="002D691C" w:rsidRPr="00C74D5D" w:rsidRDefault="002D691C" w:rsidP="00C74D5D">
            <w:pPr>
              <w:spacing w:line="360" w:lineRule="auto"/>
              <w:ind w:right="10"/>
              <w:jc w:val="center"/>
              <w:rPr>
                <w:sz w:val="28"/>
                <w:szCs w:val="28"/>
                <w:lang w:val="uk-UA"/>
              </w:rPr>
            </w:pPr>
            <w:r w:rsidRPr="00C74D5D">
              <w:rPr>
                <w:sz w:val="28"/>
                <w:szCs w:val="28"/>
                <w:lang w:val="uk-UA"/>
              </w:rPr>
              <w:t>80</w:t>
            </w:r>
          </w:p>
        </w:tc>
        <w:tc>
          <w:tcPr>
            <w:tcW w:w="2519" w:type="dxa"/>
          </w:tcPr>
          <w:p w:rsidR="002D691C" w:rsidRPr="00C74D5D" w:rsidRDefault="002D691C" w:rsidP="00C74D5D">
            <w:pPr>
              <w:spacing w:line="360" w:lineRule="auto"/>
              <w:ind w:right="10"/>
              <w:jc w:val="center"/>
              <w:rPr>
                <w:sz w:val="28"/>
                <w:szCs w:val="28"/>
                <w:lang w:val="uk-UA"/>
              </w:rPr>
            </w:pPr>
            <w:r w:rsidRPr="00C74D5D">
              <w:rPr>
                <w:sz w:val="28"/>
                <w:szCs w:val="28"/>
                <w:lang w:val="uk-UA"/>
              </w:rPr>
              <w:t>5</w:t>
            </w:r>
          </w:p>
        </w:tc>
      </w:tr>
      <w:tr w:rsidR="002D691C" w:rsidTr="00C74D5D">
        <w:tc>
          <w:tcPr>
            <w:tcW w:w="1242"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14</w:t>
            </w:r>
          </w:p>
        </w:tc>
        <w:tc>
          <w:tcPr>
            <w:tcW w:w="1948"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17</w:t>
            </w:r>
          </w:p>
        </w:tc>
        <w:tc>
          <w:tcPr>
            <w:tcW w:w="159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230</w:t>
            </w:r>
          </w:p>
        </w:tc>
        <w:tc>
          <w:tcPr>
            <w:tcW w:w="993" w:type="dxa"/>
          </w:tcPr>
          <w:p w:rsidR="002D691C" w:rsidRPr="00C74D5D" w:rsidRDefault="002D691C" w:rsidP="00C74D5D">
            <w:pPr>
              <w:spacing w:line="360" w:lineRule="auto"/>
              <w:ind w:right="10"/>
              <w:jc w:val="center"/>
              <w:rPr>
                <w:sz w:val="28"/>
                <w:szCs w:val="28"/>
                <w:lang w:val="uk-UA"/>
              </w:rPr>
            </w:pPr>
            <w:r w:rsidRPr="00C74D5D">
              <w:rPr>
                <w:sz w:val="28"/>
                <w:szCs w:val="28"/>
                <w:lang w:val="uk-UA"/>
              </w:rPr>
              <w:t>230</w:t>
            </w:r>
          </w:p>
        </w:tc>
        <w:tc>
          <w:tcPr>
            <w:tcW w:w="1276" w:type="dxa"/>
          </w:tcPr>
          <w:p w:rsidR="002D691C" w:rsidRPr="00C74D5D" w:rsidRDefault="002D691C" w:rsidP="00C74D5D">
            <w:pPr>
              <w:spacing w:line="360" w:lineRule="auto"/>
              <w:ind w:right="10"/>
              <w:jc w:val="center"/>
              <w:rPr>
                <w:sz w:val="28"/>
                <w:szCs w:val="28"/>
                <w:lang w:val="uk-UA"/>
              </w:rPr>
            </w:pPr>
            <w:r w:rsidRPr="00C74D5D">
              <w:rPr>
                <w:sz w:val="28"/>
                <w:szCs w:val="28"/>
                <w:lang w:val="uk-UA"/>
              </w:rPr>
              <w:t>90</w:t>
            </w:r>
          </w:p>
        </w:tc>
        <w:tc>
          <w:tcPr>
            <w:tcW w:w="2519" w:type="dxa"/>
          </w:tcPr>
          <w:p w:rsidR="002D691C" w:rsidRPr="00C74D5D" w:rsidRDefault="002D691C" w:rsidP="00C74D5D">
            <w:pPr>
              <w:spacing w:line="360" w:lineRule="auto"/>
              <w:ind w:right="10"/>
              <w:jc w:val="center"/>
              <w:rPr>
                <w:sz w:val="28"/>
                <w:szCs w:val="28"/>
                <w:lang w:val="uk-UA"/>
              </w:rPr>
            </w:pPr>
            <w:r w:rsidRPr="00C74D5D">
              <w:rPr>
                <w:sz w:val="28"/>
                <w:szCs w:val="28"/>
                <w:lang w:val="uk-UA"/>
              </w:rPr>
              <w:t>6</w:t>
            </w:r>
          </w:p>
        </w:tc>
      </w:tr>
      <w:tr w:rsidR="002D691C" w:rsidTr="00C74D5D">
        <w:tc>
          <w:tcPr>
            <w:tcW w:w="1242"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15</w:t>
            </w:r>
          </w:p>
        </w:tc>
        <w:tc>
          <w:tcPr>
            <w:tcW w:w="1948"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18</w:t>
            </w:r>
          </w:p>
        </w:tc>
        <w:tc>
          <w:tcPr>
            <w:tcW w:w="159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240</w:t>
            </w:r>
          </w:p>
        </w:tc>
        <w:tc>
          <w:tcPr>
            <w:tcW w:w="993" w:type="dxa"/>
          </w:tcPr>
          <w:p w:rsidR="002D691C" w:rsidRPr="00C74D5D" w:rsidRDefault="002D691C" w:rsidP="00C74D5D">
            <w:pPr>
              <w:spacing w:line="360" w:lineRule="auto"/>
              <w:ind w:right="10"/>
              <w:jc w:val="center"/>
              <w:rPr>
                <w:sz w:val="28"/>
                <w:szCs w:val="28"/>
                <w:lang w:val="uk-UA"/>
              </w:rPr>
            </w:pPr>
            <w:r w:rsidRPr="00C74D5D">
              <w:rPr>
                <w:sz w:val="28"/>
                <w:szCs w:val="28"/>
                <w:lang w:val="uk-UA"/>
              </w:rPr>
              <w:t>240</w:t>
            </w:r>
          </w:p>
        </w:tc>
        <w:tc>
          <w:tcPr>
            <w:tcW w:w="1276"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100</w:t>
            </w:r>
          </w:p>
        </w:tc>
        <w:tc>
          <w:tcPr>
            <w:tcW w:w="2519" w:type="dxa"/>
          </w:tcPr>
          <w:p w:rsidR="002D691C" w:rsidRPr="00C74D5D" w:rsidRDefault="002D691C" w:rsidP="00C74D5D">
            <w:pPr>
              <w:spacing w:line="360" w:lineRule="auto"/>
              <w:ind w:right="10"/>
              <w:jc w:val="center"/>
              <w:rPr>
                <w:sz w:val="28"/>
                <w:szCs w:val="28"/>
                <w:lang w:val="uk-UA"/>
              </w:rPr>
            </w:pPr>
            <w:r w:rsidRPr="00C74D5D">
              <w:rPr>
                <w:sz w:val="28"/>
                <w:szCs w:val="28"/>
                <w:lang w:val="uk-UA"/>
              </w:rPr>
              <w:t>5</w:t>
            </w:r>
          </w:p>
        </w:tc>
      </w:tr>
      <w:tr w:rsidR="002D691C" w:rsidTr="00C74D5D">
        <w:tc>
          <w:tcPr>
            <w:tcW w:w="1242"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16</w:t>
            </w:r>
          </w:p>
        </w:tc>
        <w:tc>
          <w:tcPr>
            <w:tcW w:w="1948"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19</w:t>
            </w:r>
          </w:p>
        </w:tc>
        <w:tc>
          <w:tcPr>
            <w:tcW w:w="159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250</w:t>
            </w:r>
          </w:p>
        </w:tc>
        <w:tc>
          <w:tcPr>
            <w:tcW w:w="993" w:type="dxa"/>
          </w:tcPr>
          <w:p w:rsidR="002D691C" w:rsidRPr="00C74D5D" w:rsidRDefault="002D691C" w:rsidP="00C74D5D">
            <w:pPr>
              <w:spacing w:line="360" w:lineRule="auto"/>
              <w:ind w:right="10"/>
              <w:jc w:val="center"/>
              <w:rPr>
                <w:sz w:val="28"/>
                <w:szCs w:val="28"/>
                <w:lang w:val="uk-UA"/>
              </w:rPr>
            </w:pPr>
            <w:r w:rsidRPr="00C74D5D">
              <w:rPr>
                <w:sz w:val="28"/>
                <w:szCs w:val="28"/>
                <w:lang w:val="uk-UA"/>
              </w:rPr>
              <w:t>250</w:t>
            </w:r>
          </w:p>
        </w:tc>
        <w:tc>
          <w:tcPr>
            <w:tcW w:w="1276"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110</w:t>
            </w:r>
          </w:p>
        </w:tc>
        <w:tc>
          <w:tcPr>
            <w:tcW w:w="2519" w:type="dxa"/>
          </w:tcPr>
          <w:p w:rsidR="002D691C" w:rsidRPr="00C74D5D" w:rsidRDefault="002D691C" w:rsidP="00C74D5D">
            <w:pPr>
              <w:spacing w:line="360" w:lineRule="auto"/>
              <w:ind w:right="10"/>
              <w:jc w:val="center"/>
              <w:rPr>
                <w:sz w:val="28"/>
                <w:szCs w:val="28"/>
                <w:lang w:val="uk-UA"/>
              </w:rPr>
            </w:pPr>
            <w:r w:rsidRPr="00C74D5D">
              <w:rPr>
                <w:sz w:val="28"/>
                <w:szCs w:val="28"/>
                <w:lang w:val="uk-UA"/>
              </w:rPr>
              <w:t>6</w:t>
            </w:r>
          </w:p>
        </w:tc>
      </w:tr>
    </w:tbl>
    <w:p w:rsidR="002D691C" w:rsidRDefault="002D691C">
      <w:pPr>
        <w:shd w:val="clear" w:color="auto" w:fill="FFFFFF"/>
        <w:spacing w:line="360" w:lineRule="auto"/>
        <w:ind w:right="10"/>
        <w:jc w:val="both"/>
        <w:rPr>
          <w:sz w:val="28"/>
          <w:szCs w:val="28"/>
          <w:lang w:val="uk-UA"/>
        </w:rPr>
      </w:pPr>
    </w:p>
    <w:p w:rsidR="002D691C" w:rsidRDefault="002D691C">
      <w:pPr>
        <w:shd w:val="clear" w:color="auto" w:fill="FFFFFF"/>
        <w:spacing w:line="360" w:lineRule="auto"/>
        <w:ind w:right="10"/>
        <w:jc w:val="both"/>
        <w:rPr>
          <w:sz w:val="28"/>
          <w:szCs w:val="28"/>
          <w:lang w:val="uk-UA"/>
        </w:rPr>
      </w:pPr>
    </w:p>
    <w:p w:rsidR="002D691C" w:rsidRDefault="002D691C">
      <w:pPr>
        <w:shd w:val="clear" w:color="auto" w:fill="FFFFFF"/>
        <w:spacing w:line="360" w:lineRule="auto"/>
        <w:ind w:right="10"/>
        <w:jc w:val="both"/>
        <w:rPr>
          <w:sz w:val="28"/>
          <w:szCs w:val="28"/>
          <w:lang w:val="uk-UA"/>
        </w:rPr>
      </w:pPr>
    </w:p>
    <w:p w:rsidR="002D691C" w:rsidRDefault="002D691C" w:rsidP="00EF3BE8">
      <w:pPr>
        <w:shd w:val="clear" w:color="auto" w:fill="FFFFFF"/>
        <w:spacing w:line="360" w:lineRule="auto"/>
        <w:ind w:right="10"/>
        <w:jc w:val="center"/>
        <w:rPr>
          <w:sz w:val="28"/>
          <w:szCs w:val="28"/>
          <w:lang w:val="uk-UA"/>
        </w:rPr>
      </w:pPr>
    </w:p>
    <w:p w:rsidR="002D691C" w:rsidRDefault="002D691C" w:rsidP="00EF3BE8">
      <w:pPr>
        <w:shd w:val="clear" w:color="auto" w:fill="FFFFFF"/>
        <w:spacing w:line="360" w:lineRule="auto"/>
        <w:ind w:right="10"/>
        <w:jc w:val="center"/>
        <w:rPr>
          <w:sz w:val="28"/>
          <w:szCs w:val="28"/>
          <w:lang w:val="uk-UA"/>
        </w:rPr>
      </w:pPr>
    </w:p>
    <w:p w:rsidR="002D691C" w:rsidRDefault="002D691C" w:rsidP="00CE71D4">
      <w:pPr>
        <w:shd w:val="clear" w:color="auto" w:fill="FFFFFF"/>
        <w:spacing w:line="360" w:lineRule="auto"/>
        <w:ind w:right="10"/>
        <w:jc w:val="center"/>
        <w:rPr>
          <w:sz w:val="28"/>
          <w:szCs w:val="28"/>
          <w:lang w:val="uk-UA"/>
        </w:rPr>
      </w:pPr>
    </w:p>
    <w:p w:rsidR="002D691C" w:rsidRDefault="002D691C" w:rsidP="00CE71D4">
      <w:pPr>
        <w:shd w:val="clear" w:color="auto" w:fill="FFFFFF"/>
        <w:spacing w:line="360" w:lineRule="auto"/>
        <w:ind w:right="10"/>
        <w:jc w:val="center"/>
        <w:rPr>
          <w:sz w:val="28"/>
          <w:szCs w:val="28"/>
          <w:lang w:val="uk-UA"/>
        </w:rPr>
      </w:pPr>
    </w:p>
    <w:p w:rsidR="002D691C" w:rsidRDefault="002D691C" w:rsidP="00CE71D4">
      <w:pPr>
        <w:shd w:val="clear" w:color="auto" w:fill="FFFFFF"/>
        <w:spacing w:line="360" w:lineRule="auto"/>
        <w:ind w:right="10"/>
        <w:jc w:val="center"/>
        <w:rPr>
          <w:sz w:val="28"/>
          <w:szCs w:val="28"/>
          <w:lang w:val="uk-UA"/>
        </w:rPr>
      </w:pPr>
      <w:r>
        <w:rPr>
          <w:sz w:val="28"/>
          <w:szCs w:val="28"/>
          <w:lang w:val="uk-UA"/>
        </w:rPr>
        <w:t>Таблиця А.2 – Варіанти завдань до практичної роботи № 2</w:t>
      </w:r>
    </w:p>
    <w:p w:rsidR="002D691C" w:rsidRDefault="002D691C">
      <w:pPr>
        <w:shd w:val="clear" w:color="auto" w:fill="FFFFFF"/>
        <w:spacing w:line="360" w:lineRule="auto"/>
        <w:ind w:right="10"/>
        <w:jc w:val="both"/>
        <w:rPr>
          <w:sz w:val="28"/>
          <w:szCs w:val="28"/>
          <w:lang w:val="uk-UA"/>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90"/>
        <w:gridCol w:w="2871"/>
        <w:gridCol w:w="2835"/>
      </w:tblGrid>
      <w:tr w:rsidR="002D691C" w:rsidTr="00C74D5D">
        <w:tc>
          <w:tcPr>
            <w:tcW w:w="2090" w:type="dxa"/>
          </w:tcPr>
          <w:p w:rsidR="002D691C" w:rsidRPr="00C74D5D" w:rsidRDefault="002D691C" w:rsidP="00C74D5D">
            <w:pPr>
              <w:spacing w:line="360" w:lineRule="auto"/>
              <w:ind w:right="10"/>
              <w:jc w:val="center"/>
              <w:rPr>
                <w:sz w:val="28"/>
                <w:szCs w:val="28"/>
                <w:lang w:val="uk-UA"/>
              </w:rPr>
            </w:pPr>
            <w:r w:rsidRPr="00C74D5D">
              <w:rPr>
                <w:sz w:val="28"/>
                <w:szCs w:val="28"/>
                <w:lang w:val="uk-UA"/>
              </w:rPr>
              <w:t>Варіант</w:t>
            </w:r>
          </w:p>
        </w:tc>
        <w:tc>
          <w:tcPr>
            <w:tcW w:w="2871" w:type="dxa"/>
          </w:tcPr>
          <w:p w:rsidR="002D691C" w:rsidRPr="00C74D5D" w:rsidRDefault="002D691C" w:rsidP="00C74D5D">
            <w:pPr>
              <w:spacing w:line="360" w:lineRule="auto"/>
              <w:ind w:right="10"/>
              <w:jc w:val="center"/>
              <w:rPr>
                <w:sz w:val="28"/>
                <w:szCs w:val="28"/>
                <w:lang w:val="uk-UA"/>
              </w:rPr>
            </w:pPr>
            <w:r w:rsidRPr="00C74D5D">
              <w:rPr>
                <w:sz w:val="28"/>
                <w:szCs w:val="28"/>
                <w:lang w:val="uk-UA"/>
              </w:rPr>
              <w:t>Продуктивність, м</w:t>
            </w:r>
            <w:r w:rsidRPr="00C74D5D">
              <w:rPr>
                <w:sz w:val="28"/>
                <w:szCs w:val="28"/>
                <w:vertAlign w:val="superscript"/>
                <w:lang w:val="uk-UA"/>
              </w:rPr>
              <w:t>3</w:t>
            </w:r>
          </w:p>
        </w:tc>
        <w:tc>
          <w:tcPr>
            <w:tcW w:w="283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Час перемішування, с</w:t>
            </w:r>
          </w:p>
        </w:tc>
      </w:tr>
      <w:tr w:rsidR="002D691C" w:rsidTr="00C74D5D">
        <w:tc>
          <w:tcPr>
            <w:tcW w:w="2090"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w:t>
            </w:r>
          </w:p>
        </w:tc>
        <w:tc>
          <w:tcPr>
            <w:tcW w:w="2871" w:type="dxa"/>
          </w:tcPr>
          <w:p w:rsidR="002D691C" w:rsidRPr="00C74D5D" w:rsidRDefault="002D691C" w:rsidP="00C74D5D">
            <w:pPr>
              <w:spacing w:line="360" w:lineRule="auto"/>
              <w:ind w:right="10"/>
              <w:jc w:val="center"/>
              <w:rPr>
                <w:sz w:val="28"/>
                <w:szCs w:val="28"/>
                <w:lang w:val="uk-UA"/>
              </w:rPr>
            </w:pPr>
            <w:r w:rsidRPr="00C74D5D">
              <w:rPr>
                <w:sz w:val="28"/>
                <w:szCs w:val="28"/>
                <w:lang w:val="uk-UA"/>
              </w:rPr>
              <w:t>0,0030</w:t>
            </w:r>
          </w:p>
        </w:tc>
        <w:tc>
          <w:tcPr>
            <w:tcW w:w="283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180</w:t>
            </w:r>
          </w:p>
        </w:tc>
      </w:tr>
      <w:tr w:rsidR="002D691C" w:rsidTr="00C74D5D">
        <w:tc>
          <w:tcPr>
            <w:tcW w:w="2090" w:type="dxa"/>
          </w:tcPr>
          <w:p w:rsidR="002D691C" w:rsidRPr="00C74D5D" w:rsidRDefault="002D691C" w:rsidP="00C74D5D">
            <w:pPr>
              <w:spacing w:line="360" w:lineRule="auto"/>
              <w:ind w:right="10"/>
              <w:jc w:val="center"/>
              <w:rPr>
                <w:sz w:val="28"/>
                <w:szCs w:val="28"/>
                <w:lang w:val="uk-UA"/>
              </w:rPr>
            </w:pPr>
            <w:r w:rsidRPr="00C74D5D">
              <w:rPr>
                <w:sz w:val="28"/>
                <w:szCs w:val="28"/>
                <w:lang w:val="uk-UA"/>
              </w:rPr>
              <w:t>2</w:t>
            </w:r>
          </w:p>
        </w:tc>
        <w:tc>
          <w:tcPr>
            <w:tcW w:w="2871" w:type="dxa"/>
          </w:tcPr>
          <w:p w:rsidR="002D691C" w:rsidRPr="00C74D5D" w:rsidRDefault="002D691C" w:rsidP="00C74D5D">
            <w:pPr>
              <w:spacing w:line="360" w:lineRule="auto"/>
              <w:ind w:right="10"/>
              <w:jc w:val="center"/>
              <w:rPr>
                <w:sz w:val="28"/>
                <w:szCs w:val="28"/>
                <w:lang w:val="uk-UA"/>
              </w:rPr>
            </w:pPr>
            <w:r w:rsidRPr="00C74D5D">
              <w:rPr>
                <w:sz w:val="28"/>
                <w:szCs w:val="28"/>
                <w:lang w:val="uk-UA"/>
              </w:rPr>
              <w:t>0,0032</w:t>
            </w:r>
          </w:p>
        </w:tc>
        <w:tc>
          <w:tcPr>
            <w:tcW w:w="283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180</w:t>
            </w:r>
          </w:p>
        </w:tc>
      </w:tr>
      <w:tr w:rsidR="002D691C" w:rsidTr="00C74D5D">
        <w:tc>
          <w:tcPr>
            <w:tcW w:w="2090" w:type="dxa"/>
          </w:tcPr>
          <w:p w:rsidR="002D691C" w:rsidRPr="00C74D5D" w:rsidRDefault="002D691C" w:rsidP="00C74D5D">
            <w:pPr>
              <w:spacing w:line="360" w:lineRule="auto"/>
              <w:ind w:right="10"/>
              <w:jc w:val="center"/>
              <w:rPr>
                <w:sz w:val="28"/>
                <w:szCs w:val="28"/>
                <w:lang w:val="uk-UA"/>
              </w:rPr>
            </w:pPr>
            <w:r w:rsidRPr="00C74D5D">
              <w:rPr>
                <w:sz w:val="28"/>
                <w:szCs w:val="28"/>
                <w:lang w:val="uk-UA"/>
              </w:rPr>
              <w:t>3</w:t>
            </w:r>
          </w:p>
        </w:tc>
        <w:tc>
          <w:tcPr>
            <w:tcW w:w="2871" w:type="dxa"/>
          </w:tcPr>
          <w:p w:rsidR="002D691C" w:rsidRPr="00C74D5D" w:rsidRDefault="002D691C" w:rsidP="00C74D5D">
            <w:pPr>
              <w:spacing w:line="360" w:lineRule="auto"/>
              <w:ind w:right="10"/>
              <w:jc w:val="center"/>
              <w:rPr>
                <w:sz w:val="28"/>
                <w:szCs w:val="28"/>
                <w:lang w:val="uk-UA"/>
              </w:rPr>
            </w:pPr>
            <w:r w:rsidRPr="00C74D5D">
              <w:rPr>
                <w:sz w:val="28"/>
                <w:szCs w:val="28"/>
                <w:lang w:val="uk-UA"/>
              </w:rPr>
              <w:t>0,0034</w:t>
            </w:r>
          </w:p>
        </w:tc>
        <w:tc>
          <w:tcPr>
            <w:tcW w:w="283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180</w:t>
            </w:r>
          </w:p>
        </w:tc>
      </w:tr>
      <w:tr w:rsidR="002D691C" w:rsidTr="00C74D5D">
        <w:tc>
          <w:tcPr>
            <w:tcW w:w="2090" w:type="dxa"/>
          </w:tcPr>
          <w:p w:rsidR="002D691C" w:rsidRPr="00C74D5D" w:rsidRDefault="002D691C" w:rsidP="00C74D5D">
            <w:pPr>
              <w:spacing w:line="360" w:lineRule="auto"/>
              <w:ind w:right="10"/>
              <w:jc w:val="center"/>
              <w:rPr>
                <w:sz w:val="28"/>
                <w:szCs w:val="28"/>
                <w:lang w:val="uk-UA"/>
              </w:rPr>
            </w:pPr>
            <w:r w:rsidRPr="00C74D5D">
              <w:rPr>
                <w:sz w:val="28"/>
                <w:szCs w:val="28"/>
                <w:lang w:val="uk-UA"/>
              </w:rPr>
              <w:t>4</w:t>
            </w:r>
          </w:p>
        </w:tc>
        <w:tc>
          <w:tcPr>
            <w:tcW w:w="2871" w:type="dxa"/>
          </w:tcPr>
          <w:p w:rsidR="002D691C" w:rsidRPr="00C74D5D" w:rsidRDefault="002D691C" w:rsidP="00C74D5D">
            <w:pPr>
              <w:spacing w:line="360" w:lineRule="auto"/>
              <w:ind w:right="10"/>
              <w:jc w:val="center"/>
              <w:rPr>
                <w:sz w:val="28"/>
                <w:szCs w:val="28"/>
                <w:lang w:val="uk-UA"/>
              </w:rPr>
            </w:pPr>
            <w:r w:rsidRPr="00C74D5D">
              <w:rPr>
                <w:sz w:val="28"/>
                <w:szCs w:val="28"/>
                <w:lang w:val="uk-UA"/>
              </w:rPr>
              <w:t>0,0036</w:t>
            </w:r>
          </w:p>
        </w:tc>
        <w:tc>
          <w:tcPr>
            <w:tcW w:w="283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180</w:t>
            </w:r>
          </w:p>
        </w:tc>
      </w:tr>
      <w:tr w:rsidR="002D691C" w:rsidTr="00C74D5D">
        <w:tc>
          <w:tcPr>
            <w:tcW w:w="2090" w:type="dxa"/>
          </w:tcPr>
          <w:p w:rsidR="002D691C" w:rsidRPr="00C74D5D" w:rsidRDefault="002D691C" w:rsidP="00C74D5D">
            <w:pPr>
              <w:spacing w:line="360" w:lineRule="auto"/>
              <w:ind w:right="10"/>
              <w:jc w:val="center"/>
              <w:rPr>
                <w:sz w:val="28"/>
                <w:szCs w:val="28"/>
                <w:lang w:val="uk-UA"/>
              </w:rPr>
            </w:pPr>
            <w:r w:rsidRPr="00C74D5D">
              <w:rPr>
                <w:sz w:val="28"/>
                <w:szCs w:val="28"/>
                <w:lang w:val="uk-UA"/>
              </w:rPr>
              <w:t>5</w:t>
            </w:r>
          </w:p>
        </w:tc>
        <w:tc>
          <w:tcPr>
            <w:tcW w:w="2871" w:type="dxa"/>
          </w:tcPr>
          <w:p w:rsidR="002D691C" w:rsidRPr="00C74D5D" w:rsidRDefault="002D691C" w:rsidP="00C74D5D">
            <w:pPr>
              <w:spacing w:line="360" w:lineRule="auto"/>
              <w:ind w:right="10"/>
              <w:jc w:val="center"/>
              <w:rPr>
                <w:sz w:val="28"/>
                <w:szCs w:val="28"/>
                <w:lang w:val="uk-UA"/>
              </w:rPr>
            </w:pPr>
            <w:r w:rsidRPr="00C74D5D">
              <w:rPr>
                <w:sz w:val="28"/>
                <w:szCs w:val="28"/>
                <w:lang w:val="uk-UA"/>
              </w:rPr>
              <w:t>0,0038</w:t>
            </w:r>
          </w:p>
        </w:tc>
        <w:tc>
          <w:tcPr>
            <w:tcW w:w="283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200</w:t>
            </w:r>
          </w:p>
        </w:tc>
      </w:tr>
      <w:tr w:rsidR="002D691C" w:rsidTr="00C74D5D">
        <w:tc>
          <w:tcPr>
            <w:tcW w:w="2090" w:type="dxa"/>
          </w:tcPr>
          <w:p w:rsidR="002D691C" w:rsidRPr="00C74D5D" w:rsidRDefault="002D691C" w:rsidP="00C74D5D">
            <w:pPr>
              <w:spacing w:line="360" w:lineRule="auto"/>
              <w:ind w:right="10"/>
              <w:jc w:val="center"/>
              <w:rPr>
                <w:sz w:val="28"/>
                <w:szCs w:val="28"/>
                <w:lang w:val="uk-UA"/>
              </w:rPr>
            </w:pPr>
            <w:r w:rsidRPr="00C74D5D">
              <w:rPr>
                <w:sz w:val="28"/>
                <w:szCs w:val="28"/>
                <w:lang w:val="uk-UA"/>
              </w:rPr>
              <w:t>6</w:t>
            </w:r>
          </w:p>
        </w:tc>
        <w:tc>
          <w:tcPr>
            <w:tcW w:w="2871" w:type="dxa"/>
          </w:tcPr>
          <w:p w:rsidR="002D691C" w:rsidRPr="00C74D5D" w:rsidRDefault="002D691C" w:rsidP="00C74D5D">
            <w:pPr>
              <w:spacing w:line="360" w:lineRule="auto"/>
              <w:ind w:right="10"/>
              <w:jc w:val="center"/>
              <w:rPr>
                <w:sz w:val="28"/>
                <w:szCs w:val="28"/>
                <w:lang w:val="uk-UA"/>
              </w:rPr>
            </w:pPr>
            <w:r w:rsidRPr="00C74D5D">
              <w:rPr>
                <w:sz w:val="28"/>
                <w:szCs w:val="28"/>
                <w:lang w:val="uk-UA"/>
              </w:rPr>
              <w:t>0,0040</w:t>
            </w:r>
          </w:p>
        </w:tc>
        <w:tc>
          <w:tcPr>
            <w:tcW w:w="283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200</w:t>
            </w:r>
          </w:p>
        </w:tc>
      </w:tr>
      <w:tr w:rsidR="002D691C" w:rsidTr="00C74D5D">
        <w:tc>
          <w:tcPr>
            <w:tcW w:w="2090" w:type="dxa"/>
          </w:tcPr>
          <w:p w:rsidR="002D691C" w:rsidRPr="00C74D5D" w:rsidRDefault="002D691C" w:rsidP="00C74D5D">
            <w:pPr>
              <w:spacing w:line="360" w:lineRule="auto"/>
              <w:ind w:right="10"/>
              <w:jc w:val="center"/>
              <w:rPr>
                <w:sz w:val="28"/>
                <w:szCs w:val="28"/>
                <w:lang w:val="uk-UA"/>
              </w:rPr>
            </w:pPr>
            <w:r w:rsidRPr="00C74D5D">
              <w:rPr>
                <w:sz w:val="28"/>
                <w:szCs w:val="28"/>
                <w:lang w:val="uk-UA"/>
              </w:rPr>
              <w:t>7</w:t>
            </w:r>
          </w:p>
        </w:tc>
        <w:tc>
          <w:tcPr>
            <w:tcW w:w="2871" w:type="dxa"/>
          </w:tcPr>
          <w:p w:rsidR="002D691C" w:rsidRPr="00C74D5D" w:rsidRDefault="002D691C" w:rsidP="00C74D5D">
            <w:pPr>
              <w:spacing w:line="360" w:lineRule="auto"/>
              <w:ind w:right="10"/>
              <w:jc w:val="center"/>
              <w:rPr>
                <w:sz w:val="28"/>
                <w:szCs w:val="28"/>
                <w:lang w:val="uk-UA"/>
              </w:rPr>
            </w:pPr>
            <w:r w:rsidRPr="00C74D5D">
              <w:rPr>
                <w:sz w:val="28"/>
                <w:szCs w:val="28"/>
                <w:lang w:val="uk-UA"/>
              </w:rPr>
              <w:t>0,0042</w:t>
            </w:r>
          </w:p>
        </w:tc>
        <w:tc>
          <w:tcPr>
            <w:tcW w:w="283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200</w:t>
            </w:r>
          </w:p>
        </w:tc>
      </w:tr>
      <w:tr w:rsidR="002D691C" w:rsidTr="00C74D5D">
        <w:tc>
          <w:tcPr>
            <w:tcW w:w="2090" w:type="dxa"/>
          </w:tcPr>
          <w:p w:rsidR="002D691C" w:rsidRPr="00C74D5D" w:rsidRDefault="002D691C" w:rsidP="00C74D5D">
            <w:pPr>
              <w:spacing w:line="360" w:lineRule="auto"/>
              <w:ind w:right="10"/>
              <w:jc w:val="center"/>
              <w:rPr>
                <w:sz w:val="28"/>
                <w:szCs w:val="28"/>
                <w:lang w:val="uk-UA"/>
              </w:rPr>
            </w:pPr>
            <w:r w:rsidRPr="00C74D5D">
              <w:rPr>
                <w:sz w:val="28"/>
                <w:szCs w:val="28"/>
                <w:lang w:val="uk-UA"/>
              </w:rPr>
              <w:t>8</w:t>
            </w:r>
          </w:p>
        </w:tc>
        <w:tc>
          <w:tcPr>
            <w:tcW w:w="2871" w:type="dxa"/>
          </w:tcPr>
          <w:p w:rsidR="002D691C" w:rsidRPr="00C74D5D" w:rsidRDefault="002D691C" w:rsidP="00C74D5D">
            <w:pPr>
              <w:spacing w:line="360" w:lineRule="auto"/>
              <w:ind w:right="10"/>
              <w:jc w:val="center"/>
              <w:rPr>
                <w:sz w:val="28"/>
                <w:szCs w:val="28"/>
                <w:lang w:val="uk-UA"/>
              </w:rPr>
            </w:pPr>
            <w:r w:rsidRPr="00C74D5D">
              <w:rPr>
                <w:sz w:val="28"/>
                <w:szCs w:val="28"/>
                <w:lang w:val="uk-UA"/>
              </w:rPr>
              <w:t>0,0044</w:t>
            </w:r>
          </w:p>
        </w:tc>
        <w:tc>
          <w:tcPr>
            <w:tcW w:w="283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200</w:t>
            </w:r>
          </w:p>
        </w:tc>
      </w:tr>
      <w:tr w:rsidR="002D691C" w:rsidTr="00C74D5D">
        <w:tc>
          <w:tcPr>
            <w:tcW w:w="2090" w:type="dxa"/>
          </w:tcPr>
          <w:p w:rsidR="002D691C" w:rsidRPr="00C74D5D" w:rsidRDefault="002D691C" w:rsidP="00C74D5D">
            <w:pPr>
              <w:spacing w:line="360" w:lineRule="auto"/>
              <w:ind w:right="10"/>
              <w:jc w:val="center"/>
              <w:rPr>
                <w:sz w:val="28"/>
                <w:szCs w:val="28"/>
                <w:lang w:val="uk-UA"/>
              </w:rPr>
            </w:pPr>
            <w:r w:rsidRPr="00C74D5D">
              <w:rPr>
                <w:sz w:val="28"/>
                <w:szCs w:val="28"/>
                <w:lang w:val="uk-UA"/>
              </w:rPr>
              <w:t>9</w:t>
            </w:r>
          </w:p>
        </w:tc>
        <w:tc>
          <w:tcPr>
            <w:tcW w:w="2871" w:type="dxa"/>
          </w:tcPr>
          <w:p w:rsidR="002D691C" w:rsidRPr="00C74D5D" w:rsidRDefault="002D691C" w:rsidP="00C74D5D">
            <w:pPr>
              <w:spacing w:line="360" w:lineRule="auto"/>
              <w:ind w:right="10"/>
              <w:jc w:val="center"/>
              <w:rPr>
                <w:sz w:val="28"/>
                <w:szCs w:val="28"/>
                <w:lang w:val="uk-UA"/>
              </w:rPr>
            </w:pPr>
            <w:r w:rsidRPr="00C74D5D">
              <w:rPr>
                <w:sz w:val="28"/>
                <w:szCs w:val="28"/>
                <w:lang w:val="uk-UA"/>
              </w:rPr>
              <w:t>0,0046</w:t>
            </w:r>
          </w:p>
        </w:tc>
        <w:tc>
          <w:tcPr>
            <w:tcW w:w="283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220</w:t>
            </w:r>
          </w:p>
        </w:tc>
      </w:tr>
      <w:tr w:rsidR="002D691C" w:rsidTr="00C74D5D">
        <w:tc>
          <w:tcPr>
            <w:tcW w:w="2090"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10</w:t>
            </w:r>
          </w:p>
        </w:tc>
        <w:tc>
          <w:tcPr>
            <w:tcW w:w="2871" w:type="dxa"/>
          </w:tcPr>
          <w:p w:rsidR="002D691C" w:rsidRPr="00C74D5D" w:rsidRDefault="002D691C" w:rsidP="00C74D5D">
            <w:pPr>
              <w:spacing w:line="360" w:lineRule="auto"/>
              <w:ind w:right="10"/>
              <w:jc w:val="center"/>
              <w:rPr>
                <w:sz w:val="28"/>
                <w:szCs w:val="28"/>
                <w:lang w:val="uk-UA"/>
              </w:rPr>
            </w:pPr>
            <w:r w:rsidRPr="00C74D5D">
              <w:rPr>
                <w:sz w:val="28"/>
                <w:szCs w:val="28"/>
                <w:lang w:val="uk-UA"/>
              </w:rPr>
              <w:t>0,0048</w:t>
            </w:r>
          </w:p>
        </w:tc>
        <w:tc>
          <w:tcPr>
            <w:tcW w:w="283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220</w:t>
            </w:r>
          </w:p>
        </w:tc>
      </w:tr>
      <w:tr w:rsidR="002D691C" w:rsidTr="00C74D5D">
        <w:tc>
          <w:tcPr>
            <w:tcW w:w="2090"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11</w:t>
            </w:r>
          </w:p>
        </w:tc>
        <w:tc>
          <w:tcPr>
            <w:tcW w:w="2871" w:type="dxa"/>
          </w:tcPr>
          <w:p w:rsidR="002D691C" w:rsidRPr="00C74D5D" w:rsidRDefault="002D691C" w:rsidP="00C74D5D">
            <w:pPr>
              <w:spacing w:line="360" w:lineRule="auto"/>
              <w:ind w:right="10"/>
              <w:jc w:val="center"/>
              <w:rPr>
                <w:sz w:val="28"/>
                <w:szCs w:val="28"/>
                <w:lang w:val="uk-UA"/>
              </w:rPr>
            </w:pPr>
            <w:r w:rsidRPr="00C74D5D">
              <w:rPr>
                <w:sz w:val="28"/>
                <w:szCs w:val="28"/>
                <w:lang w:val="uk-UA"/>
              </w:rPr>
              <w:t>0,0050</w:t>
            </w:r>
          </w:p>
        </w:tc>
        <w:tc>
          <w:tcPr>
            <w:tcW w:w="283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220</w:t>
            </w:r>
          </w:p>
        </w:tc>
      </w:tr>
      <w:tr w:rsidR="002D691C" w:rsidTr="00C74D5D">
        <w:tc>
          <w:tcPr>
            <w:tcW w:w="2090"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12</w:t>
            </w:r>
          </w:p>
        </w:tc>
        <w:tc>
          <w:tcPr>
            <w:tcW w:w="2871" w:type="dxa"/>
          </w:tcPr>
          <w:p w:rsidR="002D691C" w:rsidRPr="00C74D5D" w:rsidRDefault="002D691C" w:rsidP="00C74D5D">
            <w:pPr>
              <w:spacing w:line="360" w:lineRule="auto"/>
              <w:ind w:right="10"/>
              <w:jc w:val="center"/>
              <w:rPr>
                <w:sz w:val="28"/>
                <w:szCs w:val="28"/>
                <w:lang w:val="uk-UA"/>
              </w:rPr>
            </w:pPr>
            <w:r w:rsidRPr="00C74D5D">
              <w:rPr>
                <w:sz w:val="28"/>
                <w:szCs w:val="28"/>
                <w:lang w:val="uk-UA"/>
              </w:rPr>
              <w:t>0,0052</w:t>
            </w:r>
          </w:p>
        </w:tc>
        <w:tc>
          <w:tcPr>
            <w:tcW w:w="283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220</w:t>
            </w:r>
          </w:p>
        </w:tc>
      </w:tr>
      <w:tr w:rsidR="002D691C" w:rsidTr="00C74D5D">
        <w:tc>
          <w:tcPr>
            <w:tcW w:w="2090"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13</w:t>
            </w:r>
          </w:p>
        </w:tc>
        <w:tc>
          <w:tcPr>
            <w:tcW w:w="2871" w:type="dxa"/>
          </w:tcPr>
          <w:p w:rsidR="002D691C" w:rsidRPr="00C74D5D" w:rsidRDefault="002D691C" w:rsidP="00C74D5D">
            <w:pPr>
              <w:spacing w:line="360" w:lineRule="auto"/>
              <w:ind w:right="10"/>
              <w:jc w:val="center"/>
              <w:rPr>
                <w:sz w:val="28"/>
                <w:szCs w:val="28"/>
                <w:lang w:val="uk-UA"/>
              </w:rPr>
            </w:pPr>
            <w:r w:rsidRPr="00C74D5D">
              <w:rPr>
                <w:sz w:val="28"/>
                <w:szCs w:val="28"/>
                <w:lang w:val="uk-UA"/>
              </w:rPr>
              <w:t>0,0054</w:t>
            </w:r>
          </w:p>
        </w:tc>
        <w:tc>
          <w:tcPr>
            <w:tcW w:w="283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240</w:t>
            </w:r>
          </w:p>
        </w:tc>
      </w:tr>
      <w:tr w:rsidR="002D691C" w:rsidTr="00C74D5D">
        <w:tc>
          <w:tcPr>
            <w:tcW w:w="2090"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14</w:t>
            </w:r>
          </w:p>
        </w:tc>
        <w:tc>
          <w:tcPr>
            <w:tcW w:w="2871" w:type="dxa"/>
          </w:tcPr>
          <w:p w:rsidR="002D691C" w:rsidRPr="00C74D5D" w:rsidRDefault="002D691C" w:rsidP="00C74D5D">
            <w:pPr>
              <w:spacing w:line="360" w:lineRule="auto"/>
              <w:ind w:right="10"/>
              <w:jc w:val="center"/>
              <w:rPr>
                <w:sz w:val="28"/>
                <w:szCs w:val="28"/>
                <w:lang w:val="uk-UA"/>
              </w:rPr>
            </w:pPr>
            <w:r w:rsidRPr="00C74D5D">
              <w:rPr>
                <w:sz w:val="28"/>
                <w:szCs w:val="28"/>
                <w:lang w:val="uk-UA"/>
              </w:rPr>
              <w:t>0,0056</w:t>
            </w:r>
          </w:p>
        </w:tc>
        <w:tc>
          <w:tcPr>
            <w:tcW w:w="283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240</w:t>
            </w:r>
          </w:p>
        </w:tc>
      </w:tr>
      <w:tr w:rsidR="002D691C" w:rsidTr="00C74D5D">
        <w:tc>
          <w:tcPr>
            <w:tcW w:w="2090"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15</w:t>
            </w:r>
          </w:p>
        </w:tc>
        <w:tc>
          <w:tcPr>
            <w:tcW w:w="2871" w:type="dxa"/>
          </w:tcPr>
          <w:p w:rsidR="002D691C" w:rsidRPr="00C74D5D" w:rsidRDefault="002D691C" w:rsidP="00C74D5D">
            <w:pPr>
              <w:spacing w:line="360" w:lineRule="auto"/>
              <w:ind w:right="10"/>
              <w:jc w:val="center"/>
              <w:rPr>
                <w:sz w:val="28"/>
                <w:szCs w:val="28"/>
                <w:lang w:val="uk-UA"/>
              </w:rPr>
            </w:pPr>
            <w:r w:rsidRPr="00C74D5D">
              <w:rPr>
                <w:sz w:val="28"/>
                <w:szCs w:val="28"/>
                <w:lang w:val="uk-UA"/>
              </w:rPr>
              <w:t>0,0058</w:t>
            </w:r>
          </w:p>
        </w:tc>
        <w:tc>
          <w:tcPr>
            <w:tcW w:w="283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240</w:t>
            </w:r>
          </w:p>
        </w:tc>
      </w:tr>
      <w:tr w:rsidR="002D691C" w:rsidTr="00C74D5D">
        <w:tc>
          <w:tcPr>
            <w:tcW w:w="2090"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16</w:t>
            </w:r>
          </w:p>
        </w:tc>
        <w:tc>
          <w:tcPr>
            <w:tcW w:w="2871" w:type="dxa"/>
          </w:tcPr>
          <w:p w:rsidR="002D691C" w:rsidRPr="00C74D5D" w:rsidRDefault="002D691C" w:rsidP="00C74D5D">
            <w:pPr>
              <w:spacing w:line="360" w:lineRule="auto"/>
              <w:ind w:right="10"/>
              <w:jc w:val="center"/>
              <w:rPr>
                <w:sz w:val="28"/>
                <w:szCs w:val="28"/>
                <w:lang w:val="uk-UA"/>
              </w:rPr>
            </w:pPr>
            <w:r w:rsidRPr="00C74D5D">
              <w:rPr>
                <w:sz w:val="28"/>
                <w:szCs w:val="28"/>
                <w:lang w:val="uk-UA"/>
              </w:rPr>
              <w:t>0,0060</w:t>
            </w:r>
          </w:p>
        </w:tc>
        <w:tc>
          <w:tcPr>
            <w:tcW w:w="283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240</w:t>
            </w:r>
          </w:p>
        </w:tc>
      </w:tr>
    </w:tbl>
    <w:p w:rsidR="002D691C" w:rsidRDefault="002D691C">
      <w:pPr>
        <w:shd w:val="clear" w:color="auto" w:fill="FFFFFF"/>
        <w:spacing w:line="360" w:lineRule="auto"/>
        <w:ind w:right="10"/>
        <w:jc w:val="both"/>
        <w:rPr>
          <w:sz w:val="28"/>
          <w:szCs w:val="28"/>
          <w:lang w:val="uk-UA"/>
        </w:rPr>
      </w:pPr>
    </w:p>
    <w:p w:rsidR="002D691C" w:rsidRDefault="002D691C">
      <w:pPr>
        <w:shd w:val="clear" w:color="auto" w:fill="FFFFFF"/>
        <w:spacing w:line="360" w:lineRule="auto"/>
        <w:ind w:right="10"/>
        <w:jc w:val="both"/>
        <w:rPr>
          <w:sz w:val="28"/>
          <w:szCs w:val="28"/>
          <w:lang w:val="uk-UA"/>
        </w:rPr>
      </w:pPr>
    </w:p>
    <w:p w:rsidR="002D691C" w:rsidRDefault="002D691C">
      <w:pPr>
        <w:shd w:val="clear" w:color="auto" w:fill="FFFFFF"/>
        <w:spacing w:line="360" w:lineRule="auto"/>
        <w:ind w:right="10"/>
        <w:jc w:val="both"/>
        <w:rPr>
          <w:sz w:val="28"/>
          <w:szCs w:val="28"/>
          <w:lang w:val="en-US"/>
        </w:rPr>
      </w:pPr>
    </w:p>
    <w:p w:rsidR="002D691C" w:rsidRDefault="002D691C">
      <w:pPr>
        <w:widowControl/>
        <w:autoSpaceDE/>
        <w:autoSpaceDN/>
        <w:adjustRightInd/>
        <w:rPr>
          <w:sz w:val="28"/>
          <w:szCs w:val="28"/>
          <w:lang w:val="uk-UA"/>
        </w:rPr>
      </w:pPr>
      <w:r>
        <w:rPr>
          <w:sz w:val="28"/>
          <w:szCs w:val="28"/>
          <w:lang w:val="uk-UA"/>
        </w:rPr>
        <w:br w:type="page"/>
      </w:r>
    </w:p>
    <w:p w:rsidR="002D691C" w:rsidRPr="00002FA1" w:rsidRDefault="002D691C" w:rsidP="00A67EEA">
      <w:pPr>
        <w:shd w:val="clear" w:color="auto" w:fill="FFFFFF"/>
        <w:spacing w:line="360" w:lineRule="auto"/>
        <w:ind w:right="10"/>
        <w:jc w:val="center"/>
        <w:rPr>
          <w:sz w:val="28"/>
          <w:szCs w:val="28"/>
          <w:lang w:val="uk-UA"/>
        </w:rPr>
      </w:pPr>
      <w:r>
        <w:rPr>
          <w:sz w:val="28"/>
          <w:szCs w:val="28"/>
          <w:lang w:val="uk-UA"/>
        </w:rPr>
        <w:t>Додаток Б</w:t>
      </w:r>
    </w:p>
    <w:p w:rsidR="002D691C" w:rsidRDefault="002D691C">
      <w:pPr>
        <w:shd w:val="clear" w:color="auto" w:fill="FFFFFF"/>
        <w:spacing w:line="360" w:lineRule="auto"/>
        <w:ind w:right="10"/>
        <w:jc w:val="both"/>
        <w:rPr>
          <w:sz w:val="28"/>
          <w:szCs w:val="28"/>
          <w:lang w:val="en-US"/>
        </w:rPr>
      </w:pPr>
    </w:p>
    <w:p w:rsidR="002D691C" w:rsidRDefault="002D691C" w:rsidP="00A67EEA">
      <w:pPr>
        <w:shd w:val="clear" w:color="auto" w:fill="FFFFFF"/>
        <w:spacing w:line="360" w:lineRule="auto"/>
        <w:ind w:right="10"/>
        <w:jc w:val="center"/>
        <w:rPr>
          <w:b/>
          <w:i/>
          <w:sz w:val="28"/>
          <w:szCs w:val="28"/>
          <w:lang w:val="uk-UA"/>
        </w:rPr>
      </w:pPr>
      <w:r w:rsidRPr="00256421">
        <w:rPr>
          <w:b/>
          <w:i/>
          <w:sz w:val="28"/>
          <w:szCs w:val="28"/>
          <w:lang w:val="uk-UA"/>
        </w:rPr>
        <w:t>Варіанти завдань для виконання практичних робіт</w:t>
      </w:r>
    </w:p>
    <w:p w:rsidR="002D691C" w:rsidRDefault="002D691C">
      <w:pPr>
        <w:shd w:val="clear" w:color="auto" w:fill="FFFFFF"/>
        <w:spacing w:line="360" w:lineRule="auto"/>
        <w:ind w:right="10"/>
        <w:jc w:val="both"/>
        <w:rPr>
          <w:sz w:val="28"/>
          <w:szCs w:val="28"/>
          <w:lang w:val="uk-UA"/>
        </w:rPr>
      </w:pPr>
    </w:p>
    <w:p w:rsidR="002D691C" w:rsidRDefault="002D691C" w:rsidP="00A67EEA">
      <w:pPr>
        <w:shd w:val="clear" w:color="auto" w:fill="FFFFFF"/>
        <w:spacing w:line="360" w:lineRule="auto"/>
        <w:ind w:right="10"/>
        <w:jc w:val="center"/>
        <w:rPr>
          <w:sz w:val="28"/>
          <w:szCs w:val="28"/>
          <w:lang w:val="uk-UA"/>
        </w:rPr>
      </w:pPr>
      <w:r>
        <w:rPr>
          <w:sz w:val="28"/>
          <w:szCs w:val="28"/>
          <w:lang w:val="uk-UA"/>
        </w:rPr>
        <w:t>Таблиця Б.1 – Варіанти завдань до контрольної роботи</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01"/>
        <w:gridCol w:w="2535"/>
        <w:gridCol w:w="1843"/>
        <w:gridCol w:w="2802"/>
      </w:tblGrid>
      <w:tr w:rsidR="002D691C" w:rsidTr="00C74D5D">
        <w:tc>
          <w:tcPr>
            <w:tcW w:w="2001" w:type="dxa"/>
          </w:tcPr>
          <w:p w:rsidR="002D691C" w:rsidRPr="00C74D5D" w:rsidRDefault="002D691C" w:rsidP="00C74D5D">
            <w:pPr>
              <w:spacing w:line="360" w:lineRule="auto"/>
              <w:ind w:right="10"/>
              <w:jc w:val="center"/>
              <w:rPr>
                <w:sz w:val="28"/>
                <w:szCs w:val="28"/>
                <w:lang w:val="uk-UA"/>
              </w:rPr>
            </w:pPr>
            <w:r w:rsidRPr="00C74D5D">
              <w:rPr>
                <w:sz w:val="28"/>
                <w:szCs w:val="28"/>
                <w:lang w:val="uk-UA"/>
              </w:rPr>
              <w:t>Варіант</w:t>
            </w:r>
          </w:p>
        </w:tc>
        <w:tc>
          <w:tcPr>
            <w:tcW w:w="253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Вага форми, кг</w:t>
            </w:r>
          </w:p>
        </w:tc>
        <w:tc>
          <w:tcPr>
            <w:tcW w:w="1843" w:type="dxa"/>
          </w:tcPr>
          <w:p w:rsidR="002D691C" w:rsidRPr="00C74D5D" w:rsidRDefault="002D691C" w:rsidP="00C74D5D">
            <w:pPr>
              <w:spacing w:line="360" w:lineRule="auto"/>
              <w:ind w:right="10"/>
              <w:jc w:val="center"/>
              <w:rPr>
                <w:sz w:val="28"/>
                <w:szCs w:val="28"/>
                <w:lang w:val="uk-UA"/>
              </w:rPr>
            </w:pPr>
            <w:r w:rsidRPr="00C74D5D">
              <w:rPr>
                <w:sz w:val="28"/>
                <w:szCs w:val="28"/>
                <w:lang w:val="uk-UA"/>
              </w:rPr>
              <w:t>Варіант</w:t>
            </w:r>
          </w:p>
        </w:tc>
        <w:tc>
          <w:tcPr>
            <w:tcW w:w="2802" w:type="dxa"/>
          </w:tcPr>
          <w:p w:rsidR="002D691C" w:rsidRPr="00C74D5D" w:rsidRDefault="002D691C" w:rsidP="00C74D5D">
            <w:pPr>
              <w:spacing w:line="360" w:lineRule="auto"/>
              <w:ind w:right="10"/>
              <w:jc w:val="center"/>
              <w:rPr>
                <w:sz w:val="28"/>
                <w:szCs w:val="28"/>
                <w:lang w:val="uk-UA"/>
              </w:rPr>
            </w:pPr>
            <w:r w:rsidRPr="00C74D5D">
              <w:rPr>
                <w:sz w:val="28"/>
                <w:szCs w:val="28"/>
                <w:lang w:val="uk-UA"/>
              </w:rPr>
              <w:t>Вага форми, кг</w:t>
            </w:r>
          </w:p>
        </w:tc>
      </w:tr>
      <w:tr w:rsidR="002D691C" w:rsidTr="00C74D5D">
        <w:tc>
          <w:tcPr>
            <w:tcW w:w="2001"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w:t>
            </w:r>
          </w:p>
        </w:tc>
        <w:tc>
          <w:tcPr>
            <w:tcW w:w="253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400</w:t>
            </w:r>
          </w:p>
        </w:tc>
        <w:tc>
          <w:tcPr>
            <w:tcW w:w="1843" w:type="dxa"/>
          </w:tcPr>
          <w:p w:rsidR="002D691C" w:rsidRPr="00C74D5D" w:rsidRDefault="002D691C" w:rsidP="00C74D5D">
            <w:pPr>
              <w:spacing w:line="360" w:lineRule="auto"/>
              <w:ind w:right="10"/>
              <w:jc w:val="center"/>
              <w:rPr>
                <w:sz w:val="28"/>
                <w:szCs w:val="28"/>
                <w:lang w:val="uk-UA"/>
              </w:rPr>
            </w:pPr>
            <w:r w:rsidRPr="00C74D5D">
              <w:rPr>
                <w:sz w:val="28"/>
                <w:szCs w:val="28"/>
                <w:lang w:val="uk-UA"/>
              </w:rPr>
              <w:t>9</w:t>
            </w:r>
          </w:p>
        </w:tc>
        <w:tc>
          <w:tcPr>
            <w:tcW w:w="2802" w:type="dxa"/>
          </w:tcPr>
          <w:p w:rsidR="002D691C" w:rsidRPr="00C74D5D" w:rsidRDefault="002D691C" w:rsidP="00C74D5D">
            <w:pPr>
              <w:spacing w:line="360" w:lineRule="auto"/>
              <w:ind w:right="10"/>
              <w:jc w:val="center"/>
              <w:rPr>
                <w:sz w:val="28"/>
                <w:szCs w:val="28"/>
                <w:lang w:val="uk-UA"/>
              </w:rPr>
            </w:pPr>
            <w:r w:rsidRPr="00C74D5D">
              <w:rPr>
                <w:sz w:val="28"/>
                <w:szCs w:val="28"/>
                <w:lang w:val="uk-UA"/>
              </w:rPr>
              <w:t>800</w:t>
            </w:r>
          </w:p>
        </w:tc>
      </w:tr>
      <w:tr w:rsidR="002D691C" w:rsidTr="00C74D5D">
        <w:tc>
          <w:tcPr>
            <w:tcW w:w="2001" w:type="dxa"/>
          </w:tcPr>
          <w:p w:rsidR="002D691C" w:rsidRPr="00C74D5D" w:rsidRDefault="002D691C" w:rsidP="00C74D5D">
            <w:pPr>
              <w:spacing w:line="360" w:lineRule="auto"/>
              <w:ind w:right="10"/>
              <w:jc w:val="center"/>
              <w:rPr>
                <w:sz w:val="28"/>
                <w:szCs w:val="28"/>
                <w:lang w:val="uk-UA"/>
              </w:rPr>
            </w:pPr>
            <w:r w:rsidRPr="00C74D5D">
              <w:rPr>
                <w:sz w:val="28"/>
                <w:szCs w:val="28"/>
                <w:lang w:val="uk-UA"/>
              </w:rPr>
              <w:t>2</w:t>
            </w:r>
          </w:p>
        </w:tc>
        <w:tc>
          <w:tcPr>
            <w:tcW w:w="253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450</w:t>
            </w:r>
          </w:p>
        </w:tc>
        <w:tc>
          <w:tcPr>
            <w:tcW w:w="1843"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10</w:t>
            </w:r>
          </w:p>
        </w:tc>
        <w:tc>
          <w:tcPr>
            <w:tcW w:w="2802" w:type="dxa"/>
          </w:tcPr>
          <w:p w:rsidR="002D691C" w:rsidRPr="00C74D5D" w:rsidRDefault="002D691C" w:rsidP="00C74D5D">
            <w:pPr>
              <w:spacing w:line="360" w:lineRule="auto"/>
              <w:ind w:right="10"/>
              <w:jc w:val="center"/>
              <w:rPr>
                <w:sz w:val="28"/>
                <w:szCs w:val="28"/>
                <w:lang w:val="uk-UA"/>
              </w:rPr>
            </w:pPr>
            <w:r w:rsidRPr="00C74D5D">
              <w:rPr>
                <w:sz w:val="28"/>
                <w:szCs w:val="28"/>
                <w:lang w:val="uk-UA"/>
              </w:rPr>
              <w:t>850</w:t>
            </w:r>
          </w:p>
        </w:tc>
      </w:tr>
      <w:tr w:rsidR="002D691C" w:rsidTr="00C74D5D">
        <w:tc>
          <w:tcPr>
            <w:tcW w:w="2001" w:type="dxa"/>
          </w:tcPr>
          <w:p w:rsidR="002D691C" w:rsidRPr="00C74D5D" w:rsidRDefault="002D691C" w:rsidP="00C74D5D">
            <w:pPr>
              <w:spacing w:line="360" w:lineRule="auto"/>
              <w:ind w:right="10"/>
              <w:jc w:val="center"/>
              <w:rPr>
                <w:sz w:val="28"/>
                <w:szCs w:val="28"/>
                <w:lang w:val="uk-UA"/>
              </w:rPr>
            </w:pPr>
            <w:r w:rsidRPr="00C74D5D">
              <w:rPr>
                <w:sz w:val="28"/>
                <w:szCs w:val="28"/>
                <w:lang w:val="uk-UA"/>
              </w:rPr>
              <w:t>3</w:t>
            </w:r>
          </w:p>
        </w:tc>
        <w:tc>
          <w:tcPr>
            <w:tcW w:w="253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500</w:t>
            </w:r>
          </w:p>
        </w:tc>
        <w:tc>
          <w:tcPr>
            <w:tcW w:w="1843"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11</w:t>
            </w:r>
          </w:p>
        </w:tc>
        <w:tc>
          <w:tcPr>
            <w:tcW w:w="2802" w:type="dxa"/>
          </w:tcPr>
          <w:p w:rsidR="002D691C" w:rsidRPr="00C74D5D" w:rsidRDefault="002D691C" w:rsidP="00C74D5D">
            <w:pPr>
              <w:spacing w:line="360" w:lineRule="auto"/>
              <w:ind w:right="10"/>
              <w:jc w:val="center"/>
              <w:rPr>
                <w:sz w:val="28"/>
                <w:szCs w:val="28"/>
                <w:lang w:val="uk-UA"/>
              </w:rPr>
            </w:pPr>
            <w:r w:rsidRPr="00C74D5D">
              <w:rPr>
                <w:sz w:val="28"/>
                <w:szCs w:val="28"/>
                <w:lang w:val="uk-UA"/>
              </w:rPr>
              <w:t>900</w:t>
            </w:r>
          </w:p>
        </w:tc>
      </w:tr>
      <w:tr w:rsidR="002D691C" w:rsidTr="00C74D5D">
        <w:tc>
          <w:tcPr>
            <w:tcW w:w="2001" w:type="dxa"/>
          </w:tcPr>
          <w:p w:rsidR="002D691C" w:rsidRPr="00C74D5D" w:rsidRDefault="002D691C" w:rsidP="00C74D5D">
            <w:pPr>
              <w:spacing w:line="360" w:lineRule="auto"/>
              <w:ind w:right="10"/>
              <w:jc w:val="center"/>
              <w:rPr>
                <w:sz w:val="28"/>
                <w:szCs w:val="28"/>
                <w:lang w:val="uk-UA"/>
              </w:rPr>
            </w:pPr>
            <w:r w:rsidRPr="00C74D5D">
              <w:rPr>
                <w:sz w:val="28"/>
                <w:szCs w:val="28"/>
                <w:lang w:val="uk-UA"/>
              </w:rPr>
              <w:t>4</w:t>
            </w:r>
          </w:p>
        </w:tc>
        <w:tc>
          <w:tcPr>
            <w:tcW w:w="253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550</w:t>
            </w:r>
          </w:p>
        </w:tc>
        <w:tc>
          <w:tcPr>
            <w:tcW w:w="1843"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12</w:t>
            </w:r>
          </w:p>
        </w:tc>
        <w:tc>
          <w:tcPr>
            <w:tcW w:w="2802" w:type="dxa"/>
          </w:tcPr>
          <w:p w:rsidR="002D691C" w:rsidRPr="00C74D5D" w:rsidRDefault="002D691C" w:rsidP="00C74D5D">
            <w:pPr>
              <w:spacing w:line="360" w:lineRule="auto"/>
              <w:ind w:right="10"/>
              <w:jc w:val="center"/>
              <w:rPr>
                <w:sz w:val="28"/>
                <w:szCs w:val="28"/>
                <w:lang w:val="uk-UA"/>
              </w:rPr>
            </w:pPr>
            <w:r w:rsidRPr="00C74D5D">
              <w:rPr>
                <w:sz w:val="28"/>
                <w:szCs w:val="28"/>
                <w:lang w:val="uk-UA"/>
              </w:rPr>
              <w:t>950</w:t>
            </w:r>
          </w:p>
        </w:tc>
      </w:tr>
      <w:tr w:rsidR="002D691C" w:rsidTr="00C74D5D">
        <w:tc>
          <w:tcPr>
            <w:tcW w:w="2001" w:type="dxa"/>
          </w:tcPr>
          <w:p w:rsidR="002D691C" w:rsidRPr="00C74D5D" w:rsidRDefault="002D691C" w:rsidP="00C74D5D">
            <w:pPr>
              <w:spacing w:line="360" w:lineRule="auto"/>
              <w:ind w:right="10"/>
              <w:jc w:val="center"/>
              <w:rPr>
                <w:sz w:val="28"/>
                <w:szCs w:val="28"/>
                <w:lang w:val="uk-UA"/>
              </w:rPr>
            </w:pPr>
            <w:r w:rsidRPr="00C74D5D">
              <w:rPr>
                <w:sz w:val="28"/>
                <w:szCs w:val="28"/>
                <w:lang w:val="uk-UA"/>
              </w:rPr>
              <w:t>5</w:t>
            </w:r>
          </w:p>
        </w:tc>
        <w:tc>
          <w:tcPr>
            <w:tcW w:w="253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600</w:t>
            </w:r>
          </w:p>
        </w:tc>
        <w:tc>
          <w:tcPr>
            <w:tcW w:w="1843"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13</w:t>
            </w:r>
          </w:p>
        </w:tc>
        <w:tc>
          <w:tcPr>
            <w:tcW w:w="2802"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1000</w:t>
            </w:r>
          </w:p>
        </w:tc>
      </w:tr>
      <w:tr w:rsidR="002D691C" w:rsidTr="00C74D5D">
        <w:tc>
          <w:tcPr>
            <w:tcW w:w="2001" w:type="dxa"/>
          </w:tcPr>
          <w:p w:rsidR="002D691C" w:rsidRPr="00C74D5D" w:rsidRDefault="002D691C" w:rsidP="00C74D5D">
            <w:pPr>
              <w:spacing w:line="360" w:lineRule="auto"/>
              <w:ind w:right="10"/>
              <w:jc w:val="center"/>
              <w:rPr>
                <w:sz w:val="28"/>
                <w:szCs w:val="28"/>
                <w:lang w:val="uk-UA"/>
              </w:rPr>
            </w:pPr>
            <w:r w:rsidRPr="00C74D5D">
              <w:rPr>
                <w:sz w:val="28"/>
                <w:szCs w:val="28"/>
                <w:lang w:val="uk-UA"/>
              </w:rPr>
              <w:t>6</w:t>
            </w:r>
          </w:p>
        </w:tc>
        <w:tc>
          <w:tcPr>
            <w:tcW w:w="253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650</w:t>
            </w:r>
          </w:p>
        </w:tc>
        <w:tc>
          <w:tcPr>
            <w:tcW w:w="1843"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14</w:t>
            </w:r>
          </w:p>
        </w:tc>
        <w:tc>
          <w:tcPr>
            <w:tcW w:w="2802"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1050</w:t>
            </w:r>
          </w:p>
        </w:tc>
      </w:tr>
      <w:tr w:rsidR="002D691C" w:rsidTr="00C74D5D">
        <w:tc>
          <w:tcPr>
            <w:tcW w:w="2001" w:type="dxa"/>
          </w:tcPr>
          <w:p w:rsidR="002D691C" w:rsidRPr="00C74D5D" w:rsidRDefault="002D691C" w:rsidP="00C74D5D">
            <w:pPr>
              <w:spacing w:line="360" w:lineRule="auto"/>
              <w:ind w:right="10"/>
              <w:jc w:val="center"/>
              <w:rPr>
                <w:sz w:val="28"/>
                <w:szCs w:val="28"/>
                <w:lang w:val="uk-UA"/>
              </w:rPr>
            </w:pPr>
            <w:r w:rsidRPr="00C74D5D">
              <w:rPr>
                <w:sz w:val="28"/>
                <w:szCs w:val="28"/>
                <w:lang w:val="uk-UA"/>
              </w:rPr>
              <w:t>7</w:t>
            </w:r>
          </w:p>
        </w:tc>
        <w:tc>
          <w:tcPr>
            <w:tcW w:w="253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700</w:t>
            </w:r>
          </w:p>
        </w:tc>
        <w:tc>
          <w:tcPr>
            <w:tcW w:w="1843"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15</w:t>
            </w:r>
          </w:p>
        </w:tc>
        <w:tc>
          <w:tcPr>
            <w:tcW w:w="2802"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1100</w:t>
            </w:r>
          </w:p>
        </w:tc>
      </w:tr>
      <w:tr w:rsidR="002D691C" w:rsidTr="00C74D5D">
        <w:tc>
          <w:tcPr>
            <w:tcW w:w="2001" w:type="dxa"/>
          </w:tcPr>
          <w:p w:rsidR="002D691C" w:rsidRPr="00C74D5D" w:rsidRDefault="002D691C" w:rsidP="00C74D5D">
            <w:pPr>
              <w:spacing w:line="360" w:lineRule="auto"/>
              <w:ind w:right="10"/>
              <w:jc w:val="center"/>
              <w:rPr>
                <w:sz w:val="28"/>
                <w:szCs w:val="28"/>
                <w:lang w:val="uk-UA"/>
              </w:rPr>
            </w:pPr>
            <w:r w:rsidRPr="00C74D5D">
              <w:rPr>
                <w:sz w:val="28"/>
                <w:szCs w:val="28"/>
                <w:lang w:val="uk-UA"/>
              </w:rPr>
              <w:t>8</w:t>
            </w:r>
          </w:p>
        </w:tc>
        <w:tc>
          <w:tcPr>
            <w:tcW w:w="2535" w:type="dxa"/>
          </w:tcPr>
          <w:p w:rsidR="002D691C" w:rsidRPr="00C74D5D" w:rsidRDefault="002D691C" w:rsidP="00C74D5D">
            <w:pPr>
              <w:spacing w:line="360" w:lineRule="auto"/>
              <w:ind w:right="10"/>
              <w:jc w:val="center"/>
              <w:rPr>
                <w:sz w:val="28"/>
                <w:szCs w:val="28"/>
                <w:lang w:val="uk-UA"/>
              </w:rPr>
            </w:pPr>
            <w:r w:rsidRPr="00C74D5D">
              <w:rPr>
                <w:sz w:val="28"/>
                <w:szCs w:val="28"/>
                <w:lang w:val="uk-UA"/>
              </w:rPr>
              <w:t>750</w:t>
            </w:r>
          </w:p>
        </w:tc>
        <w:tc>
          <w:tcPr>
            <w:tcW w:w="1843"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16</w:t>
            </w:r>
          </w:p>
        </w:tc>
        <w:tc>
          <w:tcPr>
            <w:tcW w:w="2802" w:type="dxa"/>
          </w:tcPr>
          <w:p w:rsidR="002D691C" w:rsidRPr="00C74D5D" w:rsidRDefault="002D691C" w:rsidP="00C74D5D">
            <w:pPr>
              <w:spacing w:line="360" w:lineRule="auto"/>
              <w:ind w:right="10"/>
              <w:jc w:val="center"/>
              <w:rPr>
                <w:sz w:val="28"/>
                <w:szCs w:val="28"/>
                <w:lang w:val="uk-UA"/>
              </w:rPr>
            </w:pPr>
            <w:r w:rsidRPr="00C74D5D">
              <w:rPr>
                <w:sz w:val="28"/>
                <w:szCs w:val="28"/>
                <w:lang w:val="uk-UA"/>
              </w:rPr>
              <w:t>1150</w:t>
            </w:r>
          </w:p>
        </w:tc>
      </w:tr>
    </w:tbl>
    <w:p w:rsidR="002D691C" w:rsidRPr="00A67EEA" w:rsidRDefault="002D691C" w:rsidP="00A67EEA">
      <w:pPr>
        <w:shd w:val="clear" w:color="auto" w:fill="FFFFFF"/>
        <w:spacing w:line="360" w:lineRule="auto"/>
        <w:ind w:right="10"/>
        <w:jc w:val="center"/>
        <w:rPr>
          <w:sz w:val="28"/>
          <w:szCs w:val="28"/>
          <w:lang w:val="uk-UA"/>
        </w:rPr>
      </w:pPr>
    </w:p>
    <w:sectPr w:rsidR="002D691C" w:rsidRPr="00A67EEA" w:rsidSect="009F2BB0">
      <w:headerReference w:type="even" r:id="rId143"/>
      <w:headerReference w:type="default" r:id="rId144"/>
      <w:type w:val="continuous"/>
      <w:pgSz w:w="11909" w:h="16834"/>
      <w:pgMar w:top="1418" w:right="851" w:bottom="1418" w:left="1701" w:header="720" w:footer="720" w:gutter="0"/>
      <w:cols w:space="6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691C" w:rsidRDefault="002D691C">
      <w:r>
        <w:separator/>
      </w:r>
    </w:p>
  </w:endnote>
  <w:endnote w:type="continuationSeparator" w:id="1">
    <w:p w:rsidR="002D691C" w:rsidRDefault="002D691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691C" w:rsidRDefault="002D691C">
      <w:r>
        <w:separator/>
      </w:r>
    </w:p>
  </w:footnote>
  <w:footnote w:type="continuationSeparator" w:id="1">
    <w:p w:rsidR="002D691C" w:rsidRDefault="002D69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91C" w:rsidRDefault="002D691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D691C" w:rsidRDefault="002D691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91C" w:rsidRDefault="002D691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2D691C" w:rsidRDefault="002D691C">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37830"/>
    <w:multiLevelType w:val="hybridMultilevel"/>
    <w:tmpl w:val="50D0C8E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13BC51FE"/>
    <w:multiLevelType w:val="hybridMultilevel"/>
    <w:tmpl w:val="77743E92"/>
    <w:lvl w:ilvl="0" w:tplc="F7005F54">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
    <w:nsid w:val="23BA5E37"/>
    <w:multiLevelType w:val="singleLevel"/>
    <w:tmpl w:val="7BAE5454"/>
    <w:lvl w:ilvl="0">
      <w:start w:val="3"/>
      <w:numFmt w:val="decimal"/>
      <w:lvlText w:val="%1."/>
      <w:legacy w:legacy="1" w:legacySpace="0" w:legacyIndent="230"/>
      <w:lvlJc w:val="left"/>
      <w:rPr>
        <w:rFonts w:ascii="Times New Roman" w:hAnsi="Times New Roman" w:cs="Times New Roman" w:hint="default"/>
      </w:rPr>
    </w:lvl>
  </w:abstractNum>
  <w:abstractNum w:abstractNumId="3">
    <w:nsid w:val="2B7D1C81"/>
    <w:multiLevelType w:val="singleLevel"/>
    <w:tmpl w:val="5100E42E"/>
    <w:lvl w:ilvl="0">
      <w:start w:val="1"/>
      <w:numFmt w:val="decimal"/>
      <w:lvlText w:val="%1."/>
      <w:lvlJc w:val="left"/>
      <w:pPr>
        <w:tabs>
          <w:tab w:val="num" w:pos="1069"/>
        </w:tabs>
        <w:ind w:left="1069" w:hanging="360"/>
      </w:pPr>
      <w:rPr>
        <w:rFonts w:cs="Times New Roman" w:hint="default"/>
      </w:rPr>
    </w:lvl>
  </w:abstractNum>
  <w:abstractNum w:abstractNumId="4">
    <w:nsid w:val="34B30555"/>
    <w:multiLevelType w:val="singleLevel"/>
    <w:tmpl w:val="68C6CB9C"/>
    <w:lvl w:ilvl="0">
      <w:start w:val="24"/>
      <w:numFmt w:val="decimal"/>
      <w:lvlText w:val="%1."/>
      <w:legacy w:legacy="1" w:legacySpace="0" w:legacyIndent="374"/>
      <w:lvlJc w:val="left"/>
      <w:rPr>
        <w:rFonts w:ascii="Times New Roman" w:hAnsi="Times New Roman" w:cs="Times New Roman" w:hint="default"/>
      </w:rPr>
    </w:lvl>
  </w:abstractNum>
  <w:abstractNum w:abstractNumId="5">
    <w:nsid w:val="34EC0095"/>
    <w:multiLevelType w:val="singleLevel"/>
    <w:tmpl w:val="31F0187C"/>
    <w:lvl w:ilvl="0">
      <w:start w:val="2"/>
      <w:numFmt w:val="decimal"/>
      <w:lvlText w:val="%1-"/>
      <w:legacy w:legacy="1" w:legacySpace="0" w:legacyIndent="249"/>
      <w:lvlJc w:val="left"/>
      <w:rPr>
        <w:rFonts w:ascii="Times New Roman" w:hAnsi="Times New Roman" w:cs="Times New Roman" w:hint="default"/>
      </w:rPr>
    </w:lvl>
  </w:abstractNum>
  <w:abstractNum w:abstractNumId="6">
    <w:nsid w:val="459F1899"/>
    <w:multiLevelType w:val="singleLevel"/>
    <w:tmpl w:val="C4AEF2C2"/>
    <w:lvl w:ilvl="0">
      <w:start w:val="9"/>
      <w:numFmt w:val="decimal"/>
      <w:lvlText w:val="%1."/>
      <w:legacy w:legacy="1" w:legacySpace="0" w:legacyIndent="297"/>
      <w:lvlJc w:val="left"/>
      <w:rPr>
        <w:rFonts w:ascii="Times New Roman" w:hAnsi="Times New Roman" w:cs="Times New Roman" w:hint="default"/>
      </w:rPr>
    </w:lvl>
  </w:abstractNum>
  <w:abstractNum w:abstractNumId="7">
    <w:nsid w:val="4C97133B"/>
    <w:multiLevelType w:val="singleLevel"/>
    <w:tmpl w:val="FAA89E60"/>
    <w:lvl w:ilvl="0">
      <w:start w:val="16"/>
      <w:numFmt w:val="decimal"/>
      <w:lvlText w:val="%1."/>
      <w:legacy w:legacy="1" w:legacySpace="0" w:legacyIndent="346"/>
      <w:lvlJc w:val="left"/>
      <w:rPr>
        <w:rFonts w:ascii="Times New Roman" w:hAnsi="Times New Roman" w:cs="Times New Roman" w:hint="default"/>
      </w:rPr>
    </w:lvl>
  </w:abstractNum>
  <w:abstractNum w:abstractNumId="8">
    <w:nsid w:val="4D59110D"/>
    <w:multiLevelType w:val="singleLevel"/>
    <w:tmpl w:val="8B523812"/>
    <w:lvl w:ilvl="0">
      <w:start w:val="13"/>
      <w:numFmt w:val="decimal"/>
      <w:lvlText w:val="%1."/>
      <w:legacy w:legacy="1" w:legacySpace="0" w:legacyIndent="355"/>
      <w:lvlJc w:val="left"/>
      <w:rPr>
        <w:rFonts w:ascii="Times New Roman" w:hAnsi="Times New Roman" w:cs="Times New Roman" w:hint="default"/>
      </w:rPr>
    </w:lvl>
  </w:abstractNum>
  <w:abstractNum w:abstractNumId="9">
    <w:nsid w:val="57A35F68"/>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10">
    <w:nsid w:val="785D57AA"/>
    <w:multiLevelType w:val="multilevel"/>
    <w:tmpl w:val="CADE2984"/>
    <w:lvl w:ilvl="0">
      <w:start w:val="1"/>
      <w:numFmt w:val="decimal"/>
      <w:lvlText w:val="%1"/>
      <w:lvlJc w:val="left"/>
      <w:pPr>
        <w:ind w:left="405" w:hanging="405"/>
      </w:pPr>
      <w:rPr>
        <w:rFonts w:cs="Times New Roman" w:hint="default"/>
      </w:rPr>
    </w:lvl>
    <w:lvl w:ilvl="1">
      <w:start w:val="1"/>
      <w:numFmt w:val="decimal"/>
      <w:lvlText w:val="%1.%2"/>
      <w:lvlJc w:val="left"/>
      <w:pPr>
        <w:ind w:left="615" w:hanging="405"/>
      </w:pPr>
      <w:rPr>
        <w:rFonts w:cs="Times New Roman" w:hint="default"/>
      </w:rPr>
    </w:lvl>
    <w:lvl w:ilvl="2">
      <w:start w:val="1"/>
      <w:numFmt w:val="decimal"/>
      <w:lvlText w:val="%1.%2.%3"/>
      <w:lvlJc w:val="left"/>
      <w:pPr>
        <w:ind w:left="1140" w:hanging="720"/>
      </w:pPr>
      <w:rPr>
        <w:rFonts w:cs="Times New Roman" w:hint="default"/>
      </w:rPr>
    </w:lvl>
    <w:lvl w:ilvl="3">
      <w:start w:val="1"/>
      <w:numFmt w:val="decimal"/>
      <w:lvlText w:val="%1.%2.%3.%4"/>
      <w:lvlJc w:val="left"/>
      <w:pPr>
        <w:ind w:left="1350" w:hanging="720"/>
      </w:pPr>
      <w:rPr>
        <w:rFonts w:cs="Times New Roman" w:hint="default"/>
      </w:rPr>
    </w:lvl>
    <w:lvl w:ilvl="4">
      <w:start w:val="1"/>
      <w:numFmt w:val="decimal"/>
      <w:lvlText w:val="%1.%2.%3.%4.%5"/>
      <w:lvlJc w:val="left"/>
      <w:pPr>
        <w:ind w:left="1920" w:hanging="1080"/>
      </w:pPr>
      <w:rPr>
        <w:rFonts w:cs="Times New Roman" w:hint="default"/>
      </w:rPr>
    </w:lvl>
    <w:lvl w:ilvl="5">
      <w:start w:val="1"/>
      <w:numFmt w:val="decimal"/>
      <w:lvlText w:val="%1.%2.%3.%4.%5.%6"/>
      <w:lvlJc w:val="left"/>
      <w:pPr>
        <w:ind w:left="2130" w:hanging="1080"/>
      </w:pPr>
      <w:rPr>
        <w:rFonts w:cs="Times New Roman" w:hint="default"/>
      </w:rPr>
    </w:lvl>
    <w:lvl w:ilvl="6">
      <w:start w:val="1"/>
      <w:numFmt w:val="decimal"/>
      <w:lvlText w:val="%1.%2.%3.%4.%5.%6.%7"/>
      <w:lvlJc w:val="left"/>
      <w:pPr>
        <w:ind w:left="2700" w:hanging="1440"/>
      </w:pPr>
      <w:rPr>
        <w:rFonts w:cs="Times New Roman" w:hint="default"/>
      </w:rPr>
    </w:lvl>
    <w:lvl w:ilvl="7">
      <w:start w:val="1"/>
      <w:numFmt w:val="decimal"/>
      <w:lvlText w:val="%1.%2.%3.%4.%5.%6.%7.%8"/>
      <w:lvlJc w:val="left"/>
      <w:pPr>
        <w:ind w:left="2910" w:hanging="1440"/>
      </w:pPr>
      <w:rPr>
        <w:rFonts w:cs="Times New Roman" w:hint="default"/>
      </w:rPr>
    </w:lvl>
    <w:lvl w:ilvl="8">
      <w:start w:val="1"/>
      <w:numFmt w:val="decimal"/>
      <w:lvlText w:val="%1.%2.%3.%4.%5.%6.%7.%8.%9"/>
      <w:lvlJc w:val="left"/>
      <w:pPr>
        <w:ind w:left="3120" w:hanging="1440"/>
      </w:pPr>
      <w:rPr>
        <w:rFonts w:cs="Times New Roman" w:hint="default"/>
      </w:rPr>
    </w:lvl>
  </w:abstractNum>
  <w:abstractNum w:abstractNumId="11">
    <w:nsid w:val="7E717DE7"/>
    <w:multiLevelType w:val="hybridMultilevel"/>
    <w:tmpl w:val="1A8834C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7F176DC8"/>
    <w:multiLevelType w:val="multilevel"/>
    <w:tmpl w:val="A0E2AA78"/>
    <w:lvl w:ilvl="0">
      <w:start w:val="2"/>
      <w:numFmt w:val="decimal"/>
      <w:lvlText w:val="%1"/>
      <w:lvlJc w:val="left"/>
      <w:pPr>
        <w:tabs>
          <w:tab w:val="num" w:pos="915"/>
        </w:tabs>
        <w:ind w:left="915" w:hanging="915"/>
      </w:pPr>
      <w:rPr>
        <w:rFonts w:cs="Times New Roman" w:hint="default"/>
      </w:rPr>
    </w:lvl>
    <w:lvl w:ilvl="1">
      <w:start w:val="2"/>
      <w:numFmt w:val="decimal"/>
      <w:lvlText w:val="%1.%2"/>
      <w:lvlJc w:val="left"/>
      <w:pPr>
        <w:tabs>
          <w:tab w:val="num" w:pos="1174"/>
        </w:tabs>
        <w:ind w:left="1174" w:hanging="915"/>
      </w:pPr>
      <w:rPr>
        <w:rFonts w:cs="Times New Roman" w:hint="default"/>
      </w:rPr>
    </w:lvl>
    <w:lvl w:ilvl="2">
      <w:start w:val="3"/>
      <w:numFmt w:val="decimal"/>
      <w:lvlText w:val="%1.%2.%3"/>
      <w:lvlJc w:val="left"/>
      <w:pPr>
        <w:tabs>
          <w:tab w:val="num" w:pos="1433"/>
        </w:tabs>
        <w:ind w:left="1433" w:hanging="915"/>
      </w:pPr>
      <w:rPr>
        <w:rFonts w:cs="Times New Roman" w:hint="default"/>
      </w:rPr>
    </w:lvl>
    <w:lvl w:ilvl="3">
      <w:start w:val="1"/>
      <w:numFmt w:val="decimal"/>
      <w:lvlText w:val="%1.%2.%3.%4"/>
      <w:lvlJc w:val="left"/>
      <w:pPr>
        <w:tabs>
          <w:tab w:val="num" w:pos="1857"/>
        </w:tabs>
        <w:ind w:left="1857" w:hanging="1080"/>
      </w:pPr>
      <w:rPr>
        <w:rFonts w:cs="Times New Roman" w:hint="default"/>
      </w:rPr>
    </w:lvl>
    <w:lvl w:ilvl="4">
      <w:start w:val="1"/>
      <w:numFmt w:val="decimal"/>
      <w:lvlText w:val="%1.%2.%3.%4.%5"/>
      <w:lvlJc w:val="left"/>
      <w:pPr>
        <w:tabs>
          <w:tab w:val="num" w:pos="2116"/>
        </w:tabs>
        <w:ind w:left="2116" w:hanging="1080"/>
      </w:pPr>
      <w:rPr>
        <w:rFonts w:cs="Times New Roman" w:hint="default"/>
      </w:rPr>
    </w:lvl>
    <w:lvl w:ilvl="5">
      <w:start w:val="1"/>
      <w:numFmt w:val="decimal"/>
      <w:lvlText w:val="%1.%2.%3.%4.%5.%6"/>
      <w:lvlJc w:val="left"/>
      <w:pPr>
        <w:tabs>
          <w:tab w:val="num" w:pos="2735"/>
        </w:tabs>
        <w:ind w:left="2735" w:hanging="1440"/>
      </w:pPr>
      <w:rPr>
        <w:rFonts w:cs="Times New Roman" w:hint="default"/>
      </w:rPr>
    </w:lvl>
    <w:lvl w:ilvl="6">
      <w:start w:val="1"/>
      <w:numFmt w:val="decimal"/>
      <w:lvlText w:val="%1.%2.%3.%4.%5.%6.%7"/>
      <w:lvlJc w:val="left"/>
      <w:pPr>
        <w:tabs>
          <w:tab w:val="num" w:pos="2994"/>
        </w:tabs>
        <w:ind w:left="2994" w:hanging="1440"/>
      </w:pPr>
      <w:rPr>
        <w:rFonts w:cs="Times New Roman" w:hint="default"/>
      </w:rPr>
    </w:lvl>
    <w:lvl w:ilvl="7">
      <w:start w:val="1"/>
      <w:numFmt w:val="decimal"/>
      <w:lvlText w:val="%1.%2.%3.%4.%5.%6.%7.%8"/>
      <w:lvlJc w:val="left"/>
      <w:pPr>
        <w:tabs>
          <w:tab w:val="num" w:pos="3613"/>
        </w:tabs>
        <w:ind w:left="3613" w:hanging="1800"/>
      </w:pPr>
      <w:rPr>
        <w:rFonts w:cs="Times New Roman" w:hint="default"/>
      </w:rPr>
    </w:lvl>
    <w:lvl w:ilvl="8">
      <w:start w:val="1"/>
      <w:numFmt w:val="decimal"/>
      <w:lvlText w:val="%1.%2.%3.%4.%5.%6.%7.%8.%9"/>
      <w:lvlJc w:val="left"/>
      <w:pPr>
        <w:tabs>
          <w:tab w:val="num" w:pos="3872"/>
        </w:tabs>
        <w:ind w:left="3872" w:hanging="1800"/>
      </w:pPr>
      <w:rPr>
        <w:rFonts w:cs="Times New Roman" w:hint="default"/>
      </w:rPr>
    </w:lvl>
  </w:abstractNum>
  <w:num w:numId="1">
    <w:abstractNumId w:val="12"/>
  </w:num>
  <w:num w:numId="2">
    <w:abstractNumId w:val="11"/>
  </w:num>
  <w:num w:numId="3">
    <w:abstractNumId w:val="5"/>
  </w:num>
  <w:num w:numId="4">
    <w:abstractNumId w:val="2"/>
  </w:num>
  <w:num w:numId="5">
    <w:abstractNumId w:val="6"/>
  </w:num>
  <w:num w:numId="6">
    <w:abstractNumId w:val="8"/>
  </w:num>
  <w:num w:numId="7">
    <w:abstractNumId w:val="7"/>
  </w:num>
  <w:num w:numId="8">
    <w:abstractNumId w:val="4"/>
  </w:num>
  <w:num w:numId="9">
    <w:abstractNumId w:val="10"/>
  </w:num>
  <w:num w:numId="10">
    <w:abstractNumId w:val="3"/>
  </w:num>
  <w:num w:numId="11">
    <w:abstractNumId w:val="0"/>
  </w:num>
  <w:num w:numId="12">
    <w:abstractNumId w:val="1"/>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4C42"/>
    <w:rsid w:val="00000650"/>
    <w:rsid w:val="00002FA1"/>
    <w:rsid w:val="00005FA6"/>
    <w:rsid w:val="00010034"/>
    <w:rsid w:val="000264D6"/>
    <w:rsid w:val="00027C77"/>
    <w:rsid w:val="00030006"/>
    <w:rsid w:val="0003416C"/>
    <w:rsid w:val="00035869"/>
    <w:rsid w:val="00041CEA"/>
    <w:rsid w:val="00055528"/>
    <w:rsid w:val="000716A9"/>
    <w:rsid w:val="00072A79"/>
    <w:rsid w:val="00076FBA"/>
    <w:rsid w:val="00080E8E"/>
    <w:rsid w:val="0008388C"/>
    <w:rsid w:val="00091E64"/>
    <w:rsid w:val="0009765D"/>
    <w:rsid w:val="000A364D"/>
    <w:rsid w:val="000B1BA5"/>
    <w:rsid w:val="000D082E"/>
    <w:rsid w:val="000D09A0"/>
    <w:rsid w:val="000D28B5"/>
    <w:rsid w:val="000E2B0E"/>
    <w:rsid w:val="001031F1"/>
    <w:rsid w:val="00107449"/>
    <w:rsid w:val="001114C3"/>
    <w:rsid w:val="00112872"/>
    <w:rsid w:val="001332B7"/>
    <w:rsid w:val="00136680"/>
    <w:rsid w:val="001430F3"/>
    <w:rsid w:val="00145A8C"/>
    <w:rsid w:val="00153965"/>
    <w:rsid w:val="0015421F"/>
    <w:rsid w:val="001611C4"/>
    <w:rsid w:val="001622D7"/>
    <w:rsid w:val="00162BA3"/>
    <w:rsid w:val="00165C64"/>
    <w:rsid w:val="001675A7"/>
    <w:rsid w:val="00180ED6"/>
    <w:rsid w:val="00186E97"/>
    <w:rsid w:val="00191549"/>
    <w:rsid w:val="00195A6C"/>
    <w:rsid w:val="001B4700"/>
    <w:rsid w:val="001B4B36"/>
    <w:rsid w:val="001C2935"/>
    <w:rsid w:val="001E2C09"/>
    <w:rsid w:val="001E57A4"/>
    <w:rsid w:val="00211082"/>
    <w:rsid w:val="00213266"/>
    <w:rsid w:val="00220ABB"/>
    <w:rsid w:val="00222534"/>
    <w:rsid w:val="00222B8D"/>
    <w:rsid w:val="00237F7D"/>
    <w:rsid w:val="00256421"/>
    <w:rsid w:val="002566B5"/>
    <w:rsid w:val="002609BE"/>
    <w:rsid w:val="00262939"/>
    <w:rsid w:val="00277329"/>
    <w:rsid w:val="0029576D"/>
    <w:rsid w:val="00295F8F"/>
    <w:rsid w:val="002B491A"/>
    <w:rsid w:val="002B5104"/>
    <w:rsid w:val="002B754C"/>
    <w:rsid w:val="002C6930"/>
    <w:rsid w:val="002C7EF4"/>
    <w:rsid w:val="002D30B9"/>
    <w:rsid w:val="002D691C"/>
    <w:rsid w:val="002D7C3F"/>
    <w:rsid w:val="002F2BFF"/>
    <w:rsid w:val="002F4F04"/>
    <w:rsid w:val="0030323C"/>
    <w:rsid w:val="00310B1A"/>
    <w:rsid w:val="00310FF5"/>
    <w:rsid w:val="00332C01"/>
    <w:rsid w:val="003363BE"/>
    <w:rsid w:val="003369B1"/>
    <w:rsid w:val="003452A7"/>
    <w:rsid w:val="00353135"/>
    <w:rsid w:val="003776E1"/>
    <w:rsid w:val="00382849"/>
    <w:rsid w:val="00387569"/>
    <w:rsid w:val="003910C3"/>
    <w:rsid w:val="003952FA"/>
    <w:rsid w:val="003C4208"/>
    <w:rsid w:val="003C48AB"/>
    <w:rsid w:val="003C6BE5"/>
    <w:rsid w:val="003C6CBD"/>
    <w:rsid w:val="003D0115"/>
    <w:rsid w:val="003D4C70"/>
    <w:rsid w:val="003D5B79"/>
    <w:rsid w:val="003E3634"/>
    <w:rsid w:val="003E3FF4"/>
    <w:rsid w:val="003E6692"/>
    <w:rsid w:val="003E752F"/>
    <w:rsid w:val="003F02F1"/>
    <w:rsid w:val="003F0D16"/>
    <w:rsid w:val="00405279"/>
    <w:rsid w:val="00423BB1"/>
    <w:rsid w:val="00423C82"/>
    <w:rsid w:val="00426620"/>
    <w:rsid w:val="0044336E"/>
    <w:rsid w:val="00450E8D"/>
    <w:rsid w:val="00457193"/>
    <w:rsid w:val="00472E5B"/>
    <w:rsid w:val="004821E5"/>
    <w:rsid w:val="0048755F"/>
    <w:rsid w:val="004B1C70"/>
    <w:rsid w:val="004B6808"/>
    <w:rsid w:val="004B7982"/>
    <w:rsid w:val="004C7C28"/>
    <w:rsid w:val="004D282A"/>
    <w:rsid w:val="004F0B6A"/>
    <w:rsid w:val="00501D2A"/>
    <w:rsid w:val="005021BF"/>
    <w:rsid w:val="0050660B"/>
    <w:rsid w:val="00507BE0"/>
    <w:rsid w:val="005124CC"/>
    <w:rsid w:val="0053399F"/>
    <w:rsid w:val="0054491A"/>
    <w:rsid w:val="00545414"/>
    <w:rsid w:val="00576A86"/>
    <w:rsid w:val="00577172"/>
    <w:rsid w:val="0058107E"/>
    <w:rsid w:val="00583A60"/>
    <w:rsid w:val="00584F29"/>
    <w:rsid w:val="005A031E"/>
    <w:rsid w:val="005A77B0"/>
    <w:rsid w:val="005B2105"/>
    <w:rsid w:val="005B2FE6"/>
    <w:rsid w:val="005B3076"/>
    <w:rsid w:val="005D257F"/>
    <w:rsid w:val="005D2E3C"/>
    <w:rsid w:val="005F529C"/>
    <w:rsid w:val="005F5C30"/>
    <w:rsid w:val="00614832"/>
    <w:rsid w:val="00632D06"/>
    <w:rsid w:val="00666B0F"/>
    <w:rsid w:val="00675037"/>
    <w:rsid w:val="006811A5"/>
    <w:rsid w:val="0068526E"/>
    <w:rsid w:val="00690F42"/>
    <w:rsid w:val="006A49AF"/>
    <w:rsid w:val="006D289B"/>
    <w:rsid w:val="006E116E"/>
    <w:rsid w:val="006E5A62"/>
    <w:rsid w:val="006E6326"/>
    <w:rsid w:val="006F193B"/>
    <w:rsid w:val="00702040"/>
    <w:rsid w:val="00710680"/>
    <w:rsid w:val="00711880"/>
    <w:rsid w:val="007451D9"/>
    <w:rsid w:val="00745B73"/>
    <w:rsid w:val="00752930"/>
    <w:rsid w:val="00754A20"/>
    <w:rsid w:val="00762E40"/>
    <w:rsid w:val="007646B2"/>
    <w:rsid w:val="00765FFC"/>
    <w:rsid w:val="00784263"/>
    <w:rsid w:val="007866FE"/>
    <w:rsid w:val="00787C4A"/>
    <w:rsid w:val="007970DB"/>
    <w:rsid w:val="007A62C8"/>
    <w:rsid w:val="007A7226"/>
    <w:rsid w:val="007B0CCB"/>
    <w:rsid w:val="007C22D2"/>
    <w:rsid w:val="007C66AD"/>
    <w:rsid w:val="007E3260"/>
    <w:rsid w:val="007F0EFE"/>
    <w:rsid w:val="007F1834"/>
    <w:rsid w:val="007F576A"/>
    <w:rsid w:val="00814785"/>
    <w:rsid w:val="00836A02"/>
    <w:rsid w:val="0084467D"/>
    <w:rsid w:val="00844C64"/>
    <w:rsid w:val="00845324"/>
    <w:rsid w:val="00845960"/>
    <w:rsid w:val="00857458"/>
    <w:rsid w:val="00861423"/>
    <w:rsid w:val="00864A0E"/>
    <w:rsid w:val="008A35DC"/>
    <w:rsid w:val="008A6A7E"/>
    <w:rsid w:val="008B3AC0"/>
    <w:rsid w:val="008B3C47"/>
    <w:rsid w:val="008C4A4F"/>
    <w:rsid w:val="008E0740"/>
    <w:rsid w:val="008F5BB9"/>
    <w:rsid w:val="008F6B03"/>
    <w:rsid w:val="00901126"/>
    <w:rsid w:val="00904D43"/>
    <w:rsid w:val="009143DB"/>
    <w:rsid w:val="00914569"/>
    <w:rsid w:val="009244D1"/>
    <w:rsid w:val="0092583F"/>
    <w:rsid w:val="009342B2"/>
    <w:rsid w:val="009358C8"/>
    <w:rsid w:val="00943FF2"/>
    <w:rsid w:val="009449FB"/>
    <w:rsid w:val="00950221"/>
    <w:rsid w:val="00951F0F"/>
    <w:rsid w:val="00957A15"/>
    <w:rsid w:val="009624D9"/>
    <w:rsid w:val="009634DA"/>
    <w:rsid w:val="00965C4A"/>
    <w:rsid w:val="00971457"/>
    <w:rsid w:val="00974AEB"/>
    <w:rsid w:val="00990767"/>
    <w:rsid w:val="00997470"/>
    <w:rsid w:val="009A36D4"/>
    <w:rsid w:val="009B196E"/>
    <w:rsid w:val="009B2004"/>
    <w:rsid w:val="009E1478"/>
    <w:rsid w:val="009E1862"/>
    <w:rsid w:val="009E42B9"/>
    <w:rsid w:val="009E43BF"/>
    <w:rsid w:val="009F2BB0"/>
    <w:rsid w:val="009F7727"/>
    <w:rsid w:val="00A06D71"/>
    <w:rsid w:val="00A10E50"/>
    <w:rsid w:val="00A15C77"/>
    <w:rsid w:val="00A24D5E"/>
    <w:rsid w:val="00A276BA"/>
    <w:rsid w:val="00A3294C"/>
    <w:rsid w:val="00A35ACE"/>
    <w:rsid w:val="00A479ED"/>
    <w:rsid w:val="00A51353"/>
    <w:rsid w:val="00A54275"/>
    <w:rsid w:val="00A67EEA"/>
    <w:rsid w:val="00A8427B"/>
    <w:rsid w:val="00A846A5"/>
    <w:rsid w:val="00A865C0"/>
    <w:rsid w:val="00AC1615"/>
    <w:rsid w:val="00AC7EDC"/>
    <w:rsid w:val="00AD59FC"/>
    <w:rsid w:val="00AD6BD9"/>
    <w:rsid w:val="00AE1491"/>
    <w:rsid w:val="00AE3D0D"/>
    <w:rsid w:val="00AE4891"/>
    <w:rsid w:val="00AE7718"/>
    <w:rsid w:val="00B25ED2"/>
    <w:rsid w:val="00B329C0"/>
    <w:rsid w:val="00B52348"/>
    <w:rsid w:val="00B7145E"/>
    <w:rsid w:val="00B741AE"/>
    <w:rsid w:val="00B850F6"/>
    <w:rsid w:val="00B903E9"/>
    <w:rsid w:val="00B91125"/>
    <w:rsid w:val="00BA0401"/>
    <w:rsid w:val="00BB2B6F"/>
    <w:rsid w:val="00BB6C75"/>
    <w:rsid w:val="00BD6501"/>
    <w:rsid w:val="00BE1030"/>
    <w:rsid w:val="00BF07C3"/>
    <w:rsid w:val="00BF0944"/>
    <w:rsid w:val="00BF0B77"/>
    <w:rsid w:val="00BF332D"/>
    <w:rsid w:val="00BF3FA6"/>
    <w:rsid w:val="00C12034"/>
    <w:rsid w:val="00C13238"/>
    <w:rsid w:val="00C1672B"/>
    <w:rsid w:val="00C22FB8"/>
    <w:rsid w:val="00C233E3"/>
    <w:rsid w:val="00C31697"/>
    <w:rsid w:val="00C320F9"/>
    <w:rsid w:val="00C412D0"/>
    <w:rsid w:val="00C44A7B"/>
    <w:rsid w:val="00C46096"/>
    <w:rsid w:val="00C536B5"/>
    <w:rsid w:val="00C53B20"/>
    <w:rsid w:val="00C55771"/>
    <w:rsid w:val="00C7025F"/>
    <w:rsid w:val="00C74D5D"/>
    <w:rsid w:val="00C85B72"/>
    <w:rsid w:val="00C87B83"/>
    <w:rsid w:val="00C91037"/>
    <w:rsid w:val="00C9770B"/>
    <w:rsid w:val="00CA4FEF"/>
    <w:rsid w:val="00CB4DD2"/>
    <w:rsid w:val="00CC294C"/>
    <w:rsid w:val="00CD0690"/>
    <w:rsid w:val="00CE186B"/>
    <w:rsid w:val="00CE4F30"/>
    <w:rsid w:val="00CE6E1A"/>
    <w:rsid w:val="00CE71D4"/>
    <w:rsid w:val="00CF1EFC"/>
    <w:rsid w:val="00CF26C2"/>
    <w:rsid w:val="00CF3915"/>
    <w:rsid w:val="00CF4143"/>
    <w:rsid w:val="00CF4606"/>
    <w:rsid w:val="00CF48CC"/>
    <w:rsid w:val="00D00443"/>
    <w:rsid w:val="00D024C2"/>
    <w:rsid w:val="00D07162"/>
    <w:rsid w:val="00D07AC8"/>
    <w:rsid w:val="00D12129"/>
    <w:rsid w:val="00D43D64"/>
    <w:rsid w:val="00D526A9"/>
    <w:rsid w:val="00D57CFD"/>
    <w:rsid w:val="00D63211"/>
    <w:rsid w:val="00D8331F"/>
    <w:rsid w:val="00D900C5"/>
    <w:rsid w:val="00D948C9"/>
    <w:rsid w:val="00D952E9"/>
    <w:rsid w:val="00DB2FD6"/>
    <w:rsid w:val="00DB47DC"/>
    <w:rsid w:val="00DC5BCB"/>
    <w:rsid w:val="00DD3575"/>
    <w:rsid w:val="00DE26F0"/>
    <w:rsid w:val="00E00436"/>
    <w:rsid w:val="00E04B24"/>
    <w:rsid w:val="00E06287"/>
    <w:rsid w:val="00E068B5"/>
    <w:rsid w:val="00E12FA2"/>
    <w:rsid w:val="00E16776"/>
    <w:rsid w:val="00E3646F"/>
    <w:rsid w:val="00E46939"/>
    <w:rsid w:val="00E71746"/>
    <w:rsid w:val="00E7182D"/>
    <w:rsid w:val="00E7240C"/>
    <w:rsid w:val="00E90DAA"/>
    <w:rsid w:val="00E917EC"/>
    <w:rsid w:val="00EA6635"/>
    <w:rsid w:val="00EB00F8"/>
    <w:rsid w:val="00EB1355"/>
    <w:rsid w:val="00EB37C0"/>
    <w:rsid w:val="00EB606B"/>
    <w:rsid w:val="00EC0EB1"/>
    <w:rsid w:val="00EC3718"/>
    <w:rsid w:val="00ED6240"/>
    <w:rsid w:val="00ED7840"/>
    <w:rsid w:val="00EF057A"/>
    <w:rsid w:val="00EF0D83"/>
    <w:rsid w:val="00EF2E79"/>
    <w:rsid w:val="00EF3443"/>
    <w:rsid w:val="00EF3BE8"/>
    <w:rsid w:val="00F07A0A"/>
    <w:rsid w:val="00F137F3"/>
    <w:rsid w:val="00F24859"/>
    <w:rsid w:val="00F24C42"/>
    <w:rsid w:val="00F2716E"/>
    <w:rsid w:val="00F27EDE"/>
    <w:rsid w:val="00F30FF1"/>
    <w:rsid w:val="00F4583E"/>
    <w:rsid w:val="00F5230F"/>
    <w:rsid w:val="00F54031"/>
    <w:rsid w:val="00F554E5"/>
    <w:rsid w:val="00F8020E"/>
    <w:rsid w:val="00F908EA"/>
    <w:rsid w:val="00F91ED6"/>
    <w:rsid w:val="00F94EA0"/>
    <w:rsid w:val="00F96FE4"/>
    <w:rsid w:val="00FB7564"/>
    <w:rsid w:val="00FC0A26"/>
    <w:rsid w:val="00FD16E5"/>
    <w:rsid w:val="00FE39E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07E"/>
    <w:pPr>
      <w:widowControl w:val="0"/>
      <w:autoSpaceDE w:val="0"/>
      <w:autoSpaceDN w:val="0"/>
      <w:adjustRightInd w:val="0"/>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8107E"/>
    <w:pPr>
      <w:tabs>
        <w:tab w:val="center" w:pos="4677"/>
        <w:tab w:val="right" w:pos="9355"/>
      </w:tabs>
    </w:pPr>
  </w:style>
  <w:style w:type="character" w:customStyle="1" w:styleId="HeaderChar">
    <w:name w:val="Header Char"/>
    <w:basedOn w:val="DefaultParagraphFont"/>
    <w:link w:val="Header"/>
    <w:uiPriority w:val="99"/>
    <w:semiHidden/>
    <w:rsid w:val="00DF4474"/>
    <w:rPr>
      <w:sz w:val="20"/>
      <w:szCs w:val="20"/>
    </w:rPr>
  </w:style>
  <w:style w:type="character" w:styleId="PageNumber">
    <w:name w:val="page number"/>
    <w:basedOn w:val="DefaultParagraphFont"/>
    <w:uiPriority w:val="99"/>
    <w:rsid w:val="0058107E"/>
    <w:rPr>
      <w:rFonts w:cs="Times New Roman"/>
    </w:rPr>
  </w:style>
  <w:style w:type="paragraph" w:styleId="BodyTextIndent2">
    <w:name w:val="Body Text Indent 2"/>
    <w:basedOn w:val="Normal"/>
    <w:link w:val="BodyTextIndent2Char"/>
    <w:uiPriority w:val="99"/>
    <w:rsid w:val="009B196E"/>
    <w:pPr>
      <w:spacing w:after="120" w:line="480" w:lineRule="auto"/>
      <w:ind w:left="283"/>
    </w:pPr>
  </w:style>
  <w:style w:type="character" w:customStyle="1" w:styleId="BodyTextIndent2Char">
    <w:name w:val="Body Text Indent 2 Char"/>
    <w:basedOn w:val="DefaultParagraphFont"/>
    <w:link w:val="BodyTextIndent2"/>
    <w:uiPriority w:val="99"/>
    <w:locked/>
    <w:rsid w:val="009B196E"/>
    <w:rPr>
      <w:rFonts w:cs="Times New Roman"/>
      <w:lang w:val="ru-RU" w:eastAsia="ru-RU"/>
    </w:rPr>
  </w:style>
  <w:style w:type="paragraph" w:styleId="BodyText">
    <w:name w:val="Body Text"/>
    <w:basedOn w:val="Normal"/>
    <w:link w:val="BodyTextChar"/>
    <w:uiPriority w:val="99"/>
    <w:rsid w:val="00E068B5"/>
    <w:pPr>
      <w:spacing w:after="120"/>
    </w:pPr>
  </w:style>
  <w:style w:type="character" w:customStyle="1" w:styleId="BodyTextChar">
    <w:name w:val="Body Text Char"/>
    <w:basedOn w:val="DefaultParagraphFont"/>
    <w:link w:val="BodyText"/>
    <w:uiPriority w:val="99"/>
    <w:locked/>
    <w:rsid w:val="00E068B5"/>
    <w:rPr>
      <w:rFonts w:cs="Times New Roman"/>
      <w:lang w:val="ru-RU" w:eastAsia="ru-RU"/>
    </w:rPr>
  </w:style>
  <w:style w:type="paragraph" w:styleId="BodyText2">
    <w:name w:val="Body Text 2"/>
    <w:basedOn w:val="Normal"/>
    <w:link w:val="BodyText2Char"/>
    <w:uiPriority w:val="99"/>
    <w:rsid w:val="00E068B5"/>
    <w:pPr>
      <w:spacing w:after="120" w:line="480" w:lineRule="auto"/>
    </w:pPr>
  </w:style>
  <w:style w:type="character" w:customStyle="1" w:styleId="BodyText2Char">
    <w:name w:val="Body Text 2 Char"/>
    <w:basedOn w:val="DefaultParagraphFont"/>
    <w:link w:val="BodyText2"/>
    <w:uiPriority w:val="99"/>
    <w:locked/>
    <w:rsid w:val="00E068B5"/>
    <w:rPr>
      <w:rFonts w:cs="Times New Roman"/>
      <w:lang w:val="ru-RU" w:eastAsia="ru-RU"/>
    </w:rPr>
  </w:style>
  <w:style w:type="table" w:styleId="TableGrid">
    <w:name w:val="Table Grid"/>
    <w:basedOn w:val="TableNormal"/>
    <w:uiPriority w:val="99"/>
    <w:rsid w:val="00F96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C85B72"/>
    <w:rPr>
      <w:rFonts w:ascii="Tahoma" w:hAnsi="Tahoma" w:cs="Tahoma"/>
      <w:sz w:val="16"/>
      <w:szCs w:val="16"/>
    </w:rPr>
  </w:style>
  <w:style w:type="character" w:customStyle="1" w:styleId="BalloonTextChar">
    <w:name w:val="Balloon Text Char"/>
    <w:basedOn w:val="DefaultParagraphFont"/>
    <w:link w:val="BalloonText"/>
    <w:uiPriority w:val="99"/>
    <w:locked/>
    <w:rsid w:val="00C85B72"/>
    <w:rPr>
      <w:rFonts w:ascii="Tahoma" w:hAnsi="Tahoma" w:cs="Tahoma"/>
      <w:sz w:val="16"/>
      <w:szCs w:val="16"/>
      <w:lang w:val="ru-RU" w:eastAsia="ru-RU"/>
    </w:rPr>
  </w:style>
  <w:style w:type="character" w:styleId="PlaceholderText">
    <w:name w:val="Placeholder Text"/>
    <w:basedOn w:val="DefaultParagraphFont"/>
    <w:uiPriority w:val="99"/>
    <w:semiHidden/>
    <w:rsid w:val="00C85B72"/>
    <w:rPr>
      <w:rFonts w:cs="Times New Roman"/>
      <w:color w:val="808080"/>
    </w:rPr>
  </w:style>
  <w:style w:type="paragraph" w:styleId="ListParagraph">
    <w:name w:val="List Paragraph"/>
    <w:basedOn w:val="Normal"/>
    <w:uiPriority w:val="99"/>
    <w:qFormat/>
    <w:rsid w:val="00002FA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62.wmf"/><Relationship Id="rId21"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20.bin"/><Relationship Id="rId63" Type="http://schemas.openxmlformats.org/officeDocument/2006/relationships/image" Target="media/image33.png"/><Relationship Id="rId68" Type="http://schemas.openxmlformats.org/officeDocument/2006/relationships/oleObject" Target="embeddings/oleObject25.bin"/><Relationship Id="rId84" Type="http://schemas.openxmlformats.org/officeDocument/2006/relationships/oleObject" Target="embeddings/oleObject33.bin"/><Relationship Id="rId89" Type="http://schemas.openxmlformats.org/officeDocument/2006/relationships/image" Target="media/image48.wmf"/><Relationship Id="rId112" Type="http://schemas.openxmlformats.org/officeDocument/2006/relationships/oleObject" Target="embeddings/oleObject47.bin"/><Relationship Id="rId133" Type="http://schemas.openxmlformats.org/officeDocument/2006/relationships/image" Target="media/image70.wmf"/><Relationship Id="rId138" Type="http://schemas.openxmlformats.org/officeDocument/2006/relationships/oleObject" Target="embeddings/oleObject60.bin"/><Relationship Id="rId16" Type="http://schemas.openxmlformats.org/officeDocument/2006/relationships/image" Target="media/image6.wmf"/><Relationship Id="rId107" Type="http://schemas.openxmlformats.org/officeDocument/2006/relationships/image" Target="media/image57.wmf"/><Relationship Id="rId11" Type="http://schemas.openxmlformats.org/officeDocument/2006/relationships/oleObject" Target="embeddings/oleObject2.bin"/><Relationship Id="rId32" Type="http://schemas.openxmlformats.org/officeDocument/2006/relationships/image" Target="media/image14.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8.png"/><Relationship Id="rId74" Type="http://schemas.openxmlformats.org/officeDocument/2006/relationships/oleObject" Target="embeddings/oleObject28.bin"/><Relationship Id="rId79" Type="http://schemas.openxmlformats.org/officeDocument/2006/relationships/image" Target="media/image43.wmf"/><Relationship Id="rId102" Type="http://schemas.openxmlformats.org/officeDocument/2006/relationships/oleObject" Target="embeddings/oleObject42.bin"/><Relationship Id="rId123" Type="http://schemas.openxmlformats.org/officeDocument/2006/relationships/image" Target="media/image65.wmf"/><Relationship Id="rId128" Type="http://schemas.openxmlformats.org/officeDocument/2006/relationships/oleObject" Target="embeddings/oleObject55.bin"/><Relationship Id="rId144" Type="http://schemas.openxmlformats.org/officeDocument/2006/relationships/header" Target="header2.xml"/><Relationship Id="rId5" Type="http://schemas.openxmlformats.org/officeDocument/2006/relationships/footnotes" Target="footnotes.xml"/><Relationship Id="rId90" Type="http://schemas.openxmlformats.org/officeDocument/2006/relationships/oleObject" Target="embeddings/oleObject36.bin"/><Relationship Id="rId95" Type="http://schemas.openxmlformats.org/officeDocument/2006/relationships/image" Target="media/image51.wmf"/><Relationship Id="rId22" Type="http://schemas.openxmlformats.org/officeDocument/2006/relationships/image" Target="media/image9.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2.wmf"/><Relationship Id="rId64" Type="http://schemas.openxmlformats.org/officeDocument/2006/relationships/image" Target="media/image34.png"/><Relationship Id="rId69" Type="http://schemas.openxmlformats.org/officeDocument/2006/relationships/image" Target="media/image38.wmf"/><Relationship Id="rId113" Type="http://schemas.openxmlformats.org/officeDocument/2006/relationships/image" Target="media/image60.wmf"/><Relationship Id="rId118" Type="http://schemas.openxmlformats.org/officeDocument/2006/relationships/oleObject" Target="embeddings/oleObject50.bin"/><Relationship Id="rId134" Type="http://schemas.openxmlformats.org/officeDocument/2006/relationships/oleObject" Target="embeddings/oleObject58.bin"/><Relationship Id="rId139" Type="http://schemas.openxmlformats.org/officeDocument/2006/relationships/image" Target="media/image73.wmf"/><Relationship Id="rId80" Type="http://schemas.openxmlformats.org/officeDocument/2006/relationships/oleObject" Target="embeddings/oleObject31.bin"/><Relationship Id="rId85" Type="http://schemas.openxmlformats.org/officeDocument/2006/relationships/image" Target="media/image46.wmf"/><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29.png"/><Relationship Id="rId67" Type="http://schemas.openxmlformats.org/officeDocument/2006/relationships/image" Target="media/image37.wmf"/><Relationship Id="rId103" Type="http://schemas.openxmlformats.org/officeDocument/2006/relationships/image" Target="media/image55.wmf"/><Relationship Id="rId108" Type="http://schemas.openxmlformats.org/officeDocument/2006/relationships/oleObject" Target="embeddings/oleObject45.bin"/><Relationship Id="rId116" Type="http://schemas.openxmlformats.org/officeDocument/2006/relationships/oleObject" Target="embeddings/oleObject49.bin"/><Relationship Id="rId124" Type="http://schemas.openxmlformats.org/officeDocument/2006/relationships/oleObject" Target="embeddings/oleObject53.bin"/><Relationship Id="rId129" Type="http://schemas.openxmlformats.org/officeDocument/2006/relationships/image" Target="media/image68.wmf"/><Relationship Id="rId137" Type="http://schemas.openxmlformats.org/officeDocument/2006/relationships/image" Target="media/image72.wmf"/><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image" Target="media/image32.png"/><Relationship Id="rId70" Type="http://schemas.openxmlformats.org/officeDocument/2006/relationships/oleObject" Target="embeddings/oleObject26.bin"/><Relationship Id="rId75" Type="http://schemas.openxmlformats.org/officeDocument/2006/relationships/image" Target="media/image41.wmf"/><Relationship Id="rId83" Type="http://schemas.openxmlformats.org/officeDocument/2006/relationships/image" Target="media/image45.wmf"/><Relationship Id="rId88" Type="http://schemas.openxmlformats.org/officeDocument/2006/relationships/oleObject" Target="embeddings/oleObject35.bin"/><Relationship Id="rId91" Type="http://schemas.openxmlformats.org/officeDocument/2006/relationships/image" Target="media/image49.wmf"/><Relationship Id="rId96" Type="http://schemas.openxmlformats.org/officeDocument/2006/relationships/oleObject" Target="embeddings/oleObject39.bin"/><Relationship Id="rId111" Type="http://schemas.openxmlformats.org/officeDocument/2006/relationships/image" Target="media/image59.wmf"/><Relationship Id="rId132" Type="http://schemas.openxmlformats.org/officeDocument/2006/relationships/oleObject" Target="embeddings/oleObject57.bin"/><Relationship Id="rId140" Type="http://schemas.openxmlformats.org/officeDocument/2006/relationships/oleObject" Target="embeddings/oleObject61.bin"/><Relationship Id="rId14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image" Target="media/image27.png"/><Relationship Id="rId106" Type="http://schemas.openxmlformats.org/officeDocument/2006/relationships/oleObject" Target="embeddings/oleObject44.bin"/><Relationship Id="rId114" Type="http://schemas.openxmlformats.org/officeDocument/2006/relationships/oleObject" Target="embeddings/oleObject48.bin"/><Relationship Id="rId119" Type="http://schemas.openxmlformats.org/officeDocument/2006/relationships/image" Target="media/image63.wmf"/><Relationship Id="rId127" Type="http://schemas.openxmlformats.org/officeDocument/2006/relationships/image" Target="media/image67.wmf"/><Relationship Id="rId10"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30.png"/><Relationship Id="rId65" Type="http://schemas.openxmlformats.org/officeDocument/2006/relationships/image" Target="media/image35.png"/><Relationship Id="rId73" Type="http://schemas.openxmlformats.org/officeDocument/2006/relationships/image" Target="media/image40.wmf"/><Relationship Id="rId78" Type="http://schemas.openxmlformats.org/officeDocument/2006/relationships/oleObject" Target="embeddings/oleObject30.bin"/><Relationship Id="rId81" Type="http://schemas.openxmlformats.org/officeDocument/2006/relationships/image" Target="media/image44.wmf"/><Relationship Id="rId86" Type="http://schemas.openxmlformats.org/officeDocument/2006/relationships/oleObject" Target="embeddings/oleObject34.bin"/><Relationship Id="rId94" Type="http://schemas.openxmlformats.org/officeDocument/2006/relationships/oleObject" Target="embeddings/oleObject38.bin"/><Relationship Id="rId99" Type="http://schemas.openxmlformats.org/officeDocument/2006/relationships/image" Target="media/image53.wmf"/><Relationship Id="rId101" Type="http://schemas.openxmlformats.org/officeDocument/2006/relationships/image" Target="media/image54.wmf"/><Relationship Id="rId122" Type="http://schemas.openxmlformats.org/officeDocument/2006/relationships/oleObject" Target="embeddings/oleObject52.bin"/><Relationship Id="rId130" Type="http://schemas.openxmlformats.org/officeDocument/2006/relationships/oleObject" Target="embeddings/oleObject56.bin"/><Relationship Id="rId135" Type="http://schemas.openxmlformats.org/officeDocument/2006/relationships/image" Target="media/image71.wmf"/><Relationship Id="rId143"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6.bin"/><Relationship Id="rId109" Type="http://schemas.openxmlformats.org/officeDocument/2006/relationships/image" Target="media/image58.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oleObject" Target="embeddings/oleObject29.bin"/><Relationship Id="rId97" Type="http://schemas.openxmlformats.org/officeDocument/2006/relationships/image" Target="media/image52.wmf"/><Relationship Id="rId104" Type="http://schemas.openxmlformats.org/officeDocument/2006/relationships/oleObject" Target="embeddings/oleObject43.bin"/><Relationship Id="rId120" Type="http://schemas.openxmlformats.org/officeDocument/2006/relationships/oleObject" Target="embeddings/oleObject51.bin"/><Relationship Id="rId125" Type="http://schemas.openxmlformats.org/officeDocument/2006/relationships/image" Target="media/image66.wmf"/><Relationship Id="rId141" Type="http://schemas.openxmlformats.org/officeDocument/2006/relationships/image" Target="media/image74.wmf"/><Relationship Id="rId146"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image" Target="media/image39.wmf"/><Relationship Id="rId92" Type="http://schemas.openxmlformats.org/officeDocument/2006/relationships/oleObject" Target="embeddings/oleObject37.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image" Target="media/image36.png"/><Relationship Id="rId87" Type="http://schemas.openxmlformats.org/officeDocument/2006/relationships/image" Target="media/image47.wmf"/><Relationship Id="rId110" Type="http://schemas.openxmlformats.org/officeDocument/2006/relationships/oleObject" Target="embeddings/oleObject46.bin"/><Relationship Id="rId115" Type="http://schemas.openxmlformats.org/officeDocument/2006/relationships/image" Target="media/image61.wmf"/><Relationship Id="rId131" Type="http://schemas.openxmlformats.org/officeDocument/2006/relationships/image" Target="media/image69.wmf"/><Relationship Id="rId136" Type="http://schemas.openxmlformats.org/officeDocument/2006/relationships/oleObject" Target="embeddings/oleObject59.bin"/><Relationship Id="rId61" Type="http://schemas.openxmlformats.org/officeDocument/2006/relationships/image" Target="media/image31.png"/><Relationship Id="rId82" Type="http://schemas.openxmlformats.org/officeDocument/2006/relationships/oleObject" Target="embeddings/oleObject32.bin"/><Relationship Id="rId19" Type="http://schemas.openxmlformats.org/officeDocument/2006/relationships/oleObject" Target="embeddings/oleObject6.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image" Target="media/image26.png"/><Relationship Id="rId77" Type="http://schemas.openxmlformats.org/officeDocument/2006/relationships/image" Target="media/image42.wmf"/><Relationship Id="rId100" Type="http://schemas.openxmlformats.org/officeDocument/2006/relationships/oleObject" Target="embeddings/oleObject41.bin"/><Relationship Id="rId105" Type="http://schemas.openxmlformats.org/officeDocument/2006/relationships/image" Target="media/image56.wmf"/><Relationship Id="rId126" Type="http://schemas.openxmlformats.org/officeDocument/2006/relationships/oleObject" Target="embeddings/oleObject54.bin"/><Relationship Id="rId8" Type="http://schemas.openxmlformats.org/officeDocument/2006/relationships/image" Target="media/image2.wmf"/><Relationship Id="rId51" Type="http://schemas.openxmlformats.org/officeDocument/2006/relationships/oleObject" Target="embeddings/oleObject22.bin"/><Relationship Id="rId72" Type="http://schemas.openxmlformats.org/officeDocument/2006/relationships/oleObject" Target="embeddings/oleObject27.bin"/><Relationship Id="rId93" Type="http://schemas.openxmlformats.org/officeDocument/2006/relationships/image" Target="media/image50.wmf"/><Relationship Id="rId98" Type="http://schemas.openxmlformats.org/officeDocument/2006/relationships/oleObject" Target="embeddings/oleObject40.bin"/><Relationship Id="rId121" Type="http://schemas.openxmlformats.org/officeDocument/2006/relationships/image" Target="media/image64.wmf"/><Relationship Id="rId142" Type="http://schemas.openxmlformats.org/officeDocument/2006/relationships/oleObject" Target="embeddings/oleObject6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913</TotalTime>
  <Pages>37</Pages>
  <Words>5405</Words>
  <Characters>30813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МІНІСТЕРСТВО ОСВІТИ ТА НАУКИ УКРАЇНИ НАЦІОНАЛЬНА МЕТАЛУРГІЙНА АКАДЕМІЯ УКРАЇНИ</dc:title>
  <dc:subject/>
  <dc:creator>Александра</dc:creator>
  <cp:keywords/>
  <dc:description/>
  <cp:lastModifiedBy>Name</cp:lastModifiedBy>
  <cp:revision>189</cp:revision>
  <dcterms:created xsi:type="dcterms:W3CDTF">2013-11-13T17:13:00Z</dcterms:created>
  <dcterms:modified xsi:type="dcterms:W3CDTF">2013-11-19T09:07:00Z</dcterms:modified>
</cp:coreProperties>
</file>